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1C1E" w14:textId="77777777" w:rsidR="00A04F99" w:rsidRPr="00021ED3" w:rsidRDefault="00A04F99" w:rsidP="009A78E6">
      <w:pPr>
        <w:jc w:val="center"/>
        <w:rPr>
          <w:rFonts w:ascii="Cambria" w:hAnsi="Cambria"/>
          <w:b/>
          <w:caps/>
          <w:sz w:val="22"/>
          <w:szCs w:val="22"/>
        </w:rPr>
      </w:pPr>
    </w:p>
    <w:p w14:paraId="2B2E7946" w14:textId="77777777" w:rsidR="00086245" w:rsidRPr="00021ED3" w:rsidRDefault="00086245" w:rsidP="009A78E6">
      <w:pPr>
        <w:jc w:val="center"/>
        <w:rPr>
          <w:rFonts w:ascii="Cambria" w:hAnsi="Cambria"/>
          <w:b/>
          <w:caps/>
          <w:sz w:val="22"/>
          <w:szCs w:val="22"/>
        </w:rPr>
      </w:pPr>
      <w:r w:rsidRPr="00021ED3">
        <w:rPr>
          <w:rFonts w:ascii="Cambria" w:hAnsi="Cambria"/>
          <w:b/>
          <w:caps/>
          <w:sz w:val="22"/>
          <w:szCs w:val="22"/>
        </w:rPr>
        <w:t>Invitation for Bid (IFB)</w:t>
      </w:r>
    </w:p>
    <w:p w14:paraId="30EF4C1F" w14:textId="77777777" w:rsidR="00FA127D" w:rsidRDefault="00B8406A" w:rsidP="009A78E6">
      <w:pPr>
        <w:jc w:val="center"/>
        <w:rPr>
          <w:rFonts w:ascii="Cambria" w:hAnsi="Cambria"/>
          <w:b/>
          <w:caps/>
          <w:sz w:val="22"/>
          <w:szCs w:val="22"/>
        </w:rPr>
      </w:pPr>
      <w:r w:rsidRPr="00021ED3">
        <w:rPr>
          <w:rFonts w:ascii="Cambria" w:hAnsi="Cambria"/>
          <w:b/>
          <w:caps/>
          <w:sz w:val="22"/>
          <w:szCs w:val="22"/>
        </w:rPr>
        <w:t xml:space="preserve">for </w:t>
      </w:r>
      <w:r w:rsidR="003E48D6" w:rsidRPr="00021ED3">
        <w:rPr>
          <w:rFonts w:ascii="Cambria" w:hAnsi="Cambria"/>
          <w:b/>
          <w:caps/>
          <w:sz w:val="22"/>
          <w:szCs w:val="22"/>
        </w:rPr>
        <w:t xml:space="preserve">Milk </w:t>
      </w:r>
      <w:r w:rsidRPr="00021ED3">
        <w:rPr>
          <w:rFonts w:ascii="Cambria" w:hAnsi="Cambria"/>
          <w:b/>
          <w:caps/>
          <w:sz w:val="22"/>
          <w:szCs w:val="22"/>
        </w:rPr>
        <w:t>bids from distributors</w:t>
      </w:r>
    </w:p>
    <w:p w14:paraId="674804FF" w14:textId="77777777" w:rsidR="00287B7D" w:rsidRPr="00021ED3" w:rsidRDefault="00287B7D" w:rsidP="009A78E6">
      <w:pPr>
        <w:jc w:val="center"/>
        <w:rPr>
          <w:rFonts w:ascii="Cambria" w:hAnsi="Cambria"/>
          <w:b/>
          <w:caps/>
          <w:sz w:val="22"/>
          <w:szCs w:val="22"/>
        </w:rPr>
      </w:pPr>
    </w:p>
    <w:p w14:paraId="50F48C44" w14:textId="77777777" w:rsidR="00276DD1" w:rsidRPr="00DF49F5" w:rsidRDefault="00276DD1" w:rsidP="00DF49F5">
      <w:pPr>
        <w:jc w:val="center"/>
        <w:rPr>
          <w:rFonts w:ascii="Cambria" w:hAnsi="Cambria"/>
          <w:b/>
          <w:sz w:val="18"/>
          <w:szCs w:val="22"/>
          <w:u w:val="single"/>
        </w:rPr>
      </w:pPr>
      <w:r w:rsidRPr="00021ED3">
        <w:rPr>
          <w:rFonts w:ascii="Cambria" w:hAnsi="Cambria"/>
          <w:b/>
          <w:sz w:val="18"/>
          <w:szCs w:val="22"/>
        </w:rPr>
        <w:t xml:space="preserve">The estimated value of the awarded contract </w:t>
      </w:r>
      <w:r w:rsidR="00FA5BC3">
        <w:rPr>
          <w:rFonts w:ascii="Cambria" w:hAnsi="Cambria"/>
          <w:b/>
          <w:sz w:val="18"/>
          <w:szCs w:val="22"/>
        </w:rPr>
        <w:t>is</w:t>
      </w:r>
      <w:r w:rsidRPr="00021ED3">
        <w:rPr>
          <w:rFonts w:ascii="Cambria" w:hAnsi="Cambria"/>
          <w:b/>
          <w:sz w:val="18"/>
          <w:szCs w:val="22"/>
        </w:rPr>
        <w:t xml:space="preserve"> </w:t>
      </w:r>
      <w:r w:rsidR="00E50EC8" w:rsidRPr="00DF49F5">
        <w:rPr>
          <w:rFonts w:ascii="Cambria" w:hAnsi="Cambria"/>
          <w:b/>
          <w:sz w:val="18"/>
          <w:szCs w:val="22"/>
          <w:u w:val="single"/>
        </w:rPr>
        <w:t xml:space="preserve">$   </w:t>
      </w:r>
      <w:r w:rsidR="009025A5">
        <w:rPr>
          <w:rFonts w:ascii="Cambria" w:hAnsi="Cambria"/>
          <w:b/>
          <w:sz w:val="18"/>
          <w:szCs w:val="22"/>
          <w:u w:val="single"/>
        </w:rPr>
        <w:t>1,500,000</w:t>
      </w:r>
    </w:p>
    <w:p w14:paraId="50B6008B" w14:textId="77777777" w:rsidR="00FA127D" w:rsidRPr="00021ED3" w:rsidRDefault="00FA127D" w:rsidP="009A78E6">
      <w:pPr>
        <w:jc w:val="center"/>
        <w:rPr>
          <w:rFonts w:ascii="Cambria" w:hAnsi="Cambria"/>
          <w:b/>
          <w:sz w:val="22"/>
          <w:szCs w:val="22"/>
        </w:rPr>
      </w:pPr>
    </w:p>
    <w:p w14:paraId="713FA74A" w14:textId="77777777" w:rsidR="00287B7D" w:rsidRDefault="00287B7D" w:rsidP="009A78E6">
      <w:pPr>
        <w:jc w:val="center"/>
        <w:rPr>
          <w:rFonts w:ascii="Cambria" w:hAnsi="Cambria"/>
          <w:b/>
          <w:sz w:val="22"/>
          <w:szCs w:val="22"/>
        </w:rPr>
      </w:pPr>
    </w:p>
    <w:p w14:paraId="3201B712" w14:textId="4E40CECC" w:rsidR="00FA127D" w:rsidRDefault="00FA127D" w:rsidP="009A78E6">
      <w:pPr>
        <w:jc w:val="center"/>
        <w:rPr>
          <w:rFonts w:ascii="Cambria" w:hAnsi="Cambria"/>
          <w:b/>
          <w:sz w:val="22"/>
          <w:szCs w:val="22"/>
        </w:rPr>
      </w:pPr>
      <w:r w:rsidRPr="00021ED3">
        <w:rPr>
          <w:rFonts w:ascii="Cambria" w:hAnsi="Cambria"/>
          <w:b/>
          <w:sz w:val="22"/>
          <w:szCs w:val="22"/>
        </w:rPr>
        <w:t xml:space="preserve">Date of request: </w:t>
      </w:r>
      <w:r w:rsidR="009025A5">
        <w:rPr>
          <w:rFonts w:ascii="Cambria" w:hAnsi="Cambria"/>
          <w:b/>
          <w:sz w:val="22"/>
          <w:szCs w:val="22"/>
        </w:rPr>
        <w:t>June</w:t>
      </w:r>
      <w:r w:rsidR="001B1D2C">
        <w:rPr>
          <w:rFonts w:ascii="Cambria" w:hAnsi="Cambria"/>
          <w:b/>
          <w:sz w:val="22"/>
          <w:szCs w:val="22"/>
        </w:rPr>
        <w:t xml:space="preserve"> </w:t>
      </w:r>
      <w:r w:rsidR="00A23790">
        <w:rPr>
          <w:rFonts w:ascii="Cambria" w:hAnsi="Cambria"/>
          <w:b/>
          <w:sz w:val="22"/>
          <w:szCs w:val="22"/>
        </w:rPr>
        <w:t>3</w:t>
      </w:r>
      <w:r w:rsidR="007D11F4">
        <w:rPr>
          <w:rFonts w:ascii="Cambria" w:hAnsi="Cambria"/>
          <w:b/>
          <w:sz w:val="22"/>
          <w:szCs w:val="22"/>
        </w:rPr>
        <w:t>, 20</w:t>
      </w:r>
      <w:r w:rsidR="009025A5">
        <w:rPr>
          <w:rFonts w:ascii="Cambria" w:hAnsi="Cambria"/>
          <w:b/>
          <w:sz w:val="22"/>
          <w:szCs w:val="22"/>
        </w:rPr>
        <w:t>25</w:t>
      </w:r>
    </w:p>
    <w:p w14:paraId="06D90AAE" w14:textId="77777777" w:rsidR="00287B7D" w:rsidRPr="00021ED3" w:rsidRDefault="00287B7D" w:rsidP="009A78E6">
      <w:pPr>
        <w:jc w:val="center"/>
        <w:rPr>
          <w:rFonts w:ascii="Cambria" w:hAnsi="Cambria"/>
          <w:b/>
          <w:sz w:val="22"/>
          <w:szCs w:val="22"/>
        </w:rPr>
      </w:pPr>
    </w:p>
    <w:p w14:paraId="4F7B6038" w14:textId="77777777" w:rsidR="00FA127D" w:rsidRPr="00021ED3" w:rsidRDefault="00FA127D" w:rsidP="009A78E6">
      <w:pPr>
        <w:jc w:val="center"/>
        <w:rPr>
          <w:rFonts w:ascii="Cambria" w:hAnsi="Cambria"/>
          <w:b/>
          <w:sz w:val="22"/>
          <w:szCs w:val="22"/>
        </w:rPr>
      </w:pPr>
    </w:p>
    <w:p w14:paraId="4B272839" w14:textId="5E70496A" w:rsidR="00FA127D" w:rsidRPr="00287B7D" w:rsidRDefault="00FA127D" w:rsidP="009A78E6">
      <w:pPr>
        <w:jc w:val="center"/>
        <w:rPr>
          <w:rFonts w:ascii="Cambria" w:hAnsi="Cambria"/>
          <w:b/>
          <w:sz w:val="22"/>
          <w:szCs w:val="22"/>
          <w:u w:val="single"/>
        </w:rPr>
      </w:pPr>
      <w:r w:rsidRPr="00021ED3">
        <w:rPr>
          <w:rFonts w:ascii="Cambria" w:hAnsi="Cambria"/>
          <w:b/>
          <w:sz w:val="22"/>
          <w:szCs w:val="22"/>
        </w:rPr>
        <w:t xml:space="preserve">Completed </w:t>
      </w:r>
      <w:r w:rsidR="003C3000" w:rsidRPr="00021ED3">
        <w:rPr>
          <w:rFonts w:ascii="Cambria" w:hAnsi="Cambria"/>
          <w:b/>
          <w:sz w:val="22"/>
          <w:szCs w:val="22"/>
        </w:rPr>
        <w:t xml:space="preserve">sealed </w:t>
      </w:r>
      <w:r w:rsidR="009D5738" w:rsidRPr="00021ED3">
        <w:rPr>
          <w:rFonts w:ascii="Cambria" w:hAnsi="Cambria"/>
          <w:b/>
          <w:sz w:val="22"/>
          <w:szCs w:val="22"/>
        </w:rPr>
        <w:t>bid</w:t>
      </w:r>
      <w:r w:rsidR="003C3000" w:rsidRPr="00021ED3">
        <w:rPr>
          <w:rFonts w:ascii="Cambria" w:hAnsi="Cambria"/>
          <w:b/>
          <w:sz w:val="22"/>
          <w:szCs w:val="22"/>
        </w:rPr>
        <w:t>s</w:t>
      </w:r>
      <w:r w:rsidRPr="00021ED3">
        <w:rPr>
          <w:rFonts w:ascii="Cambria" w:hAnsi="Cambria"/>
          <w:b/>
          <w:sz w:val="22"/>
          <w:szCs w:val="22"/>
        </w:rPr>
        <w:t xml:space="preserve"> must be submitted no later than </w:t>
      </w:r>
      <w:r w:rsidR="001B7875">
        <w:rPr>
          <w:rFonts w:ascii="Cambria" w:hAnsi="Cambria"/>
          <w:b/>
          <w:sz w:val="22"/>
          <w:szCs w:val="22"/>
          <w:u w:val="single"/>
        </w:rPr>
        <w:t>June</w:t>
      </w:r>
      <w:r w:rsidR="00287B7D" w:rsidRPr="00287B7D">
        <w:rPr>
          <w:rFonts w:ascii="Cambria" w:hAnsi="Cambria"/>
          <w:b/>
          <w:sz w:val="22"/>
          <w:szCs w:val="22"/>
          <w:u w:val="single"/>
        </w:rPr>
        <w:t xml:space="preserve"> </w:t>
      </w:r>
      <w:r w:rsidR="001B7875">
        <w:rPr>
          <w:rFonts w:ascii="Cambria" w:hAnsi="Cambria"/>
          <w:b/>
          <w:sz w:val="22"/>
          <w:szCs w:val="22"/>
          <w:u w:val="single"/>
        </w:rPr>
        <w:t>27</w:t>
      </w:r>
      <w:r w:rsidR="00287B7D" w:rsidRPr="00287B7D">
        <w:rPr>
          <w:rFonts w:ascii="Cambria" w:hAnsi="Cambria"/>
          <w:b/>
          <w:sz w:val="22"/>
          <w:szCs w:val="22"/>
          <w:u w:val="single"/>
        </w:rPr>
        <w:t>, 20</w:t>
      </w:r>
      <w:r w:rsidR="009025A5">
        <w:rPr>
          <w:rFonts w:ascii="Cambria" w:hAnsi="Cambria"/>
          <w:b/>
          <w:sz w:val="22"/>
          <w:szCs w:val="22"/>
          <w:u w:val="single"/>
        </w:rPr>
        <w:t>25</w:t>
      </w:r>
      <w:r w:rsidR="00287B7D" w:rsidRPr="00287B7D">
        <w:rPr>
          <w:rFonts w:ascii="Cambria" w:hAnsi="Cambria"/>
          <w:b/>
          <w:sz w:val="22"/>
          <w:szCs w:val="22"/>
          <w:u w:val="single"/>
        </w:rPr>
        <w:t xml:space="preserve"> </w:t>
      </w:r>
      <w:r w:rsidR="00DF5CF3" w:rsidRPr="00287B7D">
        <w:rPr>
          <w:rFonts w:ascii="Cambria" w:hAnsi="Cambria"/>
          <w:b/>
          <w:sz w:val="22"/>
          <w:szCs w:val="22"/>
          <w:u w:val="single"/>
        </w:rPr>
        <w:t xml:space="preserve"> </w:t>
      </w:r>
      <w:r w:rsidR="00287B7D" w:rsidRPr="00287B7D">
        <w:rPr>
          <w:rFonts w:ascii="Cambria" w:hAnsi="Cambria"/>
          <w:b/>
          <w:sz w:val="22"/>
          <w:szCs w:val="22"/>
          <w:u w:val="single"/>
        </w:rPr>
        <w:t xml:space="preserve">by </w:t>
      </w:r>
      <w:r w:rsidR="009025A5">
        <w:rPr>
          <w:rFonts w:ascii="Cambria" w:hAnsi="Cambria"/>
          <w:b/>
          <w:sz w:val="22"/>
          <w:szCs w:val="22"/>
          <w:u w:val="single"/>
        </w:rPr>
        <w:t>2</w:t>
      </w:r>
      <w:r w:rsidR="001C05FE" w:rsidRPr="00287B7D">
        <w:rPr>
          <w:rFonts w:ascii="Cambria" w:hAnsi="Cambria"/>
          <w:b/>
          <w:sz w:val="22"/>
          <w:szCs w:val="22"/>
          <w:u w:val="single"/>
        </w:rPr>
        <w:t>:</w:t>
      </w:r>
      <w:r w:rsidR="00287B7D" w:rsidRPr="00287B7D">
        <w:rPr>
          <w:rFonts w:ascii="Cambria" w:hAnsi="Cambria"/>
          <w:b/>
          <w:sz w:val="22"/>
          <w:szCs w:val="22"/>
          <w:u w:val="single"/>
        </w:rPr>
        <w:t>00</w:t>
      </w:r>
      <w:r w:rsidR="00A04F99" w:rsidRPr="00287B7D">
        <w:rPr>
          <w:rFonts w:ascii="Cambria" w:hAnsi="Cambria"/>
          <w:b/>
          <w:sz w:val="22"/>
          <w:szCs w:val="22"/>
          <w:u w:val="single"/>
        </w:rPr>
        <w:t>_</w:t>
      </w:r>
      <w:r w:rsidR="001C05FE" w:rsidRPr="00287B7D">
        <w:rPr>
          <w:rFonts w:ascii="Cambria" w:hAnsi="Cambria"/>
          <w:b/>
          <w:sz w:val="22"/>
          <w:szCs w:val="22"/>
          <w:u w:val="single"/>
        </w:rPr>
        <w:t>p.m. CST</w:t>
      </w:r>
    </w:p>
    <w:p w14:paraId="383EF16B" w14:textId="77777777" w:rsidR="003C3000" w:rsidRPr="00287B7D" w:rsidRDefault="003C3000" w:rsidP="009A78E6">
      <w:pPr>
        <w:jc w:val="center"/>
        <w:rPr>
          <w:rFonts w:ascii="Cambria" w:hAnsi="Cambria"/>
          <w:b/>
          <w:sz w:val="22"/>
          <w:szCs w:val="22"/>
          <w:u w:val="single"/>
        </w:rPr>
      </w:pPr>
    </w:p>
    <w:p w14:paraId="61C06020" w14:textId="77777777" w:rsidR="00FA127D" w:rsidRPr="00021ED3" w:rsidRDefault="003C3000" w:rsidP="009A78E6">
      <w:pPr>
        <w:jc w:val="center"/>
        <w:rPr>
          <w:rFonts w:ascii="Cambria" w:hAnsi="Cambria"/>
          <w:b/>
          <w:sz w:val="22"/>
          <w:szCs w:val="22"/>
        </w:rPr>
      </w:pPr>
      <w:r w:rsidRPr="00021ED3">
        <w:rPr>
          <w:rFonts w:ascii="Cambria" w:hAnsi="Cambria"/>
          <w:b/>
          <w:sz w:val="22"/>
          <w:szCs w:val="22"/>
        </w:rPr>
        <w:t>IFB</w:t>
      </w:r>
      <w:r w:rsidR="002D40FA" w:rsidRPr="00021ED3">
        <w:rPr>
          <w:rFonts w:ascii="Cambria" w:hAnsi="Cambria"/>
          <w:b/>
          <w:sz w:val="22"/>
          <w:szCs w:val="22"/>
        </w:rPr>
        <w:t xml:space="preserve"> </w:t>
      </w:r>
      <w:r w:rsidR="00FA127D" w:rsidRPr="00021ED3">
        <w:rPr>
          <w:rFonts w:ascii="Cambria" w:hAnsi="Cambria"/>
          <w:b/>
          <w:sz w:val="22"/>
          <w:szCs w:val="22"/>
        </w:rPr>
        <w:t>issued by</w:t>
      </w:r>
      <w:r w:rsidR="00D642EE" w:rsidRPr="00021ED3">
        <w:rPr>
          <w:rFonts w:ascii="Cambria" w:hAnsi="Cambria"/>
          <w:b/>
          <w:sz w:val="22"/>
          <w:szCs w:val="22"/>
        </w:rPr>
        <w:t>:</w:t>
      </w:r>
    </w:p>
    <w:p w14:paraId="2C3485B1" w14:textId="77777777" w:rsidR="00FA127D" w:rsidRPr="00021ED3" w:rsidRDefault="00FA127D" w:rsidP="009A78E6">
      <w:pPr>
        <w:rPr>
          <w:rFonts w:ascii="Cambria" w:hAnsi="Cambria"/>
          <w:b/>
          <w:sz w:val="22"/>
          <w:szCs w:val="22"/>
        </w:rPr>
      </w:pPr>
    </w:p>
    <w:p w14:paraId="75F99783" w14:textId="77777777" w:rsidR="00FA127D" w:rsidRPr="00021ED3" w:rsidRDefault="009025A5" w:rsidP="009A78E6">
      <w:pPr>
        <w:jc w:val="center"/>
        <w:rPr>
          <w:rFonts w:ascii="Cambria" w:hAnsi="Cambria"/>
          <w:b/>
          <w:sz w:val="22"/>
          <w:szCs w:val="22"/>
        </w:rPr>
      </w:pPr>
      <w:r w:rsidRPr="009025A5">
        <w:rPr>
          <w:rFonts w:ascii="Cambria" w:hAnsi="Cambria"/>
          <w:b/>
          <w:sz w:val="22"/>
          <w:szCs w:val="22"/>
        </w:rPr>
        <w:t>The Coulee Region School Nutrition Group Purchasing (CRSNGP) which is comprised of Black River Falls, Melrose Mindoro, Alma Center, Holmen, Lacrosse, Sparta, Whitehall, Arcadia, Sparta St John's Lutheran School, Cashton, West Salem, Tomah, Onalaska, Royall, Westby, Galesville Ettrick Trempealau, Bangor, La Crescent, and Viroqua,</w:t>
      </w:r>
    </w:p>
    <w:p w14:paraId="03366FFC" w14:textId="77777777" w:rsidR="002D40FA" w:rsidRPr="00021ED3" w:rsidRDefault="002D40FA" w:rsidP="009A78E6">
      <w:pPr>
        <w:jc w:val="center"/>
        <w:rPr>
          <w:rFonts w:ascii="Cambria" w:hAnsi="Cambria"/>
          <w:b/>
          <w:sz w:val="22"/>
          <w:szCs w:val="22"/>
        </w:rPr>
      </w:pPr>
    </w:p>
    <w:p w14:paraId="5A72BF88" w14:textId="77777777" w:rsidR="003F48B7" w:rsidRDefault="002D40FA" w:rsidP="009A78E6">
      <w:pPr>
        <w:jc w:val="center"/>
        <w:rPr>
          <w:rFonts w:ascii="Cambria" w:hAnsi="Cambria"/>
          <w:b/>
          <w:sz w:val="22"/>
          <w:szCs w:val="22"/>
        </w:rPr>
      </w:pPr>
      <w:r w:rsidRPr="00021ED3">
        <w:rPr>
          <w:rFonts w:ascii="Cambria" w:hAnsi="Cambria"/>
          <w:b/>
          <w:sz w:val="22"/>
          <w:szCs w:val="22"/>
        </w:rPr>
        <w:t xml:space="preserve">Contact Person: </w:t>
      </w:r>
    </w:p>
    <w:p w14:paraId="7F2AABF5" w14:textId="77777777" w:rsidR="003F48B7" w:rsidRDefault="009025A5" w:rsidP="003F48B7">
      <w:pPr>
        <w:jc w:val="center"/>
        <w:rPr>
          <w:rFonts w:ascii="Cambria" w:hAnsi="Cambria"/>
          <w:b/>
          <w:color w:val="000000"/>
          <w:sz w:val="22"/>
          <w:szCs w:val="22"/>
        </w:rPr>
      </w:pPr>
      <w:r>
        <w:rPr>
          <w:rFonts w:ascii="Cambria" w:hAnsi="Cambria"/>
          <w:b/>
          <w:color w:val="000000"/>
          <w:sz w:val="22"/>
          <w:szCs w:val="22"/>
        </w:rPr>
        <w:t>Jesse Bender Director of Food Service, Tomah Area School District</w:t>
      </w:r>
    </w:p>
    <w:p w14:paraId="2313C7E6" w14:textId="77777777" w:rsidR="003F48B7" w:rsidRDefault="009025A5" w:rsidP="009A78E6">
      <w:pPr>
        <w:jc w:val="center"/>
        <w:rPr>
          <w:rFonts w:ascii="Cambria" w:hAnsi="Cambria"/>
          <w:b/>
          <w:color w:val="000000"/>
          <w:sz w:val="22"/>
          <w:szCs w:val="22"/>
        </w:rPr>
      </w:pPr>
      <w:r>
        <w:rPr>
          <w:rFonts w:ascii="Cambria" w:hAnsi="Cambria"/>
          <w:b/>
          <w:color w:val="000000"/>
          <w:sz w:val="22"/>
          <w:szCs w:val="22"/>
        </w:rPr>
        <w:t>901 Lincoln Ave</w:t>
      </w:r>
    </w:p>
    <w:p w14:paraId="48E879A0" w14:textId="77777777" w:rsidR="003F48B7" w:rsidRDefault="009025A5" w:rsidP="009A78E6">
      <w:pPr>
        <w:jc w:val="center"/>
        <w:rPr>
          <w:rFonts w:ascii="Cambria" w:hAnsi="Cambria"/>
          <w:b/>
          <w:color w:val="000000"/>
          <w:sz w:val="22"/>
          <w:szCs w:val="22"/>
        </w:rPr>
      </w:pPr>
      <w:r>
        <w:rPr>
          <w:rFonts w:ascii="Cambria" w:hAnsi="Cambria"/>
          <w:b/>
          <w:color w:val="000000"/>
          <w:sz w:val="22"/>
          <w:szCs w:val="22"/>
        </w:rPr>
        <w:t>Tomah</w:t>
      </w:r>
      <w:r w:rsidR="003F48B7">
        <w:rPr>
          <w:rFonts w:ascii="Cambria" w:hAnsi="Cambria"/>
          <w:b/>
          <w:color w:val="000000"/>
          <w:sz w:val="22"/>
          <w:szCs w:val="22"/>
        </w:rPr>
        <w:t>, Wisconsin 546</w:t>
      </w:r>
      <w:r>
        <w:rPr>
          <w:rFonts w:ascii="Cambria" w:hAnsi="Cambria"/>
          <w:b/>
          <w:color w:val="000000"/>
          <w:sz w:val="22"/>
          <w:szCs w:val="22"/>
        </w:rPr>
        <w:t>60</w:t>
      </w:r>
    </w:p>
    <w:p w14:paraId="198EDC60" w14:textId="77777777" w:rsidR="003F48B7" w:rsidRDefault="00484955" w:rsidP="009A78E6">
      <w:pPr>
        <w:jc w:val="center"/>
        <w:rPr>
          <w:rFonts w:ascii="Cambria" w:hAnsi="Cambria"/>
          <w:b/>
          <w:color w:val="000000"/>
          <w:sz w:val="22"/>
          <w:szCs w:val="22"/>
        </w:rPr>
      </w:pPr>
      <w:r>
        <w:rPr>
          <w:rFonts w:ascii="Cambria" w:hAnsi="Cambria"/>
          <w:b/>
          <w:color w:val="000000"/>
          <w:sz w:val="22"/>
          <w:szCs w:val="22"/>
        </w:rPr>
        <w:t>608-374-7363</w:t>
      </w:r>
    </w:p>
    <w:p w14:paraId="18A8FBE9" w14:textId="77777777" w:rsidR="00484955" w:rsidRDefault="00484955" w:rsidP="009A78E6">
      <w:pPr>
        <w:jc w:val="center"/>
        <w:rPr>
          <w:rFonts w:ascii="Cambria" w:hAnsi="Cambria"/>
          <w:b/>
          <w:color w:val="000000"/>
          <w:sz w:val="22"/>
          <w:szCs w:val="22"/>
        </w:rPr>
      </w:pPr>
      <w:hyperlink r:id="rId8" w:history="1">
        <w:r w:rsidRPr="00962E16">
          <w:rPr>
            <w:rStyle w:val="Hyperlink"/>
            <w:rFonts w:ascii="Cambria" w:hAnsi="Cambria"/>
            <w:b/>
            <w:sz w:val="22"/>
            <w:szCs w:val="22"/>
          </w:rPr>
          <w:t>jessebender@tomah.education</w:t>
        </w:r>
      </w:hyperlink>
      <w:r>
        <w:rPr>
          <w:rFonts w:ascii="Cambria" w:hAnsi="Cambria"/>
          <w:b/>
          <w:color w:val="000000"/>
          <w:sz w:val="22"/>
          <w:szCs w:val="22"/>
        </w:rPr>
        <w:t xml:space="preserve"> </w:t>
      </w:r>
    </w:p>
    <w:p w14:paraId="25D4D37E" w14:textId="77777777" w:rsidR="00FA127D" w:rsidRPr="00021ED3" w:rsidRDefault="00FA127D" w:rsidP="003F48B7">
      <w:pPr>
        <w:rPr>
          <w:rFonts w:ascii="Cambria" w:hAnsi="Cambria"/>
          <w:b/>
          <w:sz w:val="22"/>
          <w:szCs w:val="22"/>
        </w:rPr>
      </w:pPr>
    </w:p>
    <w:p w14:paraId="70C244F0" w14:textId="77777777" w:rsidR="00FA127D" w:rsidRPr="00021ED3" w:rsidRDefault="00FA127D" w:rsidP="009A78E6">
      <w:pPr>
        <w:jc w:val="center"/>
        <w:rPr>
          <w:rFonts w:ascii="Cambria" w:hAnsi="Cambria"/>
          <w:b/>
          <w:caps/>
          <w:sz w:val="22"/>
          <w:szCs w:val="22"/>
        </w:rPr>
      </w:pPr>
      <w:r w:rsidRPr="00021ED3">
        <w:rPr>
          <w:rFonts w:ascii="Cambria" w:hAnsi="Cambria"/>
          <w:b/>
          <w:caps/>
          <w:sz w:val="22"/>
          <w:szCs w:val="22"/>
        </w:rPr>
        <w:t xml:space="preserve">Please read </w:t>
      </w:r>
      <w:r w:rsidR="00FC7356" w:rsidRPr="00021ED3">
        <w:rPr>
          <w:rFonts w:ascii="Cambria" w:hAnsi="Cambria"/>
          <w:b/>
          <w:caps/>
          <w:sz w:val="22"/>
          <w:szCs w:val="22"/>
        </w:rPr>
        <w:t>SOLICITATION</w:t>
      </w:r>
      <w:r w:rsidRPr="00021ED3">
        <w:rPr>
          <w:rFonts w:ascii="Cambria" w:hAnsi="Cambria"/>
          <w:b/>
          <w:caps/>
          <w:sz w:val="22"/>
          <w:szCs w:val="22"/>
        </w:rPr>
        <w:t xml:space="preserve"> carefully!</w:t>
      </w:r>
    </w:p>
    <w:p w14:paraId="67DBA5EB" w14:textId="77777777" w:rsidR="00FA127D" w:rsidRPr="00021ED3" w:rsidRDefault="00FA127D" w:rsidP="009A78E6">
      <w:pPr>
        <w:jc w:val="center"/>
        <w:rPr>
          <w:rFonts w:ascii="Cambria" w:hAnsi="Cambria"/>
          <w:b/>
          <w:i/>
          <w:sz w:val="22"/>
          <w:szCs w:val="22"/>
        </w:rPr>
      </w:pPr>
    </w:p>
    <w:p w14:paraId="70791697" w14:textId="77777777" w:rsidR="009579E8" w:rsidRPr="00021ED3" w:rsidRDefault="00FA127D" w:rsidP="000D47E8">
      <w:pPr>
        <w:jc w:val="center"/>
        <w:rPr>
          <w:rFonts w:ascii="Cambria" w:hAnsi="Cambria"/>
          <w:sz w:val="22"/>
          <w:szCs w:val="22"/>
        </w:rPr>
      </w:pPr>
      <w:r w:rsidRPr="00021ED3">
        <w:rPr>
          <w:rFonts w:ascii="Cambria" w:hAnsi="Cambria"/>
          <w:b/>
          <w:i/>
          <w:sz w:val="22"/>
          <w:szCs w:val="22"/>
        </w:rPr>
        <w:t xml:space="preserve"> </w:t>
      </w:r>
    </w:p>
    <w:p w14:paraId="7064801C" w14:textId="77777777" w:rsidR="00211F8A" w:rsidRPr="00021ED3" w:rsidRDefault="009579E8" w:rsidP="00211F8A">
      <w:pPr>
        <w:jc w:val="center"/>
        <w:rPr>
          <w:rFonts w:ascii="Cambria" w:hAnsi="Cambria"/>
          <w:snapToGrid w:val="0"/>
          <w:color w:val="000000"/>
          <w:sz w:val="22"/>
          <w:szCs w:val="22"/>
          <w:u w:val="single"/>
        </w:rPr>
      </w:pPr>
      <w:r w:rsidRPr="00021ED3">
        <w:rPr>
          <w:rFonts w:ascii="Cambria" w:hAnsi="Cambria"/>
          <w:b/>
          <w:snapToGrid w:val="0"/>
          <w:color w:val="000000"/>
          <w:sz w:val="22"/>
          <w:szCs w:val="22"/>
          <w:u w:val="single"/>
        </w:rPr>
        <w:br w:type="page"/>
      </w:r>
      <w:r w:rsidR="001B792A" w:rsidRPr="00021ED3">
        <w:rPr>
          <w:rFonts w:ascii="Cambria" w:hAnsi="Cambria"/>
          <w:b/>
          <w:snapToGrid w:val="0"/>
          <w:color w:val="000000"/>
          <w:sz w:val="22"/>
          <w:szCs w:val="22"/>
          <w:u w:val="single"/>
        </w:rPr>
        <w:lastRenderedPageBreak/>
        <w:t xml:space="preserve">DISTRIBUTOR’S </w:t>
      </w:r>
      <w:r w:rsidR="00211F8A" w:rsidRPr="00021ED3">
        <w:rPr>
          <w:rFonts w:ascii="Cambria" w:hAnsi="Cambria"/>
          <w:b/>
          <w:snapToGrid w:val="0"/>
          <w:color w:val="000000"/>
          <w:sz w:val="22"/>
          <w:szCs w:val="22"/>
          <w:u w:val="single"/>
        </w:rPr>
        <w:t>STATEMENT OF NO BID</w:t>
      </w:r>
    </w:p>
    <w:p w14:paraId="5A93A9AE" w14:textId="77777777" w:rsidR="00211F8A" w:rsidRPr="00021ED3" w:rsidRDefault="00211F8A" w:rsidP="00211F8A">
      <w:pPr>
        <w:tabs>
          <w:tab w:val="left" w:pos="7120"/>
        </w:tabs>
        <w:rPr>
          <w:rFonts w:ascii="Cambria" w:hAnsi="Cambria"/>
          <w:snapToGrid w:val="0"/>
          <w:color w:val="000000"/>
          <w:sz w:val="22"/>
          <w:szCs w:val="22"/>
        </w:rPr>
      </w:pPr>
    </w:p>
    <w:p w14:paraId="6DE16D9F" w14:textId="77777777" w:rsidR="00211F8A" w:rsidRPr="00021ED3" w:rsidRDefault="00211F8A" w:rsidP="00211F8A">
      <w:pPr>
        <w:tabs>
          <w:tab w:val="left" w:pos="7120"/>
        </w:tabs>
        <w:rPr>
          <w:rFonts w:ascii="Cambria" w:hAnsi="Cambria"/>
          <w:snapToGrid w:val="0"/>
          <w:color w:val="000000"/>
          <w:sz w:val="22"/>
          <w:szCs w:val="22"/>
        </w:rPr>
      </w:pPr>
    </w:p>
    <w:p w14:paraId="7C375ECD" w14:textId="77777777" w:rsidR="009A3F0A" w:rsidRPr="00021ED3" w:rsidRDefault="009A3F0A" w:rsidP="000D33F6">
      <w:pPr>
        <w:pBdr>
          <w:top w:val="single" w:sz="4" w:space="1" w:color="auto"/>
          <w:left w:val="single" w:sz="4" w:space="0" w:color="auto"/>
          <w:bottom w:val="single" w:sz="4" w:space="1" w:color="auto"/>
          <w:right w:val="single" w:sz="4" w:space="4" w:color="auto"/>
        </w:pBdr>
        <w:shd w:val="clear" w:color="auto" w:fill="D9D9D9"/>
        <w:rPr>
          <w:rFonts w:ascii="Cambria" w:hAnsi="Cambria"/>
          <w:sz w:val="22"/>
          <w:szCs w:val="22"/>
        </w:rPr>
      </w:pPr>
      <w:r w:rsidRPr="00021ED3">
        <w:rPr>
          <w:rFonts w:ascii="Cambria" w:hAnsi="Cambria"/>
          <w:sz w:val="22"/>
          <w:szCs w:val="22"/>
        </w:rPr>
        <w:t xml:space="preserve">Due to the limited number of distributors for milk in our area, we are encouraged to seek out and request a STATEMENT OF NO BID in order to maintain compliance with federal and state procurement requirements whenever there is limited or no competitive bidding. If your company does not intend to submit a bid, your submission of the STATEMENT OF NO BID will help us meet the justification requirements for a sole source contract award. </w:t>
      </w:r>
      <w:r w:rsidRPr="00021ED3">
        <w:rPr>
          <w:rFonts w:ascii="Cambria" w:hAnsi="Cambria"/>
          <w:sz w:val="22"/>
          <w:szCs w:val="22"/>
          <w:u w:val="single"/>
        </w:rPr>
        <w:t>All distributors are highly encouraged to submit bids whenever possible.</w:t>
      </w:r>
      <w:r w:rsidRPr="00021ED3">
        <w:rPr>
          <w:rFonts w:ascii="Cambria" w:hAnsi="Cambria"/>
          <w:sz w:val="22"/>
          <w:szCs w:val="22"/>
        </w:rPr>
        <w:t xml:space="preserve"> </w:t>
      </w:r>
    </w:p>
    <w:p w14:paraId="733CC9FE" w14:textId="77777777" w:rsidR="00211F8A" w:rsidRPr="00021ED3" w:rsidRDefault="00211F8A" w:rsidP="000D33F6">
      <w:pPr>
        <w:pBdr>
          <w:top w:val="single" w:sz="4" w:space="1" w:color="auto"/>
          <w:left w:val="single" w:sz="4" w:space="0" w:color="auto"/>
          <w:bottom w:val="single" w:sz="4" w:space="1" w:color="auto"/>
          <w:right w:val="single" w:sz="4" w:space="4" w:color="auto"/>
        </w:pBdr>
        <w:shd w:val="clear" w:color="auto" w:fill="D9D9D9"/>
        <w:tabs>
          <w:tab w:val="left" w:pos="7120"/>
        </w:tabs>
        <w:rPr>
          <w:rFonts w:ascii="Cambria" w:hAnsi="Cambria"/>
          <w:snapToGrid w:val="0"/>
          <w:color w:val="000000"/>
          <w:sz w:val="22"/>
          <w:szCs w:val="22"/>
        </w:rPr>
      </w:pPr>
    </w:p>
    <w:p w14:paraId="7E1E0849" w14:textId="77777777" w:rsidR="00211F8A" w:rsidRPr="00021ED3" w:rsidRDefault="00211F8A" w:rsidP="000D33F6">
      <w:pPr>
        <w:pBdr>
          <w:top w:val="single" w:sz="4" w:space="1" w:color="auto"/>
          <w:left w:val="single" w:sz="4" w:space="0" w:color="auto"/>
          <w:bottom w:val="single" w:sz="4" w:space="1" w:color="auto"/>
          <w:right w:val="single" w:sz="4" w:space="4" w:color="auto"/>
        </w:pBdr>
        <w:shd w:val="clear" w:color="auto" w:fill="D9D9D9"/>
        <w:rPr>
          <w:rFonts w:ascii="Cambria" w:hAnsi="Cambria"/>
          <w:sz w:val="22"/>
          <w:szCs w:val="22"/>
        </w:rPr>
      </w:pPr>
      <w:r w:rsidRPr="00021ED3">
        <w:rPr>
          <w:rFonts w:ascii="Cambria" w:hAnsi="Cambria"/>
          <w:sz w:val="22"/>
          <w:szCs w:val="22"/>
        </w:rPr>
        <w:t>If returning a STATEMENT OF NO BID please mail it to the following address:</w:t>
      </w:r>
    </w:p>
    <w:p w14:paraId="6130D1D4" w14:textId="77777777" w:rsidR="00211F8A" w:rsidRDefault="000D33F6" w:rsidP="000D33F6">
      <w:pPr>
        <w:pBdr>
          <w:top w:val="single" w:sz="4" w:space="1" w:color="auto"/>
          <w:left w:val="single" w:sz="4" w:space="0" w:color="auto"/>
          <w:bottom w:val="single" w:sz="4" w:space="1" w:color="auto"/>
          <w:right w:val="single" w:sz="4" w:space="4" w:color="auto"/>
        </w:pBdr>
        <w:shd w:val="clear" w:color="auto" w:fill="D9D9D9"/>
        <w:rPr>
          <w:rFonts w:ascii="Cambria" w:hAnsi="Cambria"/>
          <w:b/>
          <w:sz w:val="22"/>
          <w:szCs w:val="22"/>
        </w:rPr>
      </w:pPr>
      <w:r>
        <w:rPr>
          <w:rFonts w:ascii="Cambria" w:hAnsi="Cambria"/>
          <w:b/>
          <w:sz w:val="22"/>
          <w:szCs w:val="22"/>
        </w:rPr>
        <w:t>Jesse Bender</w:t>
      </w:r>
    </w:p>
    <w:p w14:paraId="28EE8EDA" w14:textId="77777777" w:rsidR="00762A15" w:rsidRDefault="000D33F6" w:rsidP="000D33F6">
      <w:pPr>
        <w:pBdr>
          <w:top w:val="single" w:sz="4" w:space="1" w:color="auto"/>
          <w:left w:val="single" w:sz="4" w:space="0" w:color="auto"/>
          <w:bottom w:val="single" w:sz="4" w:space="1" w:color="auto"/>
          <w:right w:val="single" w:sz="4" w:space="4" w:color="auto"/>
        </w:pBdr>
        <w:shd w:val="clear" w:color="auto" w:fill="D9D9D9"/>
        <w:rPr>
          <w:rFonts w:ascii="Cambria" w:hAnsi="Cambria"/>
          <w:b/>
          <w:sz w:val="22"/>
          <w:szCs w:val="22"/>
        </w:rPr>
      </w:pPr>
      <w:r>
        <w:rPr>
          <w:rFonts w:ascii="Cambria" w:hAnsi="Cambria"/>
          <w:b/>
          <w:sz w:val="22"/>
          <w:szCs w:val="22"/>
        </w:rPr>
        <w:t>Tomah Area School District</w:t>
      </w:r>
    </w:p>
    <w:p w14:paraId="62EB1D0E" w14:textId="77777777" w:rsidR="00762A15" w:rsidRDefault="000D33F6" w:rsidP="000D33F6">
      <w:pPr>
        <w:pBdr>
          <w:top w:val="single" w:sz="4" w:space="1" w:color="auto"/>
          <w:left w:val="single" w:sz="4" w:space="0" w:color="auto"/>
          <w:bottom w:val="single" w:sz="4" w:space="1" w:color="auto"/>
          <w:right w:val="single" w:sz="4" w:space="4" w:color="auto"/>
        </w:pBdr>
        <w:shd w:val="clear" w:color="auto" w:fill="D9D9D9"/>
        <w:rPr>
          <w:rFonts w:ascii="Cambria" w:hAnsi="Cambria"/>
          <w:b/>
          <w:sz w:val="22"/>
          <w:szCs w:val="22"/>
        </w:rPr>
      </w:pPr>
      <w:r>
        <w:rPr>
          <w:rFonts w:ascii="Cambria" w:hAnsi="Cambria"/>
          <w:b/>
          <w:sz w:val="22"/>
          <w:szCs w:val="22"/>
        </w:rPr>
        <w:t>901 Lincoln Ave</w:t>
      </w:r>
    </w:p>
    <w:p w14:paraId="70C69672" w14:textId="77777777" w:rsidR="00762A15" w:rsidRPr="00021ED3" w:rsidRDefault="000D33F6" w:rsidP="000D33F6">
      <w:pPr>
        <w:pBdr>
          <w:top w:val="single" w:sz="4" w:space="1" w:color="auto"/>
          <w:left w:val="single" w:sz="4" w:space="0" w:color="auto"/>
          <w:bottom w:val="single" w:sz="4" w:space="1" w:color="auto"/>
          <w:right w:val="single" w:sz="4" w:space="4" w:color="auto"/>
        </w:pBdr>
        <w:shd w:val="clear" w:color="auto" w:fill="D9D9D9"/>
        <w:rPr>
          <w:rFonts w:ascii="Cambria" w:hAnsi="Cambria"/>
          <w:b/>
          <w:sz w:val="22"/>
          <w:szCs w:val="22"/>
        </w:rPr>
      </w:pPr>
      <w:r>
        <w:rPr>
          <w:rFonts w:ascii="Cambria" w:hAnsi="Cambria"/>
          <w:b/>
          <w:sz w:val="22"/>
          <w:szCs w:val="22"/>
        </w:rPr>
        <w:t>Tomah</w:t>
      </w:r>
      <w:r w:rsidR="00762A15">
        <w:rPr>
          <w:rFonts w:ascii="Cambria" w:hAnsi="Cambria"/>
          <w:b/>
          <w:sz w:val="22"/>
          <w:szCs w:val="22"/>
        </w:rPr>
        <w:t>, Wisconsin 546</w:t>
      </w:r>
      <w:r>
        <w:rPr>
          <w:rFonts w:ascii="Cambria" w:hAnsi="Cambria"/>
          <w:b/>
          <w:sz w:val="22"/>
          <w:szCs w:val="22"/>
        </w:rPr>
        <w:t>60</w:t>
      </w:r>
    </w:p>
    <w:p w14:paraId="0D8696FE" w14:textId="77777777" w:rsidR="002E6847" w:rsidRPr="00021ED3" w:rsidRDefault="002E6847" w:rsidP="000D33F6">
      <w:pPr>
        <w:pBdr>
          <w:top w:val="single" w:sz="4" w:space="1" w:color="auto"/>
          <w:left w:val="single" w:sz="4" w:space="0" w:color="auto"/>
          <w:bottom w:val="single" w:sz="4" w:space="1" w:color="auto"/>
          <w:right w:val="single" w:sz="4" w:space="4" w:color="auto"/>
        </w:pBdr>
        <w:shd w:val="clear" w:color="auto" w:fill="D9D9D9"/>
        <w:rPr>
          <w:rFonts w:ascii="Cambria" w:hAnsi="Cambria"/>
          <w:sz w:val="22"/>
          <w:szCs w:val="22"/>
        </w:rPr>
      </w:pPr>
    </w:p>
    <w:p w14:paraId="7F5B403F" w14:textId="77777777" w:rsidR="00211F8A" w:rsidRPr="00021ED3" w:rsidRDefault="00211F8A" w:rsidP="00211F8A">
      <w:pPr>
        <w:tabs>
          <w:tab w:val="left" w:pos="7120"/>
        </w:tabs>
        <w:rPr>
          <w:rFonts w:ascii="Cambria" w:hAnsi="Cambria"/>
          <w:snapToGrid w:val="0"/>
          <w:color w:val="000000"/>
          <w:sz w:val="22"/>
          <w:szCs w:val="22"/>
        </w:rPr>
      </w:pPr>
    </w:p>
    <w:p w14:paraId="6ABCB702" w14:textId="77777777" w:rsidR="00211F8A" w:rsidRPr="00021ED3" w:rsidRDefault="00211F8A" w:rsidP="00211F8A">
      <w:pPr>
        <w:tabs>
          <w:tab w:val="left" w:pos="7120"/>
        </w:tabs>
        <w:rPr>
          <w:rFonts w:ascii="Cambria" w:hAnsi="Cambria"/>
          <w:snapToGrid w:val="0"/>
          <w:color w:val="000000"/>
          <w:sz w:val="22"/>
          <w:szCs w:val="22"/>
        </w:rPr>
      </w:pPr>
    </w:p>
    <w:p w14:paraId="64C5A6F5" w14:textId="77777777" w:rsidR="00211F8A" w:rsidRPr="00021ED3" w:rsidRDefault="00211F8A" w:rsidP="00211F8A">
      <w:pPr>
        <w:tabs>
          <w:tab w:val="left" w:pos="7120"/>
        </w:tabs>
        <w:rPr>
          <w:rFonts w:ascii="Cambria" w:hAnsi="Cambria"/>
          <w:snapToGrid w:val="0"/>
          <w:color w:val="000000"/>
          <w:sz w:val="22"/>
          <w:szCs w:val="22"/>
        </w:rPr>
      </w:pPr>
      <w:r w:rsidRPr="00021ED3">
        <w:rPr>
          <w:rFonts w:ascii="Cambria" w:hAnsi="Cambria"/>
          <w:snapToGrid w:val="0"/>
          <w:color w:val="000000"/>
          <w:sz w:val="22"/>
          <w:szCs w:val="22"/>
        </w:rPr>
        <w:t xml:space="preserve">Date: </w:t>
      </w:r>
    </w:p>
    <w:p w14:paraId="0DA3000A" w14:textId="77777777" w:rsidR="00211F8A" w:rsidRPr="00021ED3" w:rsidRDefault="00211F8A" w:rsidP="00211F8A">
      <w:pPr>
        <w:tabs>
          <w:tab w:val="left" w:pos="7120"/>
        </w:tabs>
        <w:rPr>
          <w:rFonts w:ascii="Cambria" w:hAnsi="Cambria"/>
          <w:snapToGrid w:val="0"/>
          <w:color w:val="000000"/>
          <w:sz w:val="22"/>
          <w:szCs w:val="22"/>
        </w:rPr>
      </w:pPr>
    </w:p>
    <w:p w14:paraId="41453CD9" w14:textId="77777777" w:rsidR="00211F8A" w:rsidRPr="00021ED3" w:rsidRDefault="00211F8A" w:rsidP="00211F8A">
      <w:pPr>
        <w:rPr>
          <w:rFonts w:ascii="Cambria" w:hAnsi="Cambria"/>
          <w:snapToGrid w:val="0"/>
          <w:color w:val="000000"/>
          <w:sz w:val="22"/>
          <w:szCs w:val="22"/>
        </w:rPr>
      </w:pPr>
      <w:r w:rsidRPr="00021ED3">
        <w:rPr>
          <w:rFonts w:ascii="Cambria" w:hAnsi="Cambria"/>
          <w:snapToGrid w:val="0"/>
          <w:color w:val="000000"/>
          <w:sz w:val="22"/>
          <w:szCs w:val="22"/>
        </w:rPr>
        <w:t xml:space="preserve">We, the undersigned, have declined to participate in </w:t>
      </w:r>
      <w:r w:rsidR="00762A15">
        <w:rPr>
          <w:rFonts w:ascii="Cambria" w:hAnsi="Cambria"/>
          <w:sz w:val="22"/>
          <w:szCs w:val="22"/>
        </w:rPr>
        <w:t>the CRSNGP</w:t>
      </w:r>
      <w:r w:rsidRPr="00021ED3">
        <w:rPr>
          <w:rFonts w:ascii="Cambria" w:hAnsi="Cambria"/>
          <w:sz w:val="22"/>
          <w:szCs w:val="22"/>
        </w:rPr>
        <w:t>’s</w:t>
      </w:r>
      <w:r w:rsidR="00762A15">
        <w:rPr>
          <w:rFonts w:ascii="Cambria" w:hAnsi="Cambria"/>
          <w:sz w:val="22"/>
          <w:szCs w:val="22"/>
        </w:rPr>
        <w:t xml:space="preserve"> </w:t>
      </w:r>
      <w:r w:rsidRPr="00021ED3">
        <w:rPr>
          <w:rFonts w:ascii="Cambria" w:hAnsi="Cambria"/>
          <w:sz w:val="22"/>
          <w:szCs w:val="22"/>
        </w:rPr>
        <w:t>invitation for distributors to submit bids in response to this solicitation for milk pricings</w:t>
      </w:r>
      <w:r w:rsidRPr="00021ED3">
        <w:rPr>
          <w:rFonts w:ascii="Cambria" w:hAnsi="Cambria"/>
          <w:snapToGrid w:val="0"/>
          <w:color w:val="000000"/>
          <w:sz w:val="22"/>
          <w:szCs w:val="22"/>
        </w:rPr>
        <w:t xml:space="preserve"> for the following reasons: </w:t>
      </w:r>
    </w:p>
    <w:p w14:paraId="183C3A09" w14:textId="77777777" w:rsidR="00211F8A" w:rsidRPr="00021ED3" w:rsidRDefault="00211F8A" w:rsidP="00211F8A">
      <w:pPr>
        <w:tabs>
          <w:tab w:val="left" w:pos="7120"/>
        </w:tabs>
        <w:rPr>
          <w:rFonts w:ascii="Cambria" w:hAnsi="Cambria"/>
          <w:snapToGrid w:val="0"/>
          <w:color w:val="000000"/>
          <w:sz w:val="22"/>
          <w:szCs w:val="22"/>
        </w:rPr>
      </w:pPr>
    </w:p>
    <w:p w14:paraId="598B1FA5" w14:textId="77777777" w:rsidR="00211F8A" w:rsidRPr="00021ED3" w:rsidRDefault="00FA5BC3" w:rsidP="00211F8A">
      <w:pPr>
        <w:tabs>
          <w:tab w:val="left" w:pos="1620"/>
          <w:tab w:val="left" w:pos="7120"/>
        </w:tabs>
        <w:rPr>
          <w:rFonts w:ascii="Cambria" w:hAnsi="Cambria"/>
          <w:snapToGrid w:val="0"/>
          <w:color w:val="000000"/>
          <w:sz w:val="22"/>
          <w:szCs w:val="22"/>
        </w:rPr>
      </w:pPr>
      <w:r>
        <w:rPr>
          <w:rFonts w:ascii="Cambria" w:hAnsi="Cambria"/>
          <w:snapToGrid w:val="0"/>
          <w:color w:val="000000"/>
          <w:sz w:val="22"/>
          <w:szCs w:val="22"/>
        </w:rPr>
        <w:t>______</w:t>
      </w:r>
      <w:r w:rsidR="00211F8A" w:rsidRPr="00021ED3">
        <w:rPr>
          <w:rFonts w:ascii="Cambria" w:hAnsi="Cambria"/>
          <w:snapToGrid w:val="0"/>
          <w:color w:val="000000"/>
          <w:sz w:val="22"/>
          <w:szCs w:val="22"/>
        </w:rPr>
        <w:t xml:space="preserve">We do not offer this product </w:t>
      </w:r>
    </w:p>
    <w:p w14:paraId="4949D582" w14:textId="77777777" w:rsidR="00211F8A" w:rsidRPr="00021ED3" w:rsidRDefault="00FA5BC3" w:rsidP="00211F8A">
      <w:pPr>
        <w:tabs>
          <w:tab w:val="left" w:pos="1620"/>
          <w:tab w:val="left" w:pos="7120"/>
        </w:tabs>
        <w:rPr>
          <w:rFonts w:ascii="Cambria" w:hAnsi="Cambria"/>
          <w:snapToGrid w:val="0"/>
          <w:color w:val="000000"/>
          <w:sz w:val="22"/>
          <w:szCs w:val="22"/>
        </w:rPr>
      </w:pPr>
      <w:r>
        <w:rPr>
          <w:rFonts w:ascii="Cambria" w:hAnsi="Cambria"/>
          <w:snapToGrid w:val="0"/>
          <w:color w:val="000000"/>
          <w:sz w:val="22"/>
          <w:szCs w:val="22"/>
        </w:rPr>
        <w:t>______</w:t>
      </w:r>
      <w:r w:rsidR="00211F8A" w:rsidRPr="00021ED3">
        <w:rPr>
          <w:rFonts w:ascii="Cambria" w:hAnsi="Cambria"/>
          <w:snapToGrid w:val="0"/>
          <w:color w:val="000000"/>
          <w:sz w:val="22"/>
          <w:szCs w:val="22"/>
        </w:rPr>
        <w:t>Unable to meet specifications</w:t>
      </w:r>
      <w:r w:rsidR="00B303C0" w:rsidRPr="00021ED3">
        <w:rPr>
          <w:rFonts w:ascii="Cambria" w:hAnsi="Cambria"/>
          <w:snapToGrid w:val="0"/>
          <w:color w:val="000000"/>
          <w:sz w:val="22"/>
          <w:szCs w:val="22"/>
        </w:rPr>
        <w:t>; please specify: _________________________________________________________</w:t>
      </w:r>
      <w:r w:rsidR="000D279D" w:rsidRPr="00021ED3">
        <w:rPr>
          <w:rFonts w:ascii="Cambria" w:hAnsi="Cambria"/>
          <w:snapToGrid w:val="0"/>
          <w:color w:val="000000"/>
          <w:sz w:val="22"/>
          <w:szCs w:val="22"/>
        </w:rPr>
        <w:t>___</w:t>
      </w:r>
    </w:p>
    <w:p w14:paraId="3090AA87" w14:textId="77777777" w:rsidR="00211F8A" w:rsidRPr="00021ED3" w:rsidRDefault="00FA5BC3" w:rsidP="00211F8A">
      <w:pPr>
        <w:tabs>
          <w:tab w:val="left" w:pos="1620"/>
          <w:tab w:val="left" w:pos="7120"/>
        </w:tabs>
        <w:rPr>
          <w:rFonts w:ascii="Cambria" w:hAnsi="Cambria"/>
          <w:snapToGrid w:val="0"/>
          <w:color w:val="000000"/>
          <w:sz w:val="22"/>
          <w:szCs w:val="22"/>
        </w:rPr>
      </w:pPr>
      <w:r>
        <w:rPr>
          <w:rFonts w:ascii="Cambria" w:hAnsi="Cambria"/>
          <w:snapToGrid w:val="0"/>
          <w:color w:val="000000"/>
          <w:sz w:val="22"/>
          <w:szCs w:val="22"/>
        </w:rPr>
        <w:t>______</w:t>
      </w:r>
      <w:r w:rsidR="00211F8A" w:rsidRPr="00021ED3">
        <w:rPr>
          <w:rFonts w:ascii="Cambria" w:hAnsi="Cambria"/>
          <w:snapToGrid w:val="0"/>
          <w:color w:val="000000"/>
          <w:sz w:val="22"/>
          <w:szCs w:val="22"/>
        </w:rPr>
        <w:t>Unable to meet procurement requirement</w:t>
      </w:r>
      <w:r w:rsidR="00B303C0" w:rsidRPr="00021ED3">
        <w:rPr>
          <w:rFonts w:ascii="Cambria" w:hAnsi="Cambria"/>
          <w:snapToGrid w:val="0"/>
          <w:color w:val="000000"/>
          <w:sz w:val="22"/>
          <w:szCs w:val="22"/>
        </w:rPr>
        <w:t>; please specify: ___________________________________________</w:t>
      </w:r>
      <w:r w:rsidR="000D279D" w:rsidRPr="00021ED3">
        <w:rPr>
          <w:rFonts w:ascii="Cambria" w:hAnsi="Cambria"/>
          <w:snapToGrid w:val="0"/>
          <w:color w:val="000000"/>
          <w:sz w:val="22"/>
          <w:szCs w:val="22"/>
        </w:rPr>
        <w:t>__</w:t>
      </w:r>
    </w:p>
    <w:p w14:paraId="38EACFC4" w14:textId="77777777" w:rsidR="00211F8A" w:rsidRPr="00021ED3" w:rsidRDefault="00FA5BC3" w:rsidP="00211F8A">
      <w:pPr>
        <w:tabs>
          <w:tab w:val="left" w:pos="1620"/>
          <w:tab w:val="left" w:pos="7120"/>
        </w:tabs>
        <w:rPr>
          <w:rFonts w:ascii="Cambria" w:hAnsi="Cambria"/>
          <w:snapToGrid w:val="0"/>
          <w:color w:val="000000"/>
          <w:sz w:val="22"/>
          <w:szCs w:val="22"/>
        </w:rPr>
      </w:pPr>
      <w:r>
        <w:rPr>
          <w:rFonts w:ascii="Cambria" w:hAnsi="Cambria"/>
          <w:snapToGrid w:val="0"/>
          <w:color w:val="000000"/>
          <w:sz w:val="22"/>
          <w:szCs w:val="22"/>
        </w:rPr>
        <w:t>______</w:t>
      </w:r>
      <w:r w:rsidR="00211F8A" w:rsidRPr="00021ED3">
        <w:rPr>
          <w:rFonts w:ascii="Cambria" w:hAnsi="Cambria"/>
          <w:snapToGrid w:val="0"/>
          <w:color w:val="000000"/>
          <w:sz w:val="22"/>
          <w:szCs w:val="22"/>
        </w:rPr>
        <w:t>Unable to deliver to your location (area)</w:t>
      </w:r>
      <w:r>
        <w:rPr>
          <w:rFonts w:ascii="Cambria" w:hAnsi="Cambria"/>
          <w:snapToGrid w:val="0"/>
          <w:color w:val="000000"/>
          <w:sz w:val="22"/>
          <w:szCs w:val="22"/>
        </w:rPr>
        <w:t xml:space="preserve">: </w:t>
      </w:r>
      <w:r w:rsidRPr="00021ED3">
        <w:rPr>
          <w:rFonts w:ascii="Cambria" w:hAnsi="Cambria"/>
          <w:snapToGrid w:val="0"/>
          <w:color w:val="000000"/>
          <w:sz w:val="22"/>
          <w:szCs w:val="22"/>
        </w:rPr>
        <w:t>_________________________________________________________</w:t>
      </w:r>
      <w:r>
        <w:rPr>
          <w:rFonts w:ascii="Cambria" w:hAnsi="Cambria"/>
          <w:snapToGrid w:val="0"/>
          <w:color w:val="000000"/>
          <w:sz w:val="22"/>
          <w:szCs w:val="22"/>
        </w:rPr>
        <w:t>_______</w:t>
      </w:r>
    </w:p>
    <w:p w14:paraId="23315A10" w14:textId="77777777" w:rsidR="00211F8A" w:rsidRPr="00021ED3" w:rsidRDefault="00FA5BC3" w:rsidP="00211F8A">
      <w:pPr>
        <w:tabs>
          <w:tab w:val="left" w:pos="1620"/>
          <w:tab w:val="left" w:pos="7120"/>
        </w:tabs>
        <w:rPr>
          <w:rFonts w:ascii="Cambria" w:hAnsi="Cambria"/>
          <w:snapToGrid w:val="0"/>
          <w:color w:val="000000"/>
          <w:sz w:val="22"/>
          <w:szCs w:val="22"/>
        </w:rPr>
      </w:pPr>
      <w:r>
        <w:rPr>
          <w:rFonts w:ascii="Cambria" w:hAnsi="Cambria"/>
          <w:snapToGrid w:val="0"/>
          <w:color w:val="000000"/>
          <w:sz w:val="22"/>
          <w:szCs w:val="22"/>
        </w:rPr>
        <w:t>______</w:t>
      </w:r>
      <w:r w:rsidR="00211F8A" w:rsidRPr="00021ED3">
        <w:rPr>
          <w:rFonts w:ascii="Cambria" w:hAnsi="Cambria"/>
          <w:snapToGrid w:val="0"/>
          <w:color w:val="000000"/>
          <w:sz w:val="22"/>
          <w:szCs w:val="22"/>
        </w:rPr>
        <w:t>Other ____________________________________________________</w:t>
      </w:r>
      <w:r w:rsidR="000D279D" w:rsidRPr="00021ED3">
        <w:rPr>
          <w:rFonts w:ascii="Cambria" w:hAnsi="Cambria"/>
          <w:snapToGrid w:val="0"/>
          <w:color w:val="000000"/>
          <w:sz w:val="22"/>
          <w:szCs w:val="22"/>
        </w:rPr>
        <w:t>_____________________________________________________</w:t>
      </w:r>
    </w:p>
    <w:p w14:paraId="3758D2B5" w14:textId="77777777" w:rsidR="002E6847" w:rsidRPr="00021ED3" w:rsidRDefault="00FA5BC3" w:rsidP="002E6847">
      <w:pPr>
        <w:tabs>
          <w:tab w:val="left" w:pos="1620"/>
          <w:tab w:val="left" w:pos="7120"/>
        </w:tabs>
        <w:rPr>
          <w:rFonts w:ascii="Cambria" w:hAnsi="Cambria"/>
          <w:snapToGrid w:val="0"/>
          <w:color w:val="000000"/>
          <w:sz w:val="22"/>
          <w:szCs w:val="22"/>
        </w:rPr>
      </w:pPr>
      <w:r>
        <w:rPr>
          <w:rFonts w:ascii="Cambria" w:hAnsi="Cambria"/>
          <w:snapToGrid w:val="0"/>
          <w:color w:val="000000"/>
          <w:sz w:val="22"/>
          <w:szCs w:val="22"/>
        </w:rPr>
        <w:t>______</w:t>
      </w:r>
      <w:r w:rsidR="002E6847" w:rsidRPr="00021ED3">
        <w:rPr>
          <w:rFonts w:ascii="Cambria" w:hAnsi="Cambria"/>
          <w:snapToGrid w:val="0"/>
          <w:color w:val="000000"/>
          <w:sz w:val="22"/>
          <w:szCs w:val="22"/>
        </w:rPr>
        <w:t>Solicitation was too restrictive; please explain:</w:t>
      </w:r>
      <w:r>
        <w:rPr>
          <w:rFonts w:ascii="Cambria" w:hAnsi="Cambria"/>
          <w:snapToGrid w:val="0"/>
          <w:color w:val="000000"/>
          <w:sz w:val="22"/>
          <w:szCs w:val="22"/>
        </w:rPr>
        <w:t xml:space="preserve"> _</w:t>
      </w:r>
      <w:r w:rsidR="002E6847" w:rsidRPr="00021ED3">
        <w:rPr>
          <w:rFonts w:ascii="Cambria" w:hAnsi="Cambria"/>
          <w:snapToGrid w:val="0"/>
          <w:color w:val="000000"/>
          <w:sz w:val="22"/>
          <w:szCs w:val="22"/>
        </w:rPr>
        <w:t>________________________________________________________</w:t>
      </w:r>
      <w:r w:rsidR="000D279D" w:rsidRPr="00021ED3">
        <w:rPr>
          <w:rFonts w:ascii="Cambria" w:hAnsi="Cambria"/>
          <w:snapToGrid w:val="0"/>
          <w:color w:val="000000"/>
          <w:sz w:val="22"/>
          <w:szCs w:val="22"/>
        </w:rPr>
        <w:t>_</w:t>
      </w:r>
    </w:p>
    <w:p w14:paraId="65983AC0" w14:textId="77777777" w:rsidR="002E6847" w:rsidRPr="00021ED3" w:rsidRDefault="00FA5BC3" w:rsidP="00FA5BC3">
      <w:pPr>
        <w:tabs>
          <w:tab w:val="left" w:pos="540"/>
          <w:tab w:val="left" w:pos="1620"/>
          <w:tab w:val="left" w:pos="7120"/>
        </w:tabs>
        <w:rPr>
          <w:rFonts w:ascii="Cambria" w:hAnsi="Cambria"/>
          <w:snapToGrid w:val="0"/>
          <w:color w:val="000000"/>
          <w:sz w:val="22"/>
          <w:szCs w:val="22"/>
        </w:rPr>
      </w:pPr>
      <w:r>
        <w:rPr>
          <w:rFonts w:ascii="Cambria" w:hAnsi="Cambria"/>
          <w:snapToGrid w:val="0"/>
          <w:color w:val="000000"/>
          <w:sz w:val="22"/>
          <w:szCs w:val="22"/>
        </w:rPr>
        <w:tab/>
      </w:r>
      <w:r w:rsidR="002E6847" w:rsidRPr="00021ED3">
        <w:rPr>
          <w:rFonts w:ascii="Cambria" w:hAnsi="Cambria"/>
          <w:snapToGrid w:val="0"/>
          <w:color w:val="000000"/>
          <w:sz w:val="22"/>
          <w:szCs w:val="22"/>
        </w:rPr>
        <w:t>_______________________________________________________________________________________________________________</w:t>
      </w:r>
    </w:p>
    <w:p w14:paraId="1C12BF27" w14:textId="77777777" w:rsidR="00211F8A" w:rsidRPr="00021ED3" w:rsidRDefault="00211F8A" w:rsidP="00211F8A">
      <w:pPr>
        <w:tabs>
          <w:tab w:val="left" w:pos="1620"/>
          <w:tab w:val="left" w:pos="7120"/>
        </w:tabs>
        <w:rPr>
          <w:rFonts w:ascii="Cambria" w:hAnsi="Cambria"/>
          <w:snapToGrid w:val="0"/>
          <w:color w:val="000000"/>
          <w:sz w:val="22"/>
          <w:szCs w:val="22"/>
        </w:rPr>
      </w:pPr>
    </w:p>
    <w:p w14:paraId="163C081F" w14:textId="77777777" w:rsidR="00211F8A" w:rsidRPr="00021ED3" w:rsidRDefault="00211F8A" w:rsidP="00211F8A">
      <w:pPr>
        <w:tabs>
          <w:tab w:val="left" w:pos="1620"/>
          <w:tab w:val="left" w:pos="7120"/>
        </w:tabs>
        <w:rPr>
          <w:rFonts w:ascii="Cambria" w:hAnsi="Cambria"/>
          <w:snapToGrid w:val="0"/>
          <w:color w:val="000000"/>
          <w:sz w:val="22"/>
          <w:szCs w:val="22"/>
        </w:rPr>
      </w:pPr>
      <w:r w:rsidRPr="00021ED3">
        <w:rPr>
          <w:rFonts w:ascii="Cambria" w:hAnsi="Cambria"/>
          <w:snapToGrid w:val="0"/>
          <w:color w:val="000000"/>
          <w:sz w:val="22"/>
          <w:szCs w:val="22"/>
        </w:rPr>
        <w:t xml:space="preserve">If possible, how could our </w:t>
      </w:r>
      <w:r w:rsidR="007D4C5F" w:rsidRPr="00021ED3">
        <w:rPr>
          <w:rFonts w:ascii="Cambria" w:hAnsi="Cambria"/>
          <w:snapToGrid w:val="0"/>
          <w:color w:val="000000"/>
          <w:sz w:val="22"/>
          <w:szCs w:val="22"/>
        </w:rPr>
        <w:t>SFA</w:t>
      </w:r>
      <w:r w:rsidRPr="00021ED3">
        <w:rPr>
          <w:rFonts w:ascii="Cambria" w:hAnsi="Cambria"/>
          <w:snapToGrid w:val="0"/>
          <w:color w:val="000000"/>
          <w:sz w:val="22"/>
          <w:szCs w:val="22"/>
        </w:rPr>
        <w:t xml:space="preserve"> improve its procurement process to encourage more distributors, similar to your company, </w:t>
      </w:r>
      <w:r w:rsidR="005A29F9">
        <w:rPr>
          <w:rFonts w:ascii="Cambria" w:hAnsi="Cambria"/>
          <w:snapToGrid w:val="0"/>
          <w:color w:val="000000"/>
          <w:sz w:val="22"/>
          <w:szCs w:val="22"/>
        </w:rPr>
        <w:t xml:space="preserve">to </w:t>
      </w:r>
      <w:r w:rsidRPr="00021ED3">
        <w:rPr>
          <w:rFonts w:ascii="Cambria" w:hAnsi="Cambria"/>
          <w:snapToGrid w:val="0"/>
          <w:color w:val="000000"/>
          <w:sz w:val="22"/>
          <w:szCs w:val="22"/>
        </w:rPr>
        <w:t>respond to solicitations like this one?</w:t>
      </w:r>
    </w:p>
    <w:p w14:paraId="181055A5" w14:textId="77777777" w:rsidR="00211F8A" w:rsidRPr="00021ED3" w:rsidRDefault="00211F8A" w:rsidP="00211F8A">
      <w:pPr>
        <w:tabs>
          <w:tab w:val="left" w:pos="1620"/>
          <w:tab w:val="left" w:pos="7120"/>
        </w:tabs>
        <w:rPr>
          <w:rFonts w:ascii="Cambria" w:hAnsi="Cambria"/>
          <w:snapToGrid w:val="0"/>
          <w:color w:val="000000"/>
          <w:sz w:val="22"/>
          <w:szCs w:val="22"/>
        </w:rPr>
      </w:pPr>
      <w:r w:rsidRPr="00021ED3">
        <w:rPr>
          <w:rFonts w:ascii="Cambria" w:hAnsi="Cambria"/>
          <w:snapToGrid w:val="0"/>
          <w:color w:val="000000"/>
          <w:sz w:val="22"/>
          <w:szCs w:val="22"/>
        </w:rPr>
        <w:t>___________________________________________________________________________________________________________________________________</w:t>
      </w:r>
    </w:p>
    <w:p w14:paraId="45B26040" w14:textId="77777777" w:rsidR="00211F8A" w:rsidRPr="00021ED3" w:rsidRDefault="00211F8A" w:rsidP="00211F8A">
      <w:pPr>
        <w:tabs>
          <w:tab w:val="left" w:pos="1620"/>
          <w:tab w:val="left" w:pos="7120"/>
        </w:tabs>
        <w:rPr>
          <w:rFonts w:ascii="Cambria" w:hAnsi="Cambria"/>
          <w:snapToGrid w:val="0"/>
          <w:color w:val="000000"/>
          <w:sz w:val="22"/>
          <w:szCs w:val="22"/>
        </w:rPr>
      </w:pPr>
      <w:r w:rsidRPr="00021ED3">
        <w:rPr>
          <w:rFonts w:ascii="Cambria" w:hAnsi="Cambria"/>
          <w:snapToGrid w:val="0"/>
          <w:color w:val="000000"/>
          <w:sz w:val="22"/>
          <w:szCs w:val="22"/>
        </w:rPr>
        <w:t>___________________________________________________________________________________________________________________________________</w:t>
      </w:r>
    </w:p>
    <w:p w14:paraId="672351C3" w14:textId="77777777" w:rsidR="00211F8A" w:rsidRPr="00021ED3" w:rsidRDefault="00211F8A" w:rsidP="00211F8A">
      <w:pPr>
        <w:tabs>
          <w:tab w:val="left" w:pos="1620"/>
          <w:tab w:val="left" w:pos="7120"/>
        </w:tabs>
        <w:rPr>
          <w:rFonts w:ascii="Cambria" w:hAnsi="Cambria"/>
          <w:snapToGrid w:val="0"/>
          <w:color w:val="000000"/>
          <w:sz w:val="22"/>
          <w:szCs w:val="22"/>
        </w:rPr>
      </w:pPr>
      <w:r w:rsidRPr="00021ED3">
        <w:rPr>
          <w:rFonts w:ascii="Cambria" w:hAnsi="Cambria"/>
          <w:snapToGrid w:val="0"/>
          <w:color w:val="000000"/>
          <w:sz w:val="22"/>
          <w:szCs w:val="22"/>
        </w:rPr>
        <w:t>___________________________________________________________________________________________________________________________________</w:t>
      </w:r>
    </w:p>
    <w:p w14:paraId="51048FDD" w14:textId="77777777" w:rsidR="00211F8A" w:rsidRPr="00021ED3" w:rsidRDefault="00211F8A" w:rsidP="00211F8A">
      <w:pPr>
        <w:tabs>
          <w:tab w:val="left" w:pos="1620"/>
          <w:tab w:val="left" w:pos="7120"/>
        </w:tabs>
        <w:rPr>
          <w:rFonts w:ascii="Cambria" w:hAnsi="Cambria"/>
          <w:snapToGrid w:val="0"/>
          <w:color w:val="000000"/>
          <w:sz w:val="22"/>
          <w:szCs w:val="22"/>
        </w:rPr>
      </w:pPr>
      <w:r w:rsidRPr="00021ED3">
        <w:rPr>
          <w:rFonts w:ascii="Cambria" w:hAnsi="Cambria"/>
          <w:snapToGrid w:val="0"/>
          <w:color w:val="000000"/>
          <w:sz w:val="22"/>
          <w:szCs w:val="22"/>
        </w:rPr>
        <w:t xml:space="preserve"> </w:t>
      </w:r>
    </w:p>
    <w:p w14:paraId="370FEBF3" w14:textId="77777777" w:rsidR="00211F8A" w:rsidRPr="00021ED3" w:rsidRDefault="00211F8A" w:rsidP="00211F8A">
      <w:pPr>
        <w:tabs>
          <w:tab w:val="left" w:pos="1620"/>
          <w:tab w:val="left" w:pos="7120"/>
        </w:tabs>
        <w:rPr>
          <w:rFonts w:ascii="Cambria" w:hAnsi="Cambria"/>
          <w:snapToGrid w:val="0"/>
          <w:color w:val="000000"/>
          <w:sz w:val="22"/>
          <w:szCs w:val="22"/>
        </w:rPr>
      </w:pPr>
    </w:p>
    <w:p w14:paraId="78DB9ADF" w14:textId="77777777" w:rsidR="00211F8A" w:rsidRPr="00021ED3" w:rsidRDefault="00211F8A" w:rsidP="00211F8A">
      <w:pPr>
        <w:tabs>
          <w:tab w:val="left" w:pos="1620"/>
          <w:tab w:val="left" w:pos="7120"/>
        </w:tabs>
        <w:rPr>
          <w:rFonts w:ascii="Cambria" w:hAnsi="Cambria"/>
          <w:b/>
          <w:caps/>
          <w:snapToGrid w:val="0"/>
          <w:color w:val="000000"/>
          <w:sz w:val="22"/>
          <w:szCs w:val="22"/>
        </w:rPr>
      </w:pPr>
      <w:r w:rsidRPr="00021ED3">
        <w:rPr>
          <w:rFonts w:ascii="Cambria" w:hAnsi="Cambria"/>
          <w:b/>
          <w:caps/>
          <w:snapToGrid w:val="0"/>
          <w:color w:val="000000"/>
          <w:sz w:val="22"/>
          <w:szCs w:val="22"/>
        </w:rPr>
        <w:t>PLEASE MARK “STATEMENT OF NO BID from Milk Distributors” ON THE OUTSIDE OF THE ENVELOPE.</w:t>
      </w:r>
    </w:p>
    <w:p w14:paraId="1BD155CC" w14:textId="77777777" w:rsidR="00211F8A" w:rsidRPr="00021ED3" w:rsidRDefault="00211F8A" w:rsidP="00211F8A">
      <w:pPr>
        <w:tabs>
          <w:tab w:val="left" w:pos="1620"/>
          <w:tab w:val="left" w:pos="7120"/>
        </w:tabs>
        <w:rPr>
          <w:rFonts w:ascii="Cambria" w:hAnsi="Cambria"/>
          <w:snapToGrid w:val="0"/>
          <w:color w:val="000000"/>
          <w:sz w:val="22"/>
          <w:szCs w:val="22"/>
        </w:rPr>
      </w:pPr>
    </w:p>
    <w:p w14:paraId="48D54575" w14:textId="77777777" w:rsidR="00211F8A" w:rsidRPr="00021ED3" w:rsidRDefault="00211F8A" w:rsidP="00211F8A">
      <w:pPr>
        <w:tabs>
          <w:tab w:val="left" w:pos="1620"/>
          <w:tab w:val="left" w:pos="7120"/>
        </w:tabs>
        <w:rPr>
          <w:rFonts w:ascii="Cambria" w:hAnsi="Cambria"/>
          <w:snapToGrid w:val="0"/>
          <w:color w:val="000000"/>
          <w:sz w:val="22"/>
          <w:szCs w:val="22"/>
        </w:rPr>
      </w:pPr>
    </w:p>
    <w:p w14:paraId="38D664E2" w14:textId="77777777" w:rsidR="00211F8A" w:rsidRPr="00021ED3" w:rsidRDefault="00211F8A" w:rsidP="00211F8A">
      <w:pPr>
        <w:tabs>
          <w:tab w:val="left" w:pos="1620"/>
          <w:tab w:val="left" w:pos="7120"/>
        </w:tabs>
        <w:rPr>
          <w:rFonts w:ascii="Cambria" w:hAnsi="Cambria"/>
          <w:snapToGrid w:val="0"/>
          <w:color w:val="000000"/>
          <w:sz w:val="22"/>
          <w:szCs w:val="22"/>
        </w:rPr>
      </w:pPr>
      <w:r w:rsidRPr="00021ED3">
        <w:rPr>
          <w:rFonts w:ascii="Cambria" w:hAnsi="Cambria"/>
          <w:snapToGrid w:val="0"/>
          <w:color w:val="000000"/>
          <w:sz w:val="22"/>
          <w:szCs w:val="22"/>
        </w:rPr>
        <w:tab/>
        <w:t>COMPANY NAME:         ____________________________________________</w:t>
      </w:r>
    </w:p>
    <w:p w14:paraId="13E9019A" w14:textId="77777777" w:rsidR="00211F8A" w:rsidRPr="00021ED3" w:rsidRDefault="00211F8A" w:rsidP="00211F8A">
      <w:pPr>
        <w:tabs>
          <w:tab w:val="left" w:pos="1620"/>
          <w:tab w:val="left" w:pos="7120"/>
        </w:tabs>
        <w:rPr>
          <w:rFonts w:ascii="Cambria" w:hAnsi="Cambria"/>
          <w:snapToGrid w:val="0"/>
          <w:color w:val="000000"/>
          <w:sz w:val="22"/>
          <w:szCs w:val="22"/>
        </w:rPr>
      </w:pPr>
    </w:p>
    <w:p w14:paraId="6CEF4011" w14:textId="77777777" w:rsidR="00211F8A" w:rsidRPr="00021ED3" w:rsidRDefault="00211F8A" w:rsidP="00211F8A">
      <w:pPr>
        <w:tabs>
          <w:tab w:val="left" w:pos="1620"/>
          <w:tab w:val="left" w:pos="7120"/>
        </w:tabs>
        <w:rPr>
          <w:rFonts w:ascii="Cambria" w:hAnsi="Cambria"/>
          <w:snapToGrid w:val="0"/>
          <w:color w:val="000000"/>
          <w:sz w:val="22"/>
          <w:szCs w:val="22"/>
        </w:rPr>
      </w:pPr>
      <w:r w:rsidRPr="00021ED3">
        <w:rPr>
          <w:rFonts w:ascii="Cambria" w:hAnsi="Cambria"/>
          <w:snapToGrid w:val="0"/>
          <w:color w:val="000000"/>
          <w:sz w:val="22"/>
          <w:szCs w:val="22"/>
        </w:rPr>
        <w:tab/>
        <w:t>PREPARED BY:              ____________________________________________</w:t>
      </w:r>
    </w:p>
    <w:p w14:paraId="3179C530" w14:textId="77777777" w:rsidR="00211F8A" w:rsidRPr="00021ED3" w:rsidRDefault="00211F8A" w:rsidP="00211F8A">
      <w:pPr>
        <w:tabs>
          <w:tab w:val="left" w:pos="1620"/>
          <w:tab w:val="left" w:pos="7120"/>
        </w:tabs>
        <w:rPr>
          <w:rFonts w:ascii="Cambria" w:hAnsi="Cambria"/>
          <w:snapToGrid w:val="0"/>
          <w:color w:val="000000"/>
          <w:sz w:val="22"/>
          <w:szCs w:val="22"/>
        </w:rPr>
      </w:pPr>
    </w:p>
    <w:p w14:paraId="278E8367" w14:textId="77777777" w:rsidR="00211F8A" w:rsidRPr="00021ED3" w:rsidRDefault="00211F8A" w:rsidP="00211F8A">
      <w:pPr>
        <w:tabs>
          <w:tab w:val="left" w:pos="1620"/>
          <w:tab w:val="left" w:pos="3700"/>
          <w:tab w:val="left" w:pos="7120"/>
        </w:tabs>
        <w:rPr>
          <w:rFonts w:ascii="Cambria" w:hAnsi="Cambria"/>
          <w:snapToGrid w:val="0"/>
          <w:color w:val="000000"/>
          <w:sz w:val="22"/>
          <w:szCs w:val="22"/>
        </w:rPr>
      </w:pPr>
      <w:r w:rsidRPr="00021ED3">
        <w:rPr>
          <w:rFonts w:ascii="Cambria" w:hAnsi="Cambria"/>
          <w:snapToGrid w:val="0"/>
          <w:color w:val="000000"/>
          <w:sz w:val="22"/>
          <w:szCs w:val="22"/>
        </w:rPr>
        <w:tab/>
        <w:t>SIGNATURE:</w:t>
      </w:r>
      <w:r w:rsidRPr="00021ED3">
        <w:rPr>
          <w:rFonts w:ascii="Cambria" w:hAnsi="Cambria"/>
          <w:snapToGrid w:val="0"/>
          <w:color w:val="000000"/>
          <w:sz w:val="22"/>
          <w:szCs w:val="22"/>
        </w:rPr>
        <w:tab/>
        <w:t>____________________________________________</w:t>
      </w:r>
      <w:r w:rsidRPr="00021ED3">
        <w:rPr>
          <w:rFonts w:ascii="Cambria" w:hAnsi="Cambria"/>
          <w:snapToGrid w:val="0"/>
          <w:color w:val="000000"/>
          <w:sz w:val="22"/>
          <w:szCs w:val="22"/>
        </w:rPr>
        <w:tab/>
      </w:r>
    </w:p>
    <w:p w14:paraId="2153CC67" w14:textId="77777777" w:rsidR="00211F8A" w:rsidRPr="00021ED3" w:rsidRDefault="00211F8A" w:rsidP="00211F8A">
      <w:pPr>
        <w:tabs>
          <w:tab w:val="left" w:pos="1620"/>
          <w:tab w:val="left" w:pos="3700"/>
          <w:tab w:val="left" w:pos="7120"/>
        </w:tabs>
        <w:rPr>
          <w:rFonts w:ascii="Cambria" w:hAnsi="Cambria"/>
          <w:snapToGrid w:val="0"/>
          <w:color w:val="000000"/>
          <w:sz w:val="22"/>
          <w:szCs w:val="22"/>
        </w:rPr>
      </w:pPr>
      <w:r w:rsidRPr="00021ED3">
        <w:rPr>
          <w:rFonts w:ascii="Cambria" w:hAnsi="Cambria"/>
          <w:snapToGrid w:val="0"/>
          <w:color w:val="000000"/>
          <w:sz w:val="22"/>
          <w:szCs w:val="22"/>
        </w:rPr>
        <w:tab/>
      </w:r>
    </w:p>
    <w:p w14:paraId="26D557EC" w14:textId="77777777" w:rsidR="00211F8A" w:rsidRPr="00021ED3" w:rsidRDefault="00211F8A" w:rsidP="00211F8A">
      <w:pPr>
        <w:tabs>
          <w:tab w:val="left" w:pos="1620"/>
          <w:tab w:val="left" w:pos="3700"/>
          <w:tab w:val="left" w:pos="7120"/>
        </w:tabs>
        <w:rPr>
          <w:rFonts w:ascii="Cambria" w:hAnsi="Cambria"/>
          <w:snapToGrid w:val="0"/>
          <w:color w:val="000000"/>
          <w:sz w:val="22"/>
          <w:szCs w:val="22"/>
        </w:rPr>
      </w:pPr>
      <w:r w:rsidRPr="00021ED3">
        <w:rPr>
          <w:rFonts w:ascii="Cambria" w:hAnsi="Cambria"/>
          <w:snapToGrid w:val="0"/>
          <w:color w:val="000000"/>
          <w:sz w:val="22"/>
          <w:szCs w:val="22"/>
        </w:rPr>
        <w:tab/>
        <w:t>TELEPHONE:</w:t>
      </w:r>
      <w:r w:rsidRPr="00021ED3">
        <w:rPr>
          <w:rFonts w:ascii="Cambria" w:hAnsi="Cambria"/>
          <w:snapToGrid w:val="0"/>
          <w:color w:val="000000"/>
          <w:sz w:val="22"/>
          <w:szCs w:val="22"/>
        </w:rPr>
        <w:tab/>
        <w:t>____________________________________________</w:t>
      </w:r>
    </w:p>
    <w:p w14:paraId="619ABDAB" w14:textId="77777777" w:rsidR="00211F8A" w:rsidRPr="00021ED3" w:rsidRDefault="00211F8A" w:rsidP="00211F8A">
      <w:pPr>
        <w:tabs>
          <w:tab w:val="left" w:pos="1620"/>
          <w:tab w:val="left" w:pos="3700"/>
          <w:tab w:val="left" w:pos="7120"/>
        </w:tabs>
        <w:rPr>
          <w:rFonts w:ascii="Cambria" w:hAnsi="Cambria"/>
          <w:snapToGrid w:val="0"/>
          <w:color w:val="000000"/>
          <w:sz w:val="22"/>
          <w:szCs w:val="22"/>
        </w:rPr>
      </w:pPr>
    </w:p>
    <w:p w14:paraId="086B2729" w14:textId="77777777" w:rsidR="00211F8A" w:rsidRPr="00021ED3" w:rsidRDefault="00211F8A" w:rsidP="00211F8A">
      <w:pPr>
        <w:tabs>
          <w:tab w:val="left" w:pos="1620"/>
          <w:tab w:val="left" w:pos="3700"/>
          <w:tab w:val="left" w:pos="7120"/>
        </w:tabs>
        <w:rPr>
          <w:rFonts w:ascii="Cambria" w:hAnsi="Cambria"/>
          <w:snapToGrid w:val="0"/>
          <w:color w:val="000000"/>
          <w:sz w:val="22"/>
          <w:szCs w:val="22"/>
        </w:rPr>
      </w:pPr>
      <w:r w:rsidRPr="00021ED3">
        <w:rPr>
          <w:rFonts w:ascii="Cambria" w:hAnsi="Cambria"/>
          <w:snapToGrid w:val="0"/>
          <w:color w:val="000000"/>
          <w:sz w:val="22"/>
          <w:szCs w:val="22"/>
        </w:rPr>
        <w:tab/>
        <w:t>E</w:t>
      </w:r>
      <w:r w:rsidR="004F3D5D">
        <w:rPr>
          <w:rFonts w:ascii="Cambria" w:hAnsi="Cambria"/>
          <w:snapToGrid w:val="0"/>
          <w:color w:val="000000"/>
          <w:sz w:val="22"/>
          <w:szCs w:val="22"/>
        </w:rPr>
        <w:t>MAIL</w:t>
      </w:r>
      <w:r w:rsidRPr="00021ED3">
        <w:rPr>
          <w:rFonts w:ascii="Cambria" w:hAnsi="Cambria"/>
          <w:snapToGrid w:val="0"/>
          <w:color w:val="000000"/>
          <w:sz w:val="22"/>
          <w:szCs w:val="22"/>
        </w:rPr>
        <w:t>:</w:t>
      </w:r>
      <w:r w:rsidRPr="00021ED3">
        <w:rPr>
          <w:rFonts w:ascii="Cambria" w:hAnsi="Cambria"/>
          <w:snapToGrid w:val="0"/>
          <w:color w:val="000000"/>
          <w:sz w:val="22"/>
          <w:szCs w:val="22"/>
        </w:rPr>
        <w:tab/>
        <w:t>____________________________________________</w:t>
      </w:r>
    </w:p>
    <w:p w14:paraId="11CA01CD" w14:textId="77777777" w:rsidR="009579E8" w:rsidRPr="00021ED3" w:rsidRDefault="009579E8" w:rsidP="00211F8A">
      <w:pPr>
        <w:jc w:val="center"/>
        <w:rPr>
          <w:rFonts w:ascii="Cambria" w:hAnsi="Cambria"/>
          <w:snapToGrid w:val="0"/>
          <w:color w:val="000000"/>
          <w:sz w:val="22"/>
          <w:szCs w:val="22"/>
        </w:rPr>
      </w:pPr>
    </w:p>
    <w:p w14:paraId="0DB3C7E7" w14:textId="77777777" w:rsidR="00FF21A3" w:rsidRPr="006B7B4E" w:rsidRDefault="00FA127D" w:rsidP="009A78E6">
      <w:pPr>
        <w:pStyle w:val="Heading1"/>
        <w:jc w:val="center"/>
        <w:rPr>
          <w:rFonts w:ascii="Cambria" w:hAnsi="Cambria"/>
          <w:sz w:val="22"/>
          <w:szCs w:val="22"/>
        </w:rPr>
      </w:pPr>
      <w:r w:rsidRPr="00021ED3">
        <w:rPr>
          <w:rFonts w:ascii="Cambria" w:hAnsi="Cambria"/>
          <w:sz w:val="22"/>
          <w:szCs w:val="22"/>
        </w:rPr>
        <w:br w:type="page"/>
      </w:r>
      <w:bookmarkStart w:id="0" w:name="_Toc398026782"/>
      <w:r w:rsidR="00FF21A3" w:rsidRPr="006B7B4E">
        <w:rPr>
          <w:rFonts w:ascii="Cambria" w:hAnsi="Cambria"/>
          <w:b/>
          <w:sz w:val="22"/>
          <w:szCs w:val="22"/>
        </w:rPr>
        <w:lastRenderedPageBreak/>
        <w:t>Table of Contents</w:t>
      </w:r>
      <w:bookmarkEnd w:id="0"/>
    </w:p>
    <w:p w14:paraId="4508A5C2" w14:textId="77777777" w:rsidR="00D6422A" w:rsidRDefault="00FF21A3">
      <w:pPr>
        <w:pStyle w:val="TOC1"/>
        <w:tabs>
          <w:tab w:val="right" w:leader="dot" w:pos="10790"/>
        </w:tabs>
        <w:rPr>
          <w:rFonts w:ascii="Calibri" w:hAnsi="Calibri"/>
          <w:noProof/>
          <w:sz w:val="22"/>
          <w:szCs w:val="22"/>
        </w:rPr>
      </w:pPr>
      <w:r w:rsidRPr="006B7B4E">
        <w:rPr>
          <w:rFonts w:ascii="Cambria" w:hAnsi="Cambria"/>
          <w:sz w:val="22"/>
          <w:szCs w:val="22"/>
        </w:rPr>
        <w:fldChar w:fldCharType="begin"/>
      </w:r>
      <w:r w:rsidRPr="006B7B4E">
        <w:rPr>
          <w:rFonts w:ascii="Cambria" w:hAnsi="Cambria"/>
          <w:sz w:val="22"/>
          <w:szCs w:val="22"/>
        </w:rPr>
        <w:instrText xml:space="preserve"> TOC \o "1-3" \h \z \u </w:instrText>
      </w:r>
      <w:r w:rsidRPr="006B7B4E">
        <w:rPr>
          <w:rFonts w:ascii="Cambria" w:hAnsi="Cambria"/>
          <w:sz w:val="22"/>
          <w:szCs w:val="22"/>
        </w:rPr>
        <w:fldChar w:fldCharType="separate"/>
      </w:r>
      <w:hyperlink w:anchor="_Toc398026782" w:history="1">
        <w:r w:rsidR="00D6422A" w:rsidRPr="00587C70">
          <w:rPr>
            <w:rStyle w:val="Hyperlink"/>
            <w:rFonts w:ascii="Cambria" w:hAnsi="Cambria"/>
            <w:b/>
            <w:noProof/>
          </w:rPr>
          <w:t>Table of Contents</w:t>
        </w:r>
        <w:r w:rsidR="00D6422A">
          <w:rPr>
            <w:noProof/>
            <w:webHidden/>
          </w:rPr>
          <w:tab/>
        </w:r>
        <w:r w:rsidR="00D6422A">
          <w:rPr>
            <w:noProof/>
            <w:webHidden/>
          </w:rPr>
          <w:fldChar w:fldCharType="begin"/>
        </w:r>
        <w:r w:rsidR="00D6422A">
          <w:rPr>
            <w:noProof/>
            <w:webHidden/>
          </w:rPr>
          <w:instrText xml:space="preserve"> PAGEREF _Toc398026782 \h </w:instrText>
        </w:r>
        <w:r w:rsidR="00D6422A">
          <w:rPr>
            <w:noProof/>
            <w:webHidden/>
          </w:rPr>
        </w:r>
        <w:r w:rsidR="00D6422A">
          <w:rPr>
            <w:noProof/>
            <w:webHidden/>
          </w:rPr>
          <w:fldChar w:fldCharType="separate"/>
        </w:r>
        <w:r w:rsidR="00782AF6">
          <w:rPr>
            <w:noProof/>
            <w:webHidden/>
          </w:rPr>
          <w:t>3</w:t>
        </w:r>
        <w:r w:rsidR="00D6422A">
          <w:rPr>
            <w:noProof/>
            <w:webHidden/>
          </w:rPr>
          <w:fldChar w:fldCharType="end"/>
        </w:r>
      </w:hyperlink>
    </w:p>
    <w:p w14:paraId="77CBF032" w14:textId="77777777" w:rsidR="00D6422A" w:rsidRDefault="00D6422A">
      <w:pPr>
        <w:pStyle w:val="TOC1"/>
        <w:tabs>
          <w:tab w:val="right" w:leader="dot" w:pos="10790"/>
        </w:tabs>
        <w:rPr>
          <w:rFonts w:ascii="Calibri" w:hAnsi="Calibri"/>
          <w:noProof/>
          <w:sz w:val="22"/>
          <w:szCs w:val="22"/>
        </w:rPr>
      </w:pPr>
      <w:hyperlink w:anchor="_Toc398026783" w:history="1">
        <w:r w:rsidRPr="00587C70">
          <w:rPr>
            <w:rStyle w:val="Hyperlink"/>
            <w:rFonts w:ascii="Cambria" w:hAnsi="Cambria"/>
            <w:b/>
            <w:noProof/>
          </w:rPr>
          <w:t>Invitation for Bid (IFB) for milk bids from milk distributors</w:t>
        </w:r>
        <w:r>
          <w:rPr>
            <w:noProof/>
            <w:webHidden/>
          </w:rPr>
          <w:tab/>
        </w:r>
        <w:r>
          <w:rPr>
            <w:noProof/>
            <w:webHidden/>
          </w:rPr>
          <w:fldChar w:fldCharType="begin"/>
        </w:r>
        <w:r>
          <w:rPr>
            <w:noProof/>
            <w:webHidden/>
          </w:rPr>
          <w:instrText xml:space="preserve"> PAGEREF _Toc398026783 \h </w:instrText>
        </w:r>
        <w:r>
          <w:rPr>
            <w:noProof/>
            <w:webHidden/>
          </w:rPr>
        </w:r>
        <w:r>
          <w:rPr>
            <w:noProof/>
            <w:webHidden/>
          </w:rPr>
          <w:fldChar w:fldCharType="separate"/>
        </w:r>
        <w:r w:rsidR="00782AF6">
          <w:rPr>
            <w:noProof/>
            <w:webHidden/>
          </w:rPr>
          <w:t>5</w:t>
        </w:r>
        <w:r>
          <w:rPr>
            <w:noProof/>
            <w:webHidden/>
          </w:rPr>
          <w:fldChar w:fldCharType="end"/>
        </w:r>
      </w:hyperlink>
    </w:p>
    <w:p w14:paraId="65CA9D81" w14:textId="77777777" w:rsidR="00D6422A" w:rsidRDefault="00D6422A">
      <w:pPr>
        <w:pStyle w:val="TOC3"/>
        <w:tabs>
          <w:tab w:val="right" w:leader="dot" w:pos="10790"/>
        </w:tabs>
        <w:rPr>
          <w:rFonts w:ascii="Calibri" w:hAnsi="Calibri"/>
          <w:noProof/>
          <w:sz w:val="22"/>
          <w:szCs w:val="22"/>
        </w:rPr>
      </w:pPr>
      <w:hyperlink w:anchor="_Toc398026784" w:history="1">
        <w:r w:rsidRPr="00587C70">
          <w:rPr>
            <w:rStyle w:val="Hyperlink"/>
            <w:noProof/>
          </w:rPr>
          <w:t>IFB Introduction</w:t>
        </w:r>
        <w:r>
          <w:rPr>
            <w:noProof/>
            <w:webHidden/>
          </w:rPr>
          <w:tab/>
        </w:r>
        <w:r>
          <w:rPr>
            <w:noProof/>
            <w:webHidden/>
          </w:rPr>
          <w:fldChar w:fldCharType="begin"/>
        </w:r>
        <w:r>
          <w:rPr>
            <w:noProof/>
            <w:webHidden/>
          </w:rPr>
          <w:instrText xml:space="preserve"> PAGEREF _Toc398026784 \h </w:instrText>
        </w:r>
        <w:r>
          <w:rPr>
            <w:noProof/>
            <w:webHidden/>
          </w:rPr>
        </w:r>
        <w:r>
          <w:rPr>
            <w:noProof/>
            <w:webHidden/>
          </w:rPr>
          <w:fldChar w:fldCharType="separate"/>
        </w:r>
        <w:r w:rsidR="00782AF6">
          <w:rPr>
            <w:noProof/>
            <w:webHidden/>
          </w:rPr>
          <w:t>5</w:t>
        </w:r>
        <w:r>
          <w:rPr>
            <w:noProof/>
            <w:webHidden/>
          </w:rPr>
          <w:fldChar w:fldCharType="end"/>
        </w:r>
      </w:hyperlink>
    </w:p>
    <w:p w14:paraId="29095B12" w14:textId="77777777" w:rsidR="00D6422A" w:rsidRDefault="00D6422A">
      <w:pPr>
        <w:pStyle w:val="TOC3"/>
        <w:tabs>
          <w:tab w:val="right" w:leader="dot" w:pos="10790"/>
        </w:tabs>
        <w:rPr>
          <w:rFonts w:ascii="Calibri" w:hAnsi="Calibri"/>
          <w:noProof/>
          <w:sz w:val="22"/>
          <w:szCs w:val="22"/>
        </w:rPr>
      </w:pPr>
      <w:hyperlink w:anchor="_Toc398026785" w:history="1">
        <w:r w:rsidRPr="00587C70">
          <w:rPr>
            <w:rStyle w:val="Hyperlink"/>
            <w:noProof/>
          </w:rPr>
          <w:t>Administration of the School Meal Programs</w:t>
        </w:r>
        <w:r>
          <w:rPr>
            <w:noProof/>
            <w:webHidden/>
          </w:rPr>
          <w:tab/>
        </w:r>
        <w:r>
          <w:rPr>
            <w:noProof/>
            <w:webHidden/>
          </w:rPr>
          <w:fldChar w:fldCharType="begin"/>
        </w:r>
        <w:r>
          <w:rPr>
            <w:noProof/>
            <w:webHidden/>
          </w:rPr>
          <w:instrText xml:space="preserve"> PAGEREF _Toc398026785 \h </w:instrText>
        </w:r>
        <w:r>
          <w:rPr>
            <w:noProof/>
            <w:webHidden/>
          </w:rPr>
        </w:r>
        <w:r>
          <w:rPr>
            <w:noProof/>
            <w:webHidden/>
          </w:rPr>
          <w:fldChar w:fldCharType="separate"/>
        </w:r>
        <w:r w:rsidR="00782AF6">
          <w:rPr>
            <w:noProof/>
            <w:webHidden/>
          </w:rPr>
          <w:t>5</w:t>
        </w:r>
        <w:r>
          <w:rPr>
            <w:noProof/>
            <w:webHidden/>
          </w:rPr>
          <w:fldChar w:fldCharType="end"/>
        </w:r>
      </w:hyperlink>
    </w:p>
    <w:p w14:paraId="66F78905" w14:textId="77777777" w:rsidR="00D6422A" w:rsidRDefault="00D6422A">
      <w:pPr>
        <w:pStyle w:val="TOC3"/>
        <w:tabs>
          <w:tab w:val="right" w:leader="dot" w:pos="10790"/>
        </w:tabs>
        <w:rPr>
          <w:rFonts w:ascii="Calibri" w:hAnsi="Calibri"/>
          <w:noProof/>
          <w:sz w:val="22"/>
          <w:szCs w:val="22"/>
        </w:rPr>
      </w:pPr>
      <w:hyperlink w:anchor="_Toc398026786" w:history="1">
        <w:r w:rsidRPr="00587C70">
          <w:rPr>
            <w:rStyle w:val="Hyperlink"/>
            <w:noProof/>
          </w:rPr>
          <w:t>Statutory and Regulatory Authority</w:t>
        </w:r>
        <w:r>
          <w:rPr>
            <w:noProof/>
            <w:webHidden/>
          </w:rPr>
          <w:tab/>
        </w:r>
        <w:r>
          <w:rPr>
            <w:noProof/>
            <w:webHidden/>
          </w:rPr>
          <w:fldChar w:fldCharType="begin"/>
        </w:r>
        <w:r>
          <w:rPr>
            <w:noProof/>
            <w:webHidden/>
          </w:rPr>
          <w:instrText xml:space="preserve"> PAGEREF _Toc398026786 \h </w:instrText>
        </w:r>
        <w:r>
          <w:rPr>
            <w:noProof/>
            <w:webHidden/>
          </w:rPr>
        </w:r>
        <w:r>
          <w:rPr>
            <w:noProof/>
            <w:webHidden/>
          </w:rPr>
          <w:fldChar w:fldCharType="separate"/>
        </w:r>
        <w:r w:rsidR="00782AF6">
          <w:rPr>
            <w:noProof/>
            <w:webHidden/>
          </w:rPr>
          <w:t>5</w:t>
        </w:r>
        <w:r>
          <w:rPr>
            <w:noProof/>
            <w:webHidden/>
          </w:rPr>
          <w:fldChar w:fldCharType="end"/>
        </w:r>
      </w:hyperlink>
    </w:p>
    <w:p w14:paraId="41506998" w14:textId="77777777" w:rsidR="00D6422A" w:rsidRDefault="00D6422A">
      <w:pPr>
        <w:pStyle w:val="TOC3"/>
        <w:tabs>
          <w:tab w:val="right" w:leader="dot" w:pos="10790"/>
        </w:tabs>
        <w:rPr>
          <w:rFonts w:ascii="Calibri" w:hAnsi="Calibri"/>
          <w:noProof/>
          <w:sz w:val="22"/>
          <w:szCs w:val="22"/>
        </w:rPr>
      </w:pPr>
      <w:hyperlink w:anchor="_Toc398026787" w:history="1">
        <w:r w:rsidRPr="00587C70">
          <w:rPr>
            <w:rStyle w:val="Hyperlink"/>
            <w:noProof/>
          </w:rPr>
          <w:t>Bid Submission Deadline</w:t>
        </w:r>
        <w:r>
          <w:rPr>
            <w:noProof/>
            <w:webHidden/>
          </w:rPr>
          <w:tab/>
        </w:r>
        <w:r>
          <w:rPr>
            <w:noProof/>
            <w:webHidden/>
          </w:rPr>
          <w:fldChar w:fldCharType="begin"/>
        </w:r>
        <w:r>
          <w:rPr>
            <w:noProof/>
            <w:webHidden/>
          </w:rPr>
          <w:instrText xml:space="preserve"> PAGEREF _Toc398026787 \h </w:instrText>
        </w:r>
        <w:r>
          <w:rPr>
            <w:noProof/>
            <w:webHidden/>
          </w:rPr>
        </w:r>
        <w:r>
          <w:rPr>
            <w:noProof/>
            <w:webHidden/>
          </w:rPr>
          <w:fldChar w:fldCharType="separate"/>
        </w:r>
        <w:r w:rsidR="00782AF6">
          <w:rPr>
            <w:noProof/>
            <w:webHidden/>
          </w:rPr>
          <w:t>5</w:t>
        </w:r>
        <w:r>
          <w:rPr>
            <w:noProof/>
            <w:webHidden/>
          </w:rPr>
          <w:fldChar w:fldCharType="end"/>
        </w:r>
      </w:hyperlink>
    </w:p>
    <w:p w14:paraId="44EFD1D2" w14:textId="77777777" w:rsidR="00D6422A" w:rsidRDefault="00D6422A">
      <w:pPr>
        <w:pStyle w:val="TOC3"/>
        <w:tabs>
          <w:tab w:val="right" w:leader="dot" w:pos="10790"/>
        </w:tabs>
        <w:rPr>
          <w:rFonts w:ascii="Calibri" w:hAnsi="Calibri"/>
          <w:noProof/>
          <w:sz w:val="22"/>
          <w:szCs w:val="22"/>
        </w:rPr>
      </w:pPr>
      <w:hyperlink w:anchor="_Toc398026788" w:history="1">
        <w:r w:rsidRPr="00587C70">
          <w:rPr>
            <w:rStyle w:val="Hyperlink"/>
            <w:noProof/>
          </w:rPr>
          <w:t>Deliver bids to the following location</w:t>
        </w:r>
        <w:r>
          <w:rPr>
            <w:noProof/>
            <w:webHidden/>
          </w:rPr>
          <w:tab/>
        </w:r>
        <w:r>
          <w:rPr>
            <w:noProof/>
            <w:webHidden/>
          </w:rPr>
          <w:fldChar w:fldCharType="begin"/>
        </w:r>
        <w:r>
          <w:rPr>
            <w:noProof/>
            <w:webHidden/>
          </w:rPr>
          <w:instrText xml:space="preserve"> PAGEREF _Toc398026788 \h </w:instrText>
        </w:r>
        <w:r>
          <w:rPr>
            <w:noProof/>
            <w:webHidden/>
          </w:rPr>
        </w:r>
        <w:r>
          <w:rPr>
            <w:noProof/>
            <w:webHidden/>
          </w:rPr>
          <w:fldChar w:fldCharType="separate"/>
        </w:r>
        <w:r w:rsidR="00782AF6">
          <w:rPr>
            <w:noProof/>
            <w:webHidden/>
          </w:rPr>
          <w:t>6</w:t>
        </w:r>
        <w:r>
          <w:rPr>
            <w:noProof/>
            <w:webHidden/>
          </w:rPr>
          <w:fldChar w:fldCharType="end"/>
        </w:r>
      </w:hyperlink>
    </w:p>
    <w:p w14:paraId="3F514AD1" w14:textId="77777777" w:rsidR="00D6422A" w:rsidRDefault="00D6422A">
      <w:pPr>
        <w:pStyle w:val="TOC3"/>
        <w:tabs>
          <w:tab w:val="right" w:leader="dot" w:pos="10790"/>
        </w:tabs>
        <w:rPr>
          <w:rFonts w:ascii="Calibri" w:hAnsi="Calibri"/>
          <w:noProof/>
          <w:sz w:val="22"/>
          <w:szCs w:val="22"/>
        </w:rPr>
      </w:pPr>
      <w:hyperlink w:anchor="_Toc398026789" w:history="1">
        <w:r w:rsidRPr="00587C70">
          <w:rPr>
            <w:rStyle w:val="Hyperlink"/>
            <w:noProof/>
          </w:rPr>
          <w:t>Submission of Bids</w:t>
        </w:r>
        <w:r>
          <w:rPr>
            <w:noProof/>
            <w:webHidden/>
          </w:rPr>
          <w:tab/>
        </w:r>
        <w:r>
          <w:rPr>
            <w:noProof/>
            <w:webHidden/>
          </w:rPr>
          <w:fldChar w:fldCharType="begin"/>
        </w:r>
        <w:r>
          <w:rPr>
            <w:noProof/>
            <w:webHidden/>
          </w:rPr>
          <w:instrText xml:space="preserve"> PAGEREF _Toc398026789 \h </w:instrText>
        </w:r>
        <w:r>
          <w:rPr>
            <w:noProof/>
            <w:webHidden/>
          </w:rPr>
        </w:r>
        <w:r>
          <w:rPr>
            <w:noProof/>
            <w:webHidden/>
          </w:rPr>
          <w:fldChar w:fldCharType="separate"/>
        </w:r>
        <w:r w:rsidR="00782AF6">
          <w:rPr>
            <w:noProof/>
            <w:webHidden/>
          </w:rPr>
          <w:t>6</w:t>
        </w:r>
        <w:r>
          <w:rPr>
            <w:noProof/>
            <w:webHidden/>
          </w:rPr>
          <w:fldChar w:fldCharType="end"/>
        </w:r>
      </w:hyperlink>
    </w:p>
    <w:p w14:paraId="2CB0127D" w14:textId="77777777" w:rsidR="00D6422A" w:rsidRDefault="00D6422A">
      <w:pPr>
        <w:pStyle w:val="TOC3"/>
        <w:tabs>
          <w:tab w:val="right" w:leader="dot" w:pos="10790"/>
        </w:tabs>
        <w:rPr>
          <w:rFonts w:ascii="Calibri" w:hAnsi="Calibri"/>
          <w:noProof/>
          <w:sz w:val="22"/>
          <w:szCs w:val="22"/>
        </w:rPr>
      </w:pPr>
      <w:hyperlink w:anchor="_Toc398026790" w:history="1">
        <w:r w:rsidRPr="00587C70">
          <w:rPr>
            <w:rStyle w:val="Hyperlink"/>
            <w:noProof/>
          </w:rPr>
          <w:t>Bidding Documents</w:t>
        </w:r>
        <w:r>
          <w:rPr>
            <w:noProof/>
            <w:webHidden/>
          </w:rPr>
          <w:tab/>
        </w:r>
        <w:r>
          <w:rPr>
            <w:noProof/>
            <w:webHidden/>
          </w:rPr>
          <w:fldChar w:fldCharType="begin"/>
        </w:r>
        <w:r>
          <w:rPr>
            <w:noProof/>
            <w:webHidden/>
          </w:rPr>
          <w:instrText xml:space="preserve"> PAGEREF _Toc398026790 \h </w:instrText>
        </w:r>
        <w:r>
          <w:rPr>
            <w:noProof/>
            <w:webHidden/>
          </w:rPr>
        </w:r>
        <w:r>
          <w:rPr>
            <w:noProof/>
            <w:webHidden/>
          </w:rPr>
          <w:fldChar w:fldCharType="separate"/>
        </w:r>
        <w:r w:rsidR="00782AF6">
          <w:rPr>
            <w:noProof/>
            <w:webHidden/>
          </w:rPr>
          <w:t>6</w:t>
        </w:r>
        <w:r>
          <w:rPr>
            <w:noProof/>
            <w:webHidden/>
          </w:rPr>
          <w:fldChar w:fldCharType="end"/>
        </w:r>
      </w:hyperlink>
    </w:p>
    <w:p w14:paraId="79C201B9" w14:textId="77777777" w:rsidR="00D6422A" w:rsidRDefault="00D6422A">
      <w:pPr>
        <w:pStyle w:val="TOC3"/>
        <w:tabs>
          <w:tab w:val="right" w:leader="dot" w:pos="10790"/>
        </w:tabs>
        <w:rPr>
          <w:rFonts w:ascii="Calibri" w:hAnsi="Calibri"/>
          <w:noProof/>
          <w:sz w:val="22"/>
          <w:szCs w:val="22"/>
        </w:rPr>
      </w:pPr>
      <w:hyperlink w:anchor="_Toc398026791" w:history="1">
        <w:r w:rsidRPr="00587C70">
          <w:rPr>
            <w:rStyle w:val="Hyperlink"/>
            <w:noProof/>
          </w:rPr>
          <w:t>Bid Requirements</w:t>
        </w:r>
        <w:r>
          <w:rPr>
            <w:noProof/>
            <w:webHidden/>
          </w:rPr>
          <w:tab/>
        </w:r>
        <w:r>
          <w:rPr>
            <w:noProof/>
            <w:webHidden/>
          </w:rPr>
          <w:fldChar w:fldCharType="begin"/>
        </w:r>
        <w:r>
          <w:rPr>
            <w:noProof/>
            <w:webHidden/>
          </w:rPr>
          <w:instrText xml:space="preserve"> PAGEREF _Toc398026791 \h </w:instrText>
        </w:r>
        <w:r>
          <w:rPr>
            <w:noProof/>
            <w:webHidden/>
          </w:rPr>
        </w:r>
        <w:r>
          <w:rPr>
            <w:noProof/>
            <w:webHidden/>
          </w:rPr>
          <w:fldChar w:fldCharType="separate"/>
        </w:r>
        <w:r w:rsidR="00782AF6">
          <w:rPr>
            <w:noProof/>
            <w:webHidden/>
          </w:rPr>
          <w:t>6</w:t>
        </w:r>
        <w:r>
          <w:rPr>
            <w:noProof/>
            <w:webHidden/>
          </w:rPr>
          <w:fldChar w:fldCharType="end"/>
        </w:r>
      </w:hyperlink>
    </w:p>
    <w:p w14:paraId="22C91EE1" w14:textId="77777777" w:rsidR="00D6422A" w:rsidRDefault="00D6422A">
      <w:pPr>
        <w:pStyle w:val="TOC3"/>
        <w:tabs>
          <w:tab w:val="right" w:leader="dot" w:pos="10790"/>
        </w:tabs>
        <w:rPr>
          <w:rFonts w:ascii="Calibri" w:hAnsi="Calibri"/>
          <w:noProof/>
          <w:sz w:val="22"/>
          <w:szCs w:val="22"/>
        </w:rPr>
      </w:pPr>
      <w:hyperlink w:anchor="_Toc398026792" w:history="1">
        <w:r w:rsidRPr="00587C70">
          <w:rPr>
            <w:rStyle w:val="Hyperlink"/>
            <w:noProof/>
          </w:rPr>
          <w:t>Correction of Mistakes</w:t>
        </w:r>
        <w:r>
          <w:rPr>
            <w:noProof/>
            <w:webHidden/>
          </w:rPr>
          <w:tab/>
        </w:r>
        <w:r>
          <w:rPr>
            <w:noProof/>
            <w:webHidden/>
          </w:rPr>
          <w:fldChar w:fldCharType="begin"/>
        </w:r>
        <w:r>
          <w:rPr>
            <w:noProof/>
            <w:webHidden/>
          </w:rPr>
          <w:instrText xml:space="preserve"> PAGEREF _Toc398026792 \h </w:instrText>
        </w:r>
        <w:r>
          <w:rPr>
            <w:noProof/>
            <w:webHidden/>
          </w:rPr>
        </w:r>
        <w:r>
          <w:rPr>
            <w:noProof/>
            <w:webHidden/>
          </w:rPr>
          <w:fldChar w:fldCharType="separate"/>
        </w:r>
        <w:r w:rsidR="00782AF6">
          <w:rPr>
            <w:noProof/>
            <w:webHidden/>
          </w:rPr>
          <w:t>7</w:t>
        </w:r>
        <w:r>
          <w:rPr>
            <w:noProof/>
            <w:webHidden/>
          </w:rPr>
          <w:fldChar w:fldCharType="end"/>
        </w:r>
      </w:hyperlink>
    </w:p>
    <w:p w14:paraId="18B25D35" w14:textId="77777777" w:rsidR="00D6422A" w:rsidRDefault="00D6422A">
      <w:pPr>
        <w:pStyle w:val="TOC3"/>
        <w:tabs>
          <w:tab w:val="right" w:leader="dot" w:pos="10790"/>
        </w:tabs>
        <w:rPr>
          <w:rFonts w:ascii="Calibri" w:hAnsi="Calibri"/>
          <w:noProof/>
          <w:sz w:val="22"/>
          <w:szCs w:val="22"/>
        </w:rPr>
      </w:pPr>
      <w:hyperlink w:anchor="_Toc398026793" w:history="1">
        <w:r w:rsidRPr="00587C70">
          <w:rPr>
            <w:rStyle w:val="Hyperlink"/>
            <w:noProof/>
          </w:rPr>
          <w:t>Errors/Omissions/Withdrawal of Bid</w:t>
        </w:r>
        <w:r>
          <w:rPr>
            <w:noProof/>
            <w:webHidden/>
          </w:rPr>
          <w:tab/>
        </w:r>
        <w:r>
          <w:rPr>
            <w:noProof/>
            <w:webHidden/>
          </w:rPr>
          <w:fldChar w:fldCharType="begin"/>
        </w:r>
        <w:r>
          <w:rPr>
            <w:noProof/>
            <w:webHidden/>
          </w:rPr>
          <w:instrText xml:space="preserve"> PAGEREF _Toc398026793 \h </w:instrText>
        </w:r>
        <w:r>
          <w:rPr>
            <w:noProof/>
            <w:webHidden/>
          </w:rPr>
        </w:r>
        <w:r>
          <w:rPr>
            <w:noProof/>
            <w:webHidden/>
          </w:rPr>
          <w:fldChar w:fldCharType="separate"/>
        </w:r>
        <w:r w:rsidR="00782AF6">
          <w:rPr>
            <w:noProof/>
            <w:webHidden/>
          </w:rPr>
          <w:t>7</w:t>
        </w:r>
        <w:r>
          <w:rPr>
            <w:noProof/>
            <w:webHidden/>
          </w:rPr>
          <w:fldChar w:fldCharType="end"/>
        </w:r>
      </w:hyperlink>
    </w:p>
    <w:p w14:paraId="0DAE67F7" w14:textId="77777777" w:rsidR="00D6422A" w:rsidRDefault="00D6422A">
      <w:pPr>
        <w:pStyle w:val="TOC3"/>
        <w:tabs>
          <w:tab w:val="right" w:leader="dot" w:pos="10790"/>
        </w:tabs>
        <w:rPr>
          <w:rFonts w:ascii="Calibri" w:hAnsi="Calibri"/>
          <w:noProof/>
          <w:sz w:val="22"/>
          <w:szCs w:val="22"/>
        </w:rPr>
      </w:pPr>
      <w:hyperlink w:anchor="_Toc398026794" w:history="1">
        <w:r w:rsidRPr="00587C70">
          <w:rPr>
            <w:rStyle w:val="Hyperlink"/>
            <w:noProof/>
          </w:rPr>
          <w:t>Selected Distributor Compliance</w:t>
        </w:r>
        <w:r>
          <w:rPr>
            <w:noProof/>
            <w:webHidden/>
          </w:rPr>
          <w:tab/>
        </w:r>
        <w:r>
          <w:rPr>
            <w:noProof/>
            <w:webHidden/>
          </w:rPr>
          <w:fldChar w:fldCharType="begin"/>
        </w:r>
        <w:r>
          <w:rPr>
            <w:noProof/>
            <w:webHidden/>
          </w:rPr>
          <w:instrText xml:space="preserve"> PAGEREF _Toc398026794 \h </w:instrText>
        </w:r>
        <w:r>
          <w:rPr>
            <w:noProof/>
            <w:webHidden/>
          </w:rPr>
        </w:r>
        <w:r>
          <w:rPr>
            <w:noProof/>
            <w:webHidden/>
          </w:rPr>
          <w:fldChar w:fldCharType="separate"/>
        </w:r>
        <w:r w:rsidR="00782AF6">
          <w:rPr>
            <w:noProof/>
            <w:webHidden/>
          </w:rPr>
          <w:t>7</w:t>
        </w:r>
        <w:r>
          <w:rPr>
            <w:noProof/>
            <w:webHidden/>
          </w:rPr>
          <w:fldChar w:fldCharType="end"/>
        </w:r>
      </w:hyperlink>
    </w:p>
    <w:p w14:paraId="76D71A8F" w14:textId="77777777" w:rsidR="00D6422A" w:rsidRDefault="00D6422A">
      <w:pPr>
        <w:pStyle w:val="TOC3"/>
        <w:tabs>
          <w:tab w:val="right" w:leader="dot" w:pos="10790"/>
        </w:tabs>
        <w:rPr>
          <w:rFonts w:ascii="Calibri" w:hAnsi="Calibri"/>
          <w:noProof/>
          <w:sz w:val="22"/>
          <w:szCs w:val="22"/>
        </w:rPr>
      </w:pPr>
      <w:hyperlink w:anchor="_Toc398026795" w:history="1">
        <w:r w:rsidRPr="00587C70">
          <w:rPr>
            <w:rStyle w:val="Hyperlink"/>
            <w:noProof/>
          </w:rPr>
          <w:t>Gratuities</w:t>
        </w:r>
        <w:r>
          <w:rPr>
            <w:noProof/>
            <w:webHidden/>
          </w:rPr>
          <w:tab/>
        </w:r>
        <w:r>
          <w:rPr>
            <w:noProof/>
            <w:webHidden/>
          </w:rPr>
          <w:fldChar w:fldCharType="begin"/>
        </w:r>
        <w:r>
          <w:rPr>
            <w:noProof/>
            <w:webHidden/>
          </w:rPr>
          <w:instrText xml:space="preserve"> PAGEREF _Toc398026795 \h </w:instrText>
        </w:r>
        <w:r>
          <w:rPr>
            <w:noProof/>
            <w:webHidden/>
          </w:rPr>
        </w:r>
        <w:r>
          <w:rPr>
            <w:noProof/>
            <w:webHidden/>
          </w:rPr>
          <w:fldChar w:fldCharType="separate"/>
        </w:r>
        <w:r w:rsidR="00782AF6">
          <w:rPr>
            <w:noProof/>
            <w:webHidden/>
          </w:rPr>
          <w:t>7</w:t>
        </w:r>
        <w:r>
          <w:rPr>
            <w:noProof/>
            <w:webHidden/>
          </w:rPr>
          <w:fldChar w:fldCharType="end"/>
        </w:r>
      </w:hyperlink>
    </w:p>
    <w:p w14:paraId="3522EA1E" w14:textId="77777777" w:rsidR="00D6422A" w:rsidRDefault="00D6422A">
      <w:pPr>
        <w:pStyle w:val="TOC3"/>
        <w:tabs>
          <w:tab w:val="right" w:leader="dot" w:pos="10790"/>
        </w:tabs>
        <w:rPr>
          <w:rFonts w:ascii="Calibri" w:hAnsi="Calibri"/>
          <w:noProof/>
          <w:sz w:val="22"/>
          <w:szCs w:val="22"/>
        </w:rPr>
      </w:pPr>
      <w:hyperlink w:anchor="_Toc398026796" w:history="1">
        <w:r w:rsidRPr="00587C70">
          <w:rPr>
            <w:rStyle w:val="Hyperlink"/>
            <w:noProof/>
          </w:rPr>
          <w:t>Non-Collusion</w:t>
        </w:r>
        <w:r>
          <w:rPr>
            <w:noProof/>
            <w:webHidden/>
          </w:rPr>
          <w:tab/>
        </w:r>
        <w:r>
          <w:rPr>
            <w:noProof/>
            <w:webHidden/>
          </w:rPr>
          <w:fldChar w:fldCharType="begin"/>
        </w:r>
        <w:r>
          <w:rPr>
            <w:noProof/>
            <w:webHidden/>
          </w:rPr>
          <w:instrText xml:space="preserve"> PAGEREF _Toc398026796 \h </w:instrText>
        </w:r>
        <w:r>
          <w:rPr>
            <w:noProof/>
            <w:webHidden/>
          </w:rPr>
        </w:r>
        <w:r>
          <w:rPr>
            <w:noProof/>
            <w:webHidden/>
          </w:rPr>
          <w:fldChar w:fldCharType="separate"/>
        </w:r>
        <w:r w:rsidR="00782AF6">
          <w:rPr>
            <w:noProof/>
            <w:webHidden/>
          </w:rPr>
          <w:t>7</w:t>
        </w:r>
        <w:r>
          <w:rPr>
            <w:noProof/>
            <w:webHidden/>
          </w:rPr>
          <w:fldChar w:fldCharType="end"/>
        </w:r>
      </w:hyperlink>
    </w:p>
    <w:p w14:paraId="177C58A4" w14:textId="77777777" w:rsidR="00D6422A" w:rsidRDefault="00D6422A">
      <w:pPr>
        <w:pStyle w:val="TOC3"/>
        <w:tabs>
          <w:tab w:val="right" w:leader="dot" w:pos="10790"/>
        </w:tabs>
        <w:rPr>
          <w:rFonts w:ascii="Calibri" w:hAnsi="Calibri"/>
          <w:noProof/>
          <w:sz w:val="22"/>
          <w:szCs w:val="22"/>
        </w:rPr>
      </w:pPr>
      <w:hyperlink w:anchor="_Toc398026797" w:history="1">
        <w:r w:rsidRPr="00587C70">
          <w:rPr>
            <w:rStyle w:val="Hyperlink"/>
            <w:noProof/>
          </w:rPr>
          <w:t>Method of Award</w:t>
        </w:r>
        <w:r>
          <w:rPr>
            <w:noProof/>
            <w:webHidden/>
          </w:rPr>
          <w:tab/>
        </w:r>
        <w:r>
          <w:rPr>
            <w:noProof/>
            <w:webHidden/>
          </w:rPr>
          <w:fldChar w:fldCharType="begin"/>
        </w:r>
        <w:r>
          <w:rPr>
            <w:noProof/>
            <w:webHidden/>
          </w:rPr>
          <w:instrText xml:space="preserve"> PAGEREF _Toc398026797 \h </w:instrText>
        </w:r>
        <w:r>
          <w:rPr>
            <w:noProof/>
            <w:webHidden/>
          </w:rPr>
        </w:r>
        <w:r>
          <w:rPr>
            <w:noProof/>
            <w:webHidden/>
          </w:rPr>
          <w:fldChar w:fldCharType="separate"/>
        </w:r>
        <w:r w:rsidR="00782AF6">
          <w:rPr>
            <w:noProof/>
            <w:webHidden/>
          </w:rPr>
          <w:t>7</w:t>
        </w:r>
        <w:r>
          <w:rPr>
            <w:noProof/>
            <w:webHidden/>
          </w:rPr>
          <w:fldChar w:fldCharType="end"/>
        </w:r>
      </w:hyperlink>
    </w:p>
    <w:p w14:paraId="186159F5" w14:textId="77777777" w:rsidR="00D6422A" w:rsidRDefault="00D6422A">
      <w:pPr>
        <w:pStyle w:val="TOC3"/>
        <w:tabs>
          <w:tab w:val="right" w:leader="dot" w:pos="10790"/>
        </w:tabs>
        <w:rPr>
          <w:rFonts w:ascii="Calibri" w:hAnsi="Calibri"/>
          <w:noProof/>
          <w:sz w:val="22"/>
          <w:szCs w:val="22"/>
        </w:rPr>
      </w:pPr>
      <w:hyperlink w:anchor="_Toc398026798" w:history="1">
        <w:r w:rsidRPr="00587C70">
          <w:rPr>
            <w:rStyle w:val="Hyperlink"/>
            <w:noProof/>
          </w:rPr>
          <w:t>Bid protest procedures</w:t>
        </w:r>
        <w:r>
          <w:rPr>
            <w:noProof/>
            <w:webHidden/>
          </w:rPr>
          <w:tab/>
        </w:r>
        <w:r>
          <w:rPr>
            <w:noProof/>
            <w:webHidden/>
          </w:rPr>
          <w:fldChar w:fldCharType="begin"/>
        </w:r>
        <w:r>
          <w:rPr>
            <w:noProof/>
            <w:webHidden/>
          </w:rPr>
          <w:instrText xml:space="preserve"> PAGEREF _Toc398026798 \h </w:instrText>
        </w:r>
        <w:r>
          <w:rPr>
            <w:noProof/>
            <w:webHidden/>
          </w:rPr>
        </w:r>
        <w:r>
          <w:rPr>
            <w:noProof/>
            <w:webHidden/>
          </w:rPr>
          <w:fldChar w:fldCharType="separate"/>
        </w:r>
        <w:r w:rsidR="00782AF6">
          <w:rPr>
            <w:noProof/>
            <w:webHidden/>
          </w:rPr>
          <w:t>7</w:t>
        </w:r>
        <w:r>
          <w:rPr>
            <w:noProof/>
            <w:webHidden/>
          </w:rPr>
          <w:fldChar w:fldCharType="end"/>
        </w:r>
      </w:hyperlink>
    </w:p>
    <w:p w14:paraId="69C4BF54" w14:textId="77777777" w:rsidR="00D6422A" w:rsidRDefault="00D6422A">
      <w:pPr>
        <w:pStyle w:val="TOC3"/>
        <w:tabs>
          <w:tab w:val="right" w:leader="dot" w:pos="10790"/>
        </w:tabs>
        <w:rPr>
          <w:rFonts w:ascii="Calibri" w:hAnsi="Calibri"/>
          <w:noProof/>
          <w:sz w:val="22"/>
          <w:szCs w:val="22"/>
        </w:rPr>
      </w:pPr>
      <w:hyperlink w:anchor="_Toc398026799" w:history="1">
        <w:r w:rsidRPr="00587C70">
          <w:rPr>
            <w:rStyle w:val="Hyperlink"/>
            <w:noProof/>
          </w:rPr>
          <w:t>Non-discrimination Statement</w:t>
        </w:r>
        <w:r>
          <w:rPr>
            <w:noProof/>
            <w:webHidden/>
          </w:rPr>
          <w:tab/>
        </w:r>
        <w:r>
          <w:rPr>
            <w:noProof/>
            <w:webHidden/>
          </w:rPr>
          <w:fldChar w:fldCharType="begin"/>
        </w:r>
        <w:r>
          <w:rPr>
            <w:noProof/>
            <w:webHidden/>
          </w:rPr>
          <w:instrText xml:space="preserve"> PAGEREF _Toc398026799 \h </w:instrText>
        </w:r>
        <w:r>
          <w:rPr>
            <w:noProof/>
            <w:webHidden/>
          </w:rPr>
        </w:r>
        <w:r>
          <w:rPr>
            <w:noProof/>
            <w:webHidden/>
          </w:rPr>
          <w:fldChar w:fldCharType="separate"/>
        </w:r>
        <w:r w:rsidR="00782AF6">
          <w:rPr>
            <w:noProof/>
            <w:webHidden/>
          </w:rPr>
          <w:t>7</w:t>
        </w:r>
        <w:r>
          <w:rPr>
            <w:noProof/>
            <w:webHidden/>
          </w:rPr>
          <w:fldChar w:fldCharType="end"/>
        </w:r>
      </w:hyperlink>
    </w:p>
    <w:p w14:paraId="3BECE39D" w14:textId="77777777" w:rsidR="00D6422A" w:rsidRDefault="00D6422A">
      <w:pPr>
        <w:pStyle w:val="TOC3"/>
        <w:tabs>
          <w:tab w:val="right" w:leader="dot" w:pos="10790"/>
        </w:tabs>
        <w:rPr>
          <w:rFonts w:ascii="Calibri" w:hAnsi="Calibri"/>
          <w:noProof/>
          <w:sz w:val="22"/>
          <w:szCs w:val="22"/>
        </w:rPr>
      </w:pPr>
      <w:hyperlink w:anchor="_Toc398026800" w:history="1">
        <w:r w:rsidRPr="00587C70">
          <w:rPr>
            <w:rStyle w:val="Hyperlink"/>
            <w:noProof/>
          </w:rPr>
          <w:t>Contract Maintenance</w:t>
        </w:r>
        <w:r>
          <w:rPr>
            <w:noProof/>
            <w:webHidden/>
          </w:rPr>
          <w:tab/>
        </w:r>
        <w:r>
          <w:rPr>
            <w:noProof/>
            <w:webHidden/>
          </w:rPr>
          <w:fldChar w:fldCharType="begin"/>
        </w:r>
        <w:r>
          <w:rPr>
            <w:noProof/>
            <w:webHidden/>
          </w:rPr>
          <w:instrText xml:space="preserve"> PAGEREF _Toc398026800 \h </w:instrText>
        </w:r>
        <w:r>
          <w:rPr>
            <w:noProof/>
            <w:webHidden/>
          </w:rPr>
        </w:r>
        <w:r>
          <w:rPr>
            <w:noProof/>
            <w:webHidden/>
          </w:rPr>
          <w:fldChar w:fldCharType="separate"/>
        </w:r>
        <w:r w:rsidR="00782AF6">
          <w:rPr>
            <w:noProof/>
            <w:webHidden/>
          </w:rPr>
          <w:t>8</w:t>
        </w:r>
        <w:r>
          <w:rPr>
            <w:noProof/>
            <w:webHidden/>
          </w:rPr>
          <w:fldChar w:fldCharType="end"/>
        </w:r>
      </w:hyperlink>
    </w:p>
    <w:p w14:paraId="09E4DFAC" w14:textId="77777777" w:rsidR="00D6422A" w:rsidRDefault="00D6422A">
      <w:pPr>
        <w:pStyle w:val="TOC3"/>
        <w:tabs>
          <w:tab w:val="right" w:leader="dot" w:pos="10790"/>
        </w:tabs>
        <w:rPr>
          <w:rFonts w:ascii="Calibri" w:hAnsi="Calibri"/>
          <w:noProof/>
          <w:sz w:val="22"/>
          <w:szCs w:val="22"/>
        </w:rPr>
      </w:pPr>
      <w:hyperlink w:anchor="_Toc398026801" w:history="1">
        <w:r w:rsidRPr="00587C70">
          <w:rPr>
            <w:rStyle w:val="Hyperlink"/>
            <w:noProof/>
          </w:rPr>
          <w:t>Contract Modification</w:t>
        </w:r>
        <w:r>
          <w:rPr>
            <w:noProof/>
            <w:webHidden/>
          </w:rPr>
          <w:tab/>
        </w:r>
        <w:r>
          <w:rPr>
            <w:noProof/>
            <w:webHidden/>
          </w:rPr>
          <w:fldChar w:fldCharType="begin"/>
        </w:r>
        <w:r>
          <w:rPr>
            <w:noProof/>
            <w:webHidden/>
          </w:rPr>
          <w:instrText xml:space="preserve"> PAGEREF _Toc398026801 \h </w:instrText>
        </w:r>
        <w:r>
          <w:rPr>
            <w:noProof/>
            <w:webHidden/>
          </w:rPr>
        </w:r>
        <w:r>
          <w:rPr>
            <w:noProof/>
            <w:webHidden/>
          </w:rPr>
          <w:fldChar w:fldCharType="separate"/>
        </w:r>
        <w:r w:rsidR="00782AF6">
          <w:rPr>
            <w:noProof/>
            <w:webHidden/>
          </w:rPr>
          <w:t>8</w:t>
        </w:r>
        <w:r>
          <w:rPr>
            <w:noProof/>
            <w:webHidden/>
          </w:rPr>
          <w:fldChar w:fldCharType="end"/>
        </w:r>
      </w:hyperlink>
    </w:p>
    <w:p w14:paraId="2C657099" w14:textId="77777777" w:rsidR="00D6422A" w:rsidRDefault="00D6422A">
      <w:pPr>
        <w:pStyle w:val="TOC3"/>
        <w:tabs>
          <w:tab w:val="right" w:leader="dot" w:pos="10790"/>
        </w:tabs>
        <w:rPr>
          <w:rFonts w:ascii="Calibri" w:hAnsi="Calibri"/>
          <w:noProof/>
          <w:sz w:val="22"/>
          <w:szCs w:val="22"/>
        </w:rPr>
      </w:pPr>
      <w:hyperlink w:anchor="_Toc398026802" w:history="1">
        <w:r w:rsidRPr="00587C70">
          <w:rPr>
            <w:rStyle w:val="Hyperlink"/>
            <w:noProof/>
          </w:rPr>
          <w:t>Type of Contract</w:t>
        </w:r>
        <w:r>
          <w:rPr>
            <w:noProof/>
            <w:webHidden/>
          </w:rPr>
          <w:tab/>
        </w:r>
        <w:r>
          <w:rPr>
            <w:noProof/>
            <w:webHidden/>
          </w:rPr>
          <w:fldChar w:fldCharType="begin"/>
        </w:r>
        <w:r>
          <w:rPr>
            <w:noProof/>
            <w:webHidden/>
          </w:rPr>
          <w:instrText xml:space="preserve"> PAGEREF _Toc398026802 \h </w:instrText>
        </w:r>
        <w:r>
          <w:rPr>
            <w:noProof/>
            <w:webHidden/>
          </w:rPr>
        </w:r>
        <w:r>
          <w:rPr>
            <w:noProof/>
            <w:webHidden/>
          </w:rPr>
          <w:fldChar w:fldCharType="separate"/>
        </w:r>
        <w:r w:rsidR="00782AF6">
          <w:rPr>
            <w:noProof/>
            <w:webHidden/>
          </w:rPr>
          <w:t>8</w:t>
        </w:r>
        <w:r>
          <w:rPr>
            <w:noProof/>
            <w:webHidden/>
          </w:rPr>
          <w:fldChar w:fldCharType="end"/>
        </w:r>
      </w:hyperlink>
    </w:p>
    <w:p w14:paraId="4A9D7061" w14:textId="77777777" w:rsidR="00D6422A" w:rsidRDefault="00D6422A">
      <w:pPr>
        <w:pStyle w:val="TOC3"/>
        <w:tabs>
          <w:tab w:val="right" w:leader="dot" w:pos="10790"/>
        </w:tabs>
        <w:rPr>
          <w:rFonts w:ascii="Calibri" w:hAnsi="Calibri"/>
          <w:noProof/>
          <w:sz w:val="22"/>
          <w:szCs w:val="22"/>
        </w:rPr>
      </w:pPr>
      <w:hyperlink w:anchor="_Toc398026803" w:history="1">
        <w:r w:rsidRPr="00587C70">
          <w:rPr>
            <w:rStyle w:val="Hyperlink"/>
            <w:noProof/>
          </w:rPr>
          <w:t>Distributor Agreement</w:t>
        </w:r>
        <w:r>
          <w:rPr>
            <w:noProof/>
            <w:webHidden/>
          </w:rPr>
          <w:tab/>
        </w:r>
        <w:r>
          <w:rPr>
            <w:noProof/>
            <w:webHidden/>
          </w:rPr>
          <w:fldChar w:fldCharType="begin"/>
        </w:r>
        <w:r>
          <w:rPr>
            <w:noProof/>
            <w:webHidden/>
          </w:rPr>
          <w:instrText xml:space="preserve"> PAGEREF _Toc398026803 \h </w:instrText>
        </w:r>
        <w:r>
          <w:rPr>
            <w:noProof/>
            <w:webHidden/>
          </w:rPr>
        </w:r>
        <w:r>
          <w:rPr>
            <w:noProof/>
            <w:webHidden/>
          </w:rPr>
          <w:fldChar w:fldCharType="separate"/>
        </w:r>
        <w:r w:rsidR="00782AF6">
          <w:rPr>
            <w:noProof/>
            <w:webHidden/>
          </w:rPr>
          <w:t>8</w:t>
        </w:r>
        <w:r>
          <w:rPr>
            <w:noProof/>
            <w:webHidden/>
          </w:rPr>
          <w:fldChar w:fldCharType="end"/>
        </w:r>
      </w:hyperlink>
    </w:p>
    <w:p w14:paraId="14ED0811" w14:textId="77777777" w:rsidR="00D6422A" w:rsidRDefault="00D6422A">
      <w:pPr>
        <w:pStyle w:val="TOC3"/>
        <w:tabs>
          <w:tab w:val="right" w:leader="dot" w:pos="10790"/>
        </w:tabs>
        <w:rPr>
          <w:rFonts w:ascii="Calibri" w:hAnsi="Calibri"/>
          <w:noProof/>
          <w:sz w:val="22"/>
          <w:szCs w:val="22"/>
        </w:rPr>
      </w:pPr>
      <w:hyperlink w:anchor="_Toc398026804" w:history="1">
        <w:r w:rsidRPr="00587C70">
          <w:rPr>
            <w:rStyle w:val="Hyperlink"/>
            <w:noProof/>
          </w:rPr>
          <w:t>Contract Term</w:t>
        </w:r>
        <w:r>
          <w:rPr>
            <w:noProof/>
            <w:webHidden/>
          </w:rPr>
          <w:tab/>
        </w:r>
        <w:r>
          <w:rPr>
            <w:noProof/>
            <w:webHidden/>
          </w:rPr>
          <w:fldChar w:fldCharType="begin"/>
        </w:r>
        <w:r>
          <w:rPr>
            <w:noProof/>
            <w:webHidden/>
          </w:rPr>
          <w:instrText xml:space="preserve"> PAGEREF _Toc398026804 \h </w:instrText>
        </w:r>
        <w:r>
          <w:rPr>
            <w:noProof/>
            <w:webHidden/>
          </w:rPr>
        </w:r>
        <w:r>
          <w:rPr>
            <w:noProof/>
            <w:webHidden/>
          </w:rPr>
          <w:fldChar w:fldCharType="separate"/>
        </w:r>
        <w:r w:rsidR="00782AF6">
          <w:rPr>
            <w:noProof/>
            <w:webHidden/>
          </w:rPr>
          <w:t>8</w:t>
        </w:r>
        <w:r>
          <w:rPr>
            <w:noProof/>
            <w:webHidden/>
          </w:rPr>
          <w:fldChar w:fldCharType="end"/>
        </w:r>
      </w:hyperlink>
    </w:p>
    <w:p w14:paraId="645B2AF2" w14:textId="77777777" w:rsidR="00D6422A" w:rsidRDefault="00D6422A">
      <w:pPr>
        <w:pStyle w:val="TOC3"/>
        <w:tabs>
          <w:tab w:val="right" w:leader="dot" w:pos="10790"/>
        </w:tabs>
        <w:rPr>
          <w:rFonts w:ascii="Calibri" w:hAnsi="Calibri"/>
          <w:noProof/>
          <w:sz w:val="22"/>
          <w:szCs w:val="22"/>
        </w:rPr>
      </w:pPr>
      <w:hyperlink w:anchor="_Toc398026805" w:history="1">
        <w:r w:rsidRPr="00587C70">
          <w:rPr>
            <w:rStyle w:val="Hyperlink"/>
            <w:noProof/>
          </w:rPr>
          <w:t>Period of Performance</w:t>
        </w:r>
        <w:r>
          <w:rPr>
            <w:noProof/>
            <w:webHidden/>
          </w:rPr>
          <w:tab/>
        </w:r>
        <w:r>
          <w:rPr>
            <w:noProof/>
            <w:webHidden/>
          </w:rPr>
          <w:fldChar w:fldCharType="begin"/>
        </w:r>
        <w:r>
          <w:rPr>
            <w:noProof/>
            <w:webHidden/>
          </w:rPr>
          <w:instrText xml:space="preserve"> PAGEREF _Toc398026805 \h </w:instrText>
        </w:r>
        <w:r>
          <w:rPr>
            <w:noProof/>
            <w:webHidden/>
          </w:rPr>
        </w:r>
        <w:r>
          <w:rPr>
            <w:noProof/>
            <w:webHidden/>
          </w:rPr>
          <w:fldChar w:fldCharType="separate"/>
        </w:r>
        <w:r w:rsidR="00782AF6">
          <w:rPr>
            <w:noProof/>
            <w:webHidden/>
          </w:rPr>
          <w:t>8</w:t>
        </w:r>
        <w:r>
          <w:rPr>
            <w:noProof/>
            <w:webHidden/>
          </w:rPr>
          <w:fldChar w:fldCharType="end"/>
        </w:r>
      </w:hyperlink>
    </w:p>
    <w:p w14:paraId="188B7DA7" w14:textId="77777777" w:rsidR="00D6422A" w:rsidRDefault="00D6422A">
      <w:pPr>
        <w:pStyle w:val="TOC3"/>
        <w:tabs>
          <w:tab w:val="right" w:leader="dot" w:pos="10790"/>
        </w:tabs>
        <w:rPr>
          <w:rFonts w:ascii="Calibri" w:hAnsi="Calibri"/>
          <w:noProof/>
          <w:sz w:val="22"/>
          <w:szCs w:val="22"/>
        </w:rPr>
      </w:pPr>
      <w:hyperlink w:anchor="_Toc398026806" w:history="1">
        <w:r w:rsidRPr="00587C70">
          <w:rPr>
            <w:rStyle w:val="Hyperlink"/>
            <w:noProof/>
          </w:rPr>
          <w:t>Distributor Performance and Evaluation</w:t>
        </w:r>
        <w:r>
          <w:rPr>
            <w:noProof/>
            <w:webHidden/>
          </w:rPr>
          <w:tab/>
        </w:r>
        <w:r>
          <w:rPr>
            <w:noProof/>
            <w:webHidden/>
          </w:rPr>
          <w:fldChar w:fldCharType="begin"/>
        </w:r>
        <w:r>
          <w:rPr>
            <w:noProof/>
            <w:webHidden/>
          </w:rPr>
          <w:instrText xml:space="preserve"> PAGEREF _Toc398026806 \h </w:instrText>
        </w:r>
        <w:r>
          <w:rPr>
            <w:noProof/>
            <w:webHidden/>
          </w:rPr>
        </w:r>
        <w:r>
          <w:rPr>
            <w:noProof/>
            <w:webHidden/>
          </w:rPr>
          <w:fldChar w:fldCharType="separate"/>
        </w:r>
        <w:r w:rsidR="00782AF6">
          <w:rPr>
            <w:noProof/>
            <w:webHidden/>
          </w:rPr>
          <w:t>8</w:t>
        </w:r>
        <w:r>
          <w:rPr>
            <w:noProof/>
            <w:webHidden/>
          </w:rPr>
          <w:fldChar w:fldCharType="end"/>
        </w:r>
      </w:hyperlink>
    </w:p>
    <w:p w14:paraId="3A602D2F" w14:textId="77777777" w:rsidR="00D6422A" w:rsidRDefault="00D6422A">
      <w:pPr>
        <w:pStyle w:val="TOC3"/>
        <w:tabs>
          <w:tab w:val="right" w:leader="dot" w:pos="10790"/>
        </w:tabs>
        <w:rPr>
          <w:rFonts w:ascii="Calibri" w:hAnsi="Calibri"/>
          <w:noProof/>
          <w:sz w:val="22"/>
          <w:szCs w:val="22"/>
        </w:rPr>
      </w:pPr>
      <w:hyperlink w:anchor="_Toc398026807" w:history="1">
        <w:r w:rsidRPr="00587C70">
          <w:rPr>
            <w:rStyle w:val="Hyperlink"/>
            <w:noProof/>
          </w:rPr>
          <w:t>Delivery</w:t>
        </w:r>
        <w:r>
          <w:rPr>
            <w:noProof/>
            <w:webHidden/>
          </w:rPr>
          <w:tab/>
        </w:r>
        <w:r>
          <w:rPr>
            <w:noProof/>
            <w:webHidden/>
          </w:rPr>
          <w:fldChar w:fldCharType="begin"/>
        </w:r>
        <w:r>
          <w:rPr>
            <w:noProof/>
            <w:webHidden/>
          </w:rPr>
          <w:instrText xml:space="preserve"> PAGEREF _Toc398026807 \h </w:instrText>
        </w:r>
        <w:r>
          <w:rPr>
            <w:noProof/>
            <w:webHidden/>
          </w:rPr>
        </w:r>
        <w:r>
          <w:rPr>
            <w:noProof/>
            <w:webHidden/>
          </w:rPr>
          <w:fldChar w:fldCharType="separate"/>
        </w:r>
        <w:r w:rsidR="00782AF6">
          <w:rPr>
            <w:noProof/>
            <w:webHidden/>
          </w:rPr>
          <w:t>9</w:t>
        </w:r>
        <w:r>
          <w:rPr>
            <w:noProof/>
            <w:webHidden/>
          </w:rPr>
          <w:fldChar w:fldCharType="end"/>
        </w:r>
      </w:hyperlink>
    </w:p>
    <w:p w14:paraId="16B242C9" w14:textId="77777777" w:rsidR="00D6422A" w:rsidRDefault="00D6422A">
      <w:pPr>
        <w:pStyle w:val="TOC3"/>
        <w:tabs>
          <w:tab w:val="right" w:leader="dot" w:pos="10790"/>
        </w:tabs>
        <w:rPr>
          <w:rFonts w:ascii="Calibri" w:hAnsi="Calibri"/>
          <w:noProof/>
          <w:sz w:val="22"/>
          <w:szCs w:val="22"/>
        </w:rPr>
      </w:pPr>
      <w:hyperlink w:anchor="_Toc398026808" w:history="1">
        <w:r w:rsidRPr="00587C70">
          <w:rPr>
            <w:rStyle w:val="Hyperlink"/>
            <w:noProof/>
          </w:rPr>
          <w:t>Estimations</w:t>
        </w:r>
        <w:r>
          <w:rPr>
            <w:noProof/>
            <w:webHidden/>
          </w:rPr>
          <w:tab/>
        </w:r>
        <w:r>
          <w:rPr>
            <w:noProof/>
            <w:webHidden/>
          </w:rPr>
          <w:fldChar w:fldCharType="begin"/>
        </w:r>
        <w:r>
          <w:rPr>
            <w:noProof/>
            <w:webHidden/>
          </w:rPr>
          <w:instrText xml:space="preserve"> PAGEREF _Toc398026808 \h </w:instrText>
        </w:r>
        <w:r>
          <w:rPr>
            <w:noProof/>
            <w:webHidden/>
          </w:rPr>
        </w:r>
        <w:r>
          <w:rPr>
            <w:noProof/>
            <w:webHidden/>
          </w:rPr>
          <w:fldChar w:fldCharType="separate"/>
        </w:r>
        <w:r w:rsidR="00782AF6">
          <w:rPr>
            <w:noProof/>
            <w:webHidden/>
          </w:rPr>
          <w:t>9</w:t>
        </w:r>
        <w:r>
          <w:rPr>
            <w:noProof/>
            <w:webHidden/>
          </w:rPr>
          <w:fldChar w:fldCharType="end"/>
        </w:r>
      </w:hyperlink>
    </w:p>
    <w:p w14:paraId="4FB8E346" w14:textId="77777777" w:rsidR="00D6422A" w:rsidRDefault="00D6422A">
      <w:pPr>
        <w:pStyle w:val="TOC3"/>
        <w:tabs>
          <w:tab w:val="right" w:leader="dot" w:pos="10790"/>
        </w:tabs>
        <w:rPr>
          <w:rFonts w:ascii="Calibri" w:hAnsi="Calibri"/>
          <w:noProof/>
          <w:sz w:val="22"/>
          <w:szCs w:val="22"/>
        </w:rPr>
      </w:pPr>
      <w:hyperlink w:anchor="_Toc398026809" w:history="1">
        <w:r w:rsidRPr="00587C70">
          <w:rPr>
            <w:rStyle w:val="Hyperlink"/>
            <w:noProof/>
          </w:rPr>
          <w:t>Quality</w:t>
        </w:r>
        <w:r>
          <w:rPr>
            <w:noProof/>
            <w:webHidden/>
          </w:rPr>
          <w:tab/>
        </w:r>
        <w:r>
          <w:rPr>
            <w:noProof/>
            <w:webHidden/>
          </w:rPr>
          <w:fldChar w:fldCharType="begin"/>
        </w:r>
        <w:r>
          <w:rPr>
            <w:noProof/>
            <w:webHidden/>
          </w:rPr>
          <w:instrText xml:space="preserve"> PAGEREF _Toc398026809 \h </w:instrText>
        </w:r>
        <w:r>
          <w:rPr>
            <w:noProof/>
            <w:webHidden/>
          </w:rPr>
        </w:r>
        <w:r>
          <w:rPr>
            <w:noProof/>
            <w:webHidden/>
          </w:rPr>
          <w:fldChar w:fldCharType="separate"/>
        </w:r>
        <w:r w:rsidR="00782AF6">
          <w:rPr>
            <w:noProof/>
            <w:webHidden/>
          </w:rPr>
          <w:t>9</w:t>
        </w:r>
        <w:r>
          <w:rPr>
            <w:noProof/>
            <w:webHidden/>
          </w:rPr>
          <w:fldChar w:fldCharType="end"/>
        </w:r>
      </w:hyperlink>
    </w:p>
    <w:p w14:paraId="02F3CE7F" w14:textId="77777777" w:rsidR="00D6422A" w:rsidRDefault="00D6422A">
      <w:pPr>
        <w:pStyle w:val="TOC3"/>
        <w:tabs>
          <w:tab w:val="right" w:leader="dot" w:pos="10790"/>
        </w:tabs>
        <w:rPr>
          <w:rFonts w:ascii="Calibri" w:hAnsi="Calibri"/>
          <w:noProof/>
          <w:sz w:val="22"/>
          <w:szCs w:val="22"/>
        </w:rPr>
      </w:pPr>
      <w:hyperlink w:anchor="_Toc398026810" w:history="1">
        <w:r w:rsidRPr="00587C70">
          <w:rPr>
            <w:rStyle w:val="Hyperlink"/>
            <w:noProof/>
          </w:rPr>
          <w:t>Competitive Pricing</w:t>
        </w:r>
        <w:r>
          <w:rPr>
            <w:noProof/>
            <w:webHidden/>
          </w:rPr>
          <w:tab/>
        </w:r>
        <w:r>
          <w:rPr>
            <w:noProof/>
            <w:webHidden/>
          </w:rPr>
          <w:fldChar w:fldCharType="begin"/>
        </w:r>
        <w:r>
          <w:rPr>
            <w:noProof/>
            <w:webHidden/>
          </w:rPr>
          <w:instrText xml:space="preserve"> PAGEREF _Toc398026810 \h </w:instrText>
        </w:r>
        <w:r>
          <w:rPr>
            <w:noProof/>
            <w:webHidden/>
          </w:rPr>
        </w:r>
        <w:r>
          <w:rPr>
            <w:noProof/>
            <w:webHidden/>
          </w:rPr>
          <w:fldChar w:fldCharType="separate"/>
        </w:r>
        <w:r w:rsidR="00782AF6">
          <w:rPr>
            <w:noProof/>
            <w:webHidden/>
          </w:rPr>
          <w:t>9</w:t>
        </w:r>
        <w:r>
          <w:rPr>
            <w:noProof/>
            <w:webHidden/>
          </w:rPr>
          <w:fldChar w:fldCharType="end"/>
        </w:r>
      </w:hyperlink>
    </w:p>
    <w:p w14:paraId="5E459E59" w14:textId="77777777" w:rsidR="00D6422A" w:rsidRDefault="00D6422A">
      <w:pPr>
        <w:pStyle w:val="TOC3"/>
        <w:tabs>
          <w:tab w:val="right" w:leader="dot" w:pos="10790"/>
        </w:tabs>
        <w:rPr>
          <w:rFonts w:ascii="Calibri" w:hAnsi="Calibri"/>
          <w:noProof/>
          <w:sz w:val="22"/>
          <w:szCs w:val="22"/>
        </w:rPr>
      </w:pPr>
      <w:hyperlink w:anchor="_Toc398026811" w:history="1">
        <w:r w:rsidRPr="00587C70">
          <w:rPr>
            <w:rStyle w:val="Hyperlink"/>
            <w:noProof/>
          </w:rPr>
          <w:t>Rounding of Price(s)</w:t>
        </w:r>
        <w:r>
          <w:rPr>
            <w:noProof/>
            <w:webHidden/>
          </w:rPr>
          <w:tab/>
        </w:r>
        <w:r>
          <w:rPr>
            <w:noProof/>
            <w:webHidden/>
          </w:rPr>
          <w:fldChar w:fldCharType="begin"/>
        </w:r>
        <w:r>
          <w:rPr>
            <w:noProof/>
            <w:webHidden/>
          </w:rPr>
          <w:instrText xml:space="preserve"> PAGEREF _Toc398026811 \h </w:instrText>
        </w:r>
        <w:r>
          <w:rPr>
            <w:noProof/>
            <w:webHidden/>
          </w:rPr>
        </w:r>
        <w:r>
          <w:rPr>
            <w:noProof/>
            <w:webHidden/>
          </w:rPr>
          <w:fldChar w:fldCharType="separate"/>
        </w:r>
        <w:r w:rsidR="00782AF6">
          <w:rPr>
            <w:noProof/>
            <w:webHidden/>
          </w:rPr>
          <w:t>9</w:t>
        </w:r>
        <w:r>
          <w:rPr>
            <w:noProof/>
            <w:webHidden/>
          </w:rPr>
          <w:fldChar w:fldCharType="end"/>
        </w:r>
      </w:hyperlink>
    </w:p>
    <w:p w14:paraId="2FD8AFBA" w14:textId="77777777" w:rsidR="00D6422A" w:rsidRDefault="00D6422A">
      <w:pPr>
        <w:pStyle w:val="TOC3"/>
        <w:tabs>
          <w:tab w:val="right" w:leader="dot" w:pos="10790"/>
        </w:tabs>
        <w:rPr>
          <w:rFonts w:ascii="Calibri" w:hAnsi="Calibri"/>
          <w:noProof/>
          <w:sz w:val="22"/>
          <w:szCs w:val="22"/>
        </w:rPr>
      </w:pPr>
      <w:hyperlink w:anchor="_Toc398026812" w:history="1">
        <w:r w:rsidRPr="00587C70">
          <w:rPr>
            <w:rStyle w:val="Hyperlink"/>
            <w:noProof/>
          </w:rPr>
          <w:t>Submission of Bid Pricing</w:t>
        </w:r>
        <w:r>
          <w:rPr>
            <w:noProof/>
            <w:webHidden/>
          </w:rPr>
          <w:tab/>
        </w:r>
        <w:r>
          <w:rPr>
            <w:noProof/>
            <w:webHidden/>
          </w:rPr>
          <w:fldChar w:fldCharType="begin"/>
        </w:r>
        <w:r>
          <w:rPr>
            <w:noProof/>
            <w:webHidden/>
          </w:rPr>
          <w:instrText xml:space="preserve"> PAGEREF _Toc398026812 \h </w:instrText>
        </w:r>
        <w:r>
          <w:rPr>
            <w:noProof/>
            <w:webHidden/>
          </w:rPr>
        </w:r>
        <w:r>
          <w:rPr>
            <w:noProof/>
            <w:webHidden/>
          </w:rPr>
          <w:fldChar w:fldCharType="separate"/>
        </w:r>
        <w:r w:rsidR="00782AF6">
          <w:rPr>
            <w:noProof/>
            <w:webHidden/>
          </w:rPr>
          <w:t>9</w:t>
        </w:r>
        <w:r>
          <w:rPr>
            <w:noProof/>
            <w:webHidden/>
          </w:rPr>
          <w:fldChar w:fldCharType="end"/>
        </w:r>
      </w:hyperlink>
    </w:p>
    <w:p w14:paraId="26DA3290" w14:textId="77777777" w:rsidR="00D6422A" w:rsidRDefault="00D6422A" w:rsidP="00EC5AFA">
      <w:pPr>
        <w:pStyle w:val="TOC3"/>
        <w:tabs>
          <w:tab w:val="right" w:leader="dot" w:pos="10790"/>
        </w:tabs>
        <w:rPr>
          <w:rFonts w:ascii="Calibri" w:hAnsi="Calibri"/>
          <w:noProof/>
          <w:sz w:val="22"/>
          <w:szCs w:val="22"/>
        </w:rPr>
      </w:pPr>
      <w:hyperlink w:anchor="_Toc398026813" w:history="1"/>
      <w:hyperlink w:anchor="_Toc398026814" w:history="1">
        <w:r w:rsidRPr="00587C70">
          <w:rPr>
            <w:rStyle w:val="Hyperlink"/>
            <w:noProof/>
          </w:rPr>
          <w:t>Fixed Price Escalation (fixed price with economic price adjustment)</w:t>
        </w:r>
        <w:r>
          <w:rPr>
            <w:noProof/>
            <w:webHidden/>
          </w:rPr>
          <w:tab/>
        </w:r>
        <w:r>
          <w:rPr>
            <w:noProof/>
            <w:webHidden/>
          </w:rPr>
          <w:fldChar w:fldCharType="begin"/>
        </w:r>
        <w:r>
          <w:rPr>
            <w:noProof/>
            <w:webHidden/>
          </w:rPr>
          <w:instrText xml:space="preserve"> PAGEREF _Toc398026814 \h </w:instrText>
        </w:r>
        <w:r>
          <w:rPr>
            <w:noProof/>
            <w:webHidden/>
          </w:rPr>
        </w:r>
        <w:r>
          <w:rPr>
            <w:noProof/>
            <w:webHidden/>
          </w:rPr>
          <w:fldChar w:fldCharType="separate"/>
        </w:r>
        <w:r w:rsidR="00782AF6">
          <w:rPr>
            <w:noProof/>
            <w:webHidden/>
          </w:rPr>
          <w:t>9</w:t>
        </w:r>
        <w:r>
          <w:rPr>
            <w:noProof/>
            <w:webHidden/>
          </w:rPr>
          <w:fldChar w:fldCharType="end"/>
        </w:r>
      </w:hyperlink>
    </w:p>
    <w:p w14:paraId="1BD27670" w14:textId="77777777" w:rsidR="00D6422A" w:rsidRDefault="00042503" w:rsidP="00042503">
      <w:pPr>
        <w:pStyle w:val="TOC3"/>
        <w:tabs>
          <w:tab w:val="right" w:leader="dot" w:pos="10790"/>
        </w:tabs>
        <w:ind w:left="0"/>
        <w:rPr>
          <w:rFonts w:ascii="Calibri" w:hAnsi="Calibri"/>
          <w:noProof/>
          <w:sz w:val="22"/>
          <w:szCs w:val="22"/>
        </w:rPr>
      </w:pPr>
      <w:r>
        <w:rPr>
          <w:rStyle w:val="Hyperlink"/>
          <w:noProof/>
        </w:rPr>
        <w:t xml:space="preserve">       </w:t>
      </w:r>
      <w:hyperlink w:anchor="_Toc398026817" w:history="1">
        <w:r w:rsidR="00D6422A" w:rsidRPr="00587C70">
          <w:rPr>
            <w:rStyle w:val="Hyperlink"/>
            <w:noProof/>
          </w:rPr>
          <w:t>Reservation of Rights</w:t>
        </w:r>
        <w:r w:rsidR="00D6422A">
          <w:rPr>
            <w:noProof/>
            <w:webHidden/>
          </w:rPr>
          <w:tab/>
        </w:r>
        <w:r w:rsidR="00D6422A">
          <w:rPr>
            <w:noProof/>
            <w:webHidden/>
          </w:rPr>
          <w:fldChar w:fldCharType="begin"/>
        </w:r>
        <w:r w:rsidR="00D6422A">
          <w:rPr>
            <w:noProof/>
            <w:webHidden/>
          </w:rPr>
          <w:instrText xml:space="preserve"> PAGEREF _Toc398026817 \h </w:instrText>
        </w:r>
        <w:r w:rsidR="00D6422A">
          <w:rPr>
            <w:noProof/>
            <w:webHidden/>
          </w:rPr>
        </w:r>
        <w:r w:rsidR="00D6422A">
          <w:rPr>
            <w:noProof/>
            <w:webHidden/>
          </w:rPr>
          <w:fldChar w:fldCharType="separate"/>
        </w:r>
        <w:r w:rsidR="00782AF6">
          <w:rPr>
            <w:noProof/>
            <w:webHidden/>
          </w:rPr>
          <w:t>10</w:t>
        </w:r>
        <w:r w:rsidR="00D6422A">
          <w:rPr>
            <w:noProof/>
            <w:webHidden/>
          </w:rPr>
          <w:fldChar w:fldCharType="end"/>
        </w:r>
      </w:hyperlink>
    </w:p>
    <w:p w14:paraId="74165C09" w14:textId="77777777" w:rsidR="00D6422A" w:rsidRDefault="00D6422A">
      <w:pPr>
        <w:pStyle w:val="TOC3"/>
        <w:tabs>
          <w:tab w:val="right" w:leader="dot" w:pos="10790"/>
        </w:tabs>
        <w:rPr>
          <w:rFonts w:ascii="Calibri" w:hAnsi="Calibri"/>
          <w:noProof/>
          <w:sz w:val="22"/>
          <w:szCs w:val="22"/>
        </w:rPr>
      </w:pPr>
      <w:hyperlink w:anchor="_Toc398026818" w:history="1">
        <w:r w:rsidRPr="00587C70">
          <w:rPr>
            <w:rStyle w:val="Hyperlink"/>
            <w:noProof/>
          </w:rPr>
          <w:t>Payment Method</w:t>
        </w:r>
        <w:r>
          <w:rPr>
            <w:noProof/>
            <w:webHidden/>
          </w:rPr>
          <w:tab/>
        </w:r>
        <w:r>
          <w:rPr>
            <w:noProof/>
            <w:webHidden/>
          </w:rPr>
          <w:fldChar w:fldCharType="begin"/>
        </w:r>
        <w:r>
          <w:rPr>
            <w:noProof/>
            <w:webHidden/>
          </w:rPr>
          <w:instrText xml:space="preserve"> PAGEREF _Toc398026818 \h </w:instrText>
        </w:r>
        <w:r>
          <w:rPr>
            <w:noProof/>
            <w:webHidden/>
          </w:rPr>
        </w:r>
        <w:r>
          <w:rPr>
            <w:noProof/>
            <w:webHidden/>
          </w:rPr>
          <w:fldChar w:fldCharType="separate"/>
        </w:r>
        <w:r w:rsidR="00782AF6">
          <w:rPr>
            <w:noProof/>
            <w:webHidden/>
          </w:rPr>
          <w:t>10</w:t>
        </w:r>
        <w:r>
          <w:rPr>
            <w:noProof/>
            <w:webHidden/>
          </w:rPr>
          <w:fldChar w:fldCharType="end"/>
        </w:r>
      </w:hyperlink>
    </w:p>
    <w:p w14:paraId="18D5ABB3" w14:textId="77777777" w:rsidR="00D6422A" w:rsidRDefault="00D6422A">
      <w:pPr>
        <w:pStyle w:val="TOC3"/>
        <w:tabs>
          <w:tab w:val="right" w:leader="dot" w:pos="10790"/>
        </w:tabs>
        <w:rPr>
          <w:rFonts w:ascii="Calibri" w:hAnsi="Calibri"/>
          <w:noProof/>
          <w:sz w:val="22"/>
          <w:szCs w:val="22"/>
        </w:rPr>
      </w:pPr>
      <w:hyperlink w:anchor="_Toc398026819" w:history="1">
        <w:r w:rsidRPr="00587C70">
          <w:rPr>
            <w:rStyle w:val="Hyperlink"/>
            <w:noProof/>
          </w:rPr>
          <w:t>Discount for Prompt Payment</w:t>
        </w:r>
        <w:r>
          <w:rPr>
            <w:noProof/>
            <w:webHidden/>
          </w:rPr>
          <w:tab/>
        </w:r>
        <w:r>
          <w:rPr>
            <w:noProof/>
            <w:webHidden/>
          </w:rPr>
          <w:fldChar w:fldCharType="begin"/>
        </w:r>
        <w:r>
          <w:rPr>
            <w:noProof/>
            <w:webHidden/>
          </w:rPr>
          <w:instrText xml:space="preserve"> PAGEREF _Toc398026819 \h </w:instrText>
        </w:r>
        <w:r>
          <w:rPr>
            <w:noProof/>
            <w:webHidden/>
          </w:rPr>
        </w:r>
        <w:r>
          <w:rPr>
            <w:noProof/>
            <w:webHidden/>
          </w:rPr>
          <w:fldChar w:fldCharType="separate"/>
        </w:r>
        <w:r w:rsidR="00782AF6">
          <w:rPr>
            <w:noProof/>
            <w:webHidden/>
          </w:rPr>
          <w:t>10</w:t>
        </w:r>
        <w:r>
          <w:rPr>
            <w:noProof/>
            <w:webHidden/>
          </w:rPr>
          <w:fldChar w:fldCharType="end"/>
        </w:r>
      </w:hyperlink>
    </w:p>
    <w:p w14:paraId="5828B131" w14:textId="77777777" w:rsidR="00D6422A" w:rsidRDefault="00D6422A">
      <w:pPr>
        <w:pStyle w:val="TOC3"/>
        <w:tabs>
          <w:tab w:val="right" w:leader="dot" w:pos="10790"/>
        </w:tabs>
        <w:rPr>
          <w:rFonts w:ascii="Calibri" w:hAnsi="Calibri"/>
          <w:noProof/>
          <w:sz w:val="22"/>
          <w:szCs w:val="22"/>
        </w:rPr>
      </w:pPr>
      <w:hyperlink w:anchor="_Toc398026820" w:history="1">
        <w:r w:rsidRPr="00587C70">
          <w:rPr>
            <w:rStyle w:val="Hyperlink"/>
            <w:noProof/>
          </w:rPr>
          <w:t>Calendar of Events</w:t>
        </w:r>
        <w:r>
          <w:rPr>
            <w:noProof/>
            <w:webHidden/>
          </w:rPr>
          <w:tab/>
        </w:r>
        <w:r>
          <w:rPr>
            <w:noProof/>
            <w:webHidden/>
          </w:rPr>
          <w:fldChar w:fldCharType="begin"/>
        </w:r>
        <w:r>
          <w:rPr>
            <w:noProof/>
            <w:webHidden/>
          </w:rPr>
          <w:instrText xml:space="preserve"> PAGEREF _Toc398026820 \h </w:instrText>
        </w:r>
        <w:r>
          <w:rPr>
            <w:noProof/>
            <w:webHidden/>
          </w:rPr>
        </w:r>
        <w:r>
          <w:rPr>
            <w:noProof/>
            <w:webHidden/>
          </w:rPr>
          <w:fldChar w:fldCharType="separate"/>
        </w:r>
        <w:r w:rsidR="00782AF6">
          <w:rPr>
            <w:noProof/>
            <w:webHidden/>
          </w:rPr>
          <w:t>10</w:t>
        </w:r>
        <w:r>
          <w:rPr>
            <w:noProof/>
            <w:webHidden/>
          </w:rPr>
          <w:fldChar w:fldCharType="end"/>
        </w:r>
      </w:hyperlink>
    </w:p>
    <w:p w14:paraId="2C22835D" w14:textId="77777777" w:rsidR="00D6422A" w:rsidRDefault="00D6422A">
      <w:pPr>
        <w:pStyle w:val="TOC3"/>
        <w:tabs>
          <w:tab w:val="right" w:leader="dot" w:pos="10790"/>
        </w:tabs>
        <w:rPr>
          <w:rFonts w:ascii="Calibri" w:hAnsi="Calibri"/>
          <w:noProof/>
          <w:sz w:val="22"/>
          <w:szCs w:val="22"/>
        </w:rPr>
      </w:pPr>
      <w:hyperlink w:anchor="_Toc398026821" w:history="1">
        <w:r w:rsidRPr="00587C70">
          <w:rPr>
            <w:rStyle w:val="Hyperlink"/>
            <w:noProof/>
          </w:rPr>
          <w:t>Risk of Loss</w:t>
        </w:r>
        <w:r>
          <w:rPr>
            <w:noProof/>
            <w:webHidden/>
          </w:rPr>
          <w:tab/>
        </w:r>
        <w:r>
          <w:rPr>
            <w:noProof/>
            <w:webHidden/>
          </w:rPr>
          <w:fldChar w:fldCharType="begin"/>
        </w:r>
        <w:r>
          <w:rPr>
            <w:noProof/>
            <w:webHidden/>
          </w:rPr>
          <w:instrText xml:space="preserve"> PAGEREF _Toc398026821 \h </w:instrText>
        </w:r>
        <w:r>
          <w:rPr>
            <w:noProof/>
            <w:webHidden/>
          </w:rPr>
        </w:r>
        <w:r>
          <w:rPr>
            <w:noProof/>
            <w:webHidden/>
          </w:rPr>
          <w:fldChar w:fldCharType="separate"/>
        </w:r>
        <w:r w:rsidR="00782AF6">
          <w:rPr>
            <w:noProof/>
            <w:webHidden/>
          </w:rPr>
          <w:t>11</w:t>
        </w:r>
        <w:r>
          <w:rPr>
            <w:noProof/>
            <w:webHidden/>
          </w:rPr>
          <w:fldChar w:fldCharType="end"/>
        </w:r>
      </w:hyperlink>
    </w:p>
    <w:p w14:paraId="4316431A" w14:textId="77777777" w:rsidR="00D6422A" w:rsidRDefault="00D6422A">
      <w:pPr>
        <w:pStyle w:val="TOC3"/>
        <w:tabs>
          <w:tab w:val="right" w:leader="dot" w:pos="10790"/>
        </w:tabs>
        <w:rPr>
          <w:rFonts w:ascii="Calibri" w:hAnsi="Calibri"/>
          <w:noProof/>
          <w:sz w:val="22"/>
          <w:szCs w:val="22"/>
        </w:rPr>
      </w:pPr>
      <w:hyperlink w:anchor="_Toc398026822" w:history="1">
        <w:r w:rsidRPr="00587C70">
          <w:rPr>
            <w:rStyle w:val="Hyperlink"/>
            <w:noProof/>
          </w:rPr>
          <w:t>Taxes</w:t>
        </w:r>
        <w:r>
          <w:rPr>
            <w:noProof/>
            <w:webHidden/>
          </w:rPr>
          <w:tab/>
        </w:r>
        <w:r>
          <w:rPr>
            <w:noProof/>
            <w:webHidden/>
          </w:rPr>
          <w:fldChar w:fldCharType="begin"/>
        </w:r>
        <w:r>
          <w:rPr>
            <w:noProof/>
            <w:webHidden/>
          </w:rPr>
          <w:instrText xml:space="preserve"> PAGEREF _Toc398026822 \h </w:instrText>
        </w:r>
        <w:r>
          <w:rPr>
            <w:noProof/>
            <w:webHidden/>
          </w:rPr>
        </w:r>
        <w:r>
          <w:rPr>
            <w:noProof/>
            <w:webHidden/>
          </w:rPr>
          <w:fldChar w:fldCharType="separate"/>
        </w:r>
        <w:r w:rsidR="00782AF6">
          <w:rPr>
            <w:noProof/>
            <w:webHidden/>
          </w:rPr>
          <w:t>11</w:t>
        </w:r>
        <w:r>
          <w:rPr>
            <w:noProof/>
            <w:webHidden/>
          </w:rPr>
          <w:fldChar w:fldCharType="end"/>
        </w:r>
      </w:hyperlink>
    </w:p>
    <w:p w14:paraId="48191EC0" w14:textId="77777777" w:rsidR="00D6422A" w:rsidRDefault="00D6422A">
      <w:pPr>
        <w:pStyle w:val="TOC3"/>
        <w:tabs>
          <w:tab w:val="right" w:leader="dot" w:pos="10790"/>
        </w:tabs>
        <w:rPr>
          <w:rFonts w:ascii="Calibri" w:hAnsi="Calibri"/>
          <w:noProof/>
          <w:sz w:val="22"/>
          <w:szCs w:val="22"/>
        </w:rPr>
      </w:pPr>
      <w:hyperlink w:anchor="_Toc398026823" w:history="1">
        <w:r w:rsidRPr="00587C70">
          <w:rPr>
            <w:rStyle w:val="Hyperlink"/>
            <w:noProof/>
          </w:rPr>
          <w:t>Dairy Specifications</w:t>
        </w:r>
        <w:r>
          <w:rPr>
            <w:noProof/>
            <w:webHidden/>
          </w:rPr>
          <w:tab/>
        </w:r>
        <w:r>
          <w:rPr>
            <w:noProof/>
            <w:webHidden/>
          </w:rPr>
          <w:fldChar w:fldCharType="begin"/>
        </w:r>
        <w:r>
          <w:rPr>
            <w:noProof/>
            <w:webHidden/>
          </w:rPr>
          <w:instrText xml:space="preserve"> PAGEREF _Toc398026823 \h </w:instrText>
        </w:r>
        <w:r>
          <w:rPr>
            <w:noProof/>
            <w:webHidden/>
          </w:rPr>
        </w:r>
        <w:r>
          <w:rPr>
            <w:noProof/>
            <w:webHidden/>
          </w:rPr>
          <w:fldChar w:fldCharType="separate"/>
        </w:r>
        <w:r w:rsidR="00782AF6">
          <w:rPr>
            <w:noProof/>
            <w:webHidden/>
          </w:rPr>
          <w:t>11</w:t>
        </w:r>
        <w:r>
          <w:rPr>
            <w:noProof/>
            <w:webHidden/>
          </w:rPr>
          <w:fldChar w:fldCharType="end"/>
        </w:r>
      </w:hyperlink>
    </w:p>
    <w:p w14:paraId="06BD9195" w14:textId="77777777" w:rsidR="00D6422A" w:rsidRDefault="00D6422A">
      <w:pPr>
        <w:pStyle w:val="TOC3"/>
        <w:tabs>
          <w:tab w:val="right" w:leader="dot" w:pos="10790"/>
        </w:tabs>
        <w:rPr>
          <w:rFonts w:ascii="Calibri" w:hAnsi="Calibri"/>
          <w:noProof/>
          <w:sz w:val="22"/>
          <w:szCs w:val="22"/>
        </w:rPr>
      </w:pPr>
      <w:hyperlink w:anchor="_Toc398026824" w:history="1">
        <w:r w:rsidRPr="00587C70">
          <w:rPr>
            <w:rStyle w:val="Hyperlink"/>
            <w:noProof/>
          </w:rPr>
          <w:t>Relevant Characteristics</w:t>
        </w:r>
        <w:r>
          <w:rPr>
            <w:noProof/>
            <w:webHidden/>
          </w:rPr>
          <w:tab/>
        </w:r>
        <w:r>
          <w:rPr>
            <w:noProof/>
            <w:webHidden/>
          </w:rPr>
          <w:fldChar w:fldCharType="begin"/>
        </w:r>
        <w:r>
          <w:rPr>
            <w:noProof/>
            <w:webHidden/>
          </w:rPr>
          <w:instrText xml:space="preserve"> PAGEREF _Toc398026824 \h </w:instrText>
        </w:r>
        <w:r>
          <w:rPr>
            <w:noProof/>
            <w:webHidden/>
          </w:rPr>
        </w:r>
        <w:r>
          <w:rPr>
            <w:noProof/>
            <w:webHidden/>
          </w:rPr>
          <w:fldChar w:fldCharType="separate"/>
        </w:r>
        <w:r w:rsidR="00782AF6">
          <w:rPr>
            <w:noProof/>
            <w:webHidden/>
          </w:rPr>
          <w:t>11</w:t>
        </w:r>
        <w:r>
          <w:rPr>
            <w:noProof/>
            <w:webHidden/>
          </w:rPr>
          <w:fldChar w:fldCharType="end"/>
        </w:r>
      </w:hyperlink>
    </w:p>
    <w:p w14:paraId="3186AED6" w14:textId="77777777" w:rsidR="00D6422A" w:rsidRDefault="00D6422A">
      <w:pPr>
        <w:pStyle w:val="TOC3"/>
        <w:tabs>
          <w:tab w:val="right" w:leader="dot" w:pos="10790"/>
        </w:tabs>
        <w:rPr>
          <w:rFonts w:ascii="Calibri" w:hAnsi="Calibri"/>
          <w:noProof/>
          <w:sz w:val="22"/>
          <w:szCs w:val="22"/>
        </w:rPr>
      </w:pPr>
      <w:hyperlink w:anchor="_Toc398026825" w:history="1">
        <w:r w:rsidRPr="00587C70">
          <w:rPr>
            <w:rStyle w:val="Hyperlink"/>
            <w:noProof/>
          </w:rPr>
          <w:t>Packaging</w:t>
        </w:r>
        <w:r>
          <w:rPr>
            <w:noProof/>
            <w:webHidden/>
          </w:rPr>
          <w:tab/>
        </w:r>
        <w:r>
          <w:rPr>
            <w:noProof/>
            <w:webHidden/>
          </w:rPr>
          <w:fldChar w:fldCharType="begin"/>
        </w:r>
        <w:r>
          <w:rPr>
            <w:noProof/>
            <w:webHidden/>
          </w:rPr>
          <w:instrText xml:space="preserve"> PAGEREF _Toc398026825 \h </w:instrText>
        </w:r>
        <w:r>
          <w:rPr>
            <w:noProof/>
            <w:webHidden/>
          </w:rPr>
        </w:r>
        <w:r>
          <w:rPr>
            <w:noProof/>
            <w:webHidden/>
          </w:rPr>
          <w:fldChar w:fldCharType="separate"/>
        </w:r>
        <w:r w:rsidR="00782AF6">
          <w:rPr>
            <w:noProof/>
            <w:webHidden/>
          </w:rPr>
          <w:t>12</w:t>
        </w:r>
        <w:r>
          <w:rPr>
            <w:noProof/>
            <w:webHidden/>
          </w:rPr>
          <w:fldChar w:fldCharType="end"/>
        </w:r>
      </w:hyperlink>
    </w:p>
    <w:p w14:paraId="16EE19F1" w14:textId="77777777" w:rsidR="00D6422A" w:rsidRDefault="00D6422A">
      <w:pPr>
        <w:pStyle w:val="TOC3"/>
        <w:tabs>
          <w:tab w:val="right" w:leader="dot" w:pos="10790"/>
        </w:tabs>
        <w:rPr>
          <w:rFonts w:ascii="Calibri" w:hAnsi="Calibri"/>
          <w:noProof/>
          <w:sz w:val="22"/>
          <w:szCs w:val="22"/>
        </w:rPr>
      </w:pPr>
      <w:hyperlink w:anchor="_Toc398026826" w:history="1">
        <w:r w:rsidRPr="00587C70">
          <w:rPr>
            <w:rStyle w:val="Hyperlink"/>
            <w:noProof/>
          </w:rPr>
          <w:t>Additional Procurement and Contract Terms</w:t>
        </w:r>
        <w:r>
          <w:rPr>
            <w:noProof/>
            <w:webHidden/>
          </w:rPr>
          <w:tab/>
        </w:r>
        <w:r>
          <w:rPr>
            <w:noProof/>
            <w:webHidden/>
          </w:rPr>
          <w:fldChar w:fldCharType="begin"/>
        </w:r>
        <w:r>
          <w:rPr>
            <w:noProof/>
            <w:webHidden/>
          </w:rPr>
          <w:instrText xml:space="preserve"> PAGEREF _Toc398026826 \h </w:instrText>
        </w:r>
        <w:r>
          <w:rPr>
            <w:noProof/>
            <w:webHidden/>
          </w:rPr>
        </w:r>
        <w:r>
          <w:rPr>
            <w:noProof/>
            <w:webHidden/>
          </w:rPr>
          <w:fldChar w:fldCharType="separate"/>
        </w:r>
        <w:r w:rsidR="00782AF6">
          <w:rPr>
            <w:noProof/>
            <w:webHidden/>
          </w:rPr>
          <w:t>12</w:t>
        </w:r>
        <w:r>
          <w:rPr>
            <w:noProof/>
            <w:webHidden/>
          </w:rPr>
          <w:fldChar w:fldCharType="end"/>
        </w:r>
      </w:hyperlink>
    </w:p>
    <w:p w14:paraId="4765EFFE" w14:textId="77777777" w:rsidR="00D6422A" w:rsidRDefault="00D6422A">
      <w:pPr>
        <w:pStyle w:val="TOC3"/>
        <w:tabs>
          <w:tab w:val="left" w:pos="1100"/>
          <w:tab w:val="right" w:leader="dot" w:pos="10790"/>
        </w:tabs>
        <w:rPr>
          <w:rFonts w:ascii="Calibri" w:hAnsi="Calibri"/>
          <w:noProof/>
          <w:sz w:val="22"/>
          <w:szCs w:val="22"/>
        </w:rPr>
      </w:pPr>
      <w:hyperlink w:anchor="_Toc398026827" w:history="1">
        <w:r w:rsidRPr="00587C70">
          <w:rPr>
            <w:rStyle w:val="Hyperlink"/>
            <w:noProof/>
          </w:rPr>
          <w:t>1.1</w:t>
        </w:r>
        <w:r>
          <w:rPr>
            <w:rFonts w:ascii="Calibri" w:hAnsi="Calibri"/>
            <w:noProof/>
            <w:sz w:val="22"/>
            <w:szCs w:val="22"/>
          </w:rPr>
          <w:tab/>
        </w:r>
        <w:r w:rsidRPr="00587C70">
          <w:rPr>
            <w:rStyle w:val="Hyperlink"/>
            <w:noProof/>
          </w:rPr>
          <w:t>Free and Open Competition</w:t>
        </w:r>
        <w:r>
          <w:rPr>
            <w:noProof/>
            <w:webHidden/>
          </w:rPr>
          <w:tab/>
        </w:r>
        <w:r>
          <w:rPr>
            <w:noProof/>
            <w:webHidden/>
          </w:rPr>
          <w:fldChar w:fldCharType="begin"/>
        </w:r>
        <w:r>
          <w:rPr>
            <w:noProof/>
            <w:webHidden/>
          </w:rPr>
          <w:instrText xml:space="preserve"> PAGEREF _Toc398026827 \h </w:instrText>
        </w:r>
        <w:r>
          <w:rPr>
            <w:noProof/>
            <w:webHidden/>
          </w:rPr>
        </w:r>
        <w:r>
          <w:rPr>
            <w:noProof/>
            <w:webHidden/>
          </w:rPr>
          <w:fldChar w:fldCharType="separate"/>
        </w:r>
        <w:r w:rsidR="00782AF6">
          <w:rPr>
            <w:noProof/>
            <w:webHidden/>
          </w:rPr>
          <w:t>12</w:t>
        </w:r>
        <w:r>
          <w:rPr>
            <w:noProof/>
            <w:webHidden/>
          </w:rPr>
          <w:fldChar w:fldCharType="end"/>
        </w:r>
      </w:hyperlink>
    </w:p>
    <w:p w14:paraId="2CB4BB04" w14:textId="77777777" w:rsidR="00D6422A" w:rsidRDefault="00D6422A">
      <w:pPr>
        <w:pStyle w:val="TOC3"/>
        <w:tabs>
          <w:tab w:val="left" w:pos="1100"/>
          <w:tab w:val="right" w:leader="dot" w:pos="10790"/>
        </w:tabs>
        <w:rPr>
          <w:rFonts w:ascii="Calibri" w:hAnsi="Calibri"/>
          <w:noProof/>
          <w:sz w:val="22"/>
          <w:szCs w:val="22"/>
        </w:rPr>
      </w:pPr>
      <w:hyperlink w:anchor="_Toc398026828" w:history="1">
        <w:r w:rsidRPr="00587C70">
          <w:rPr>
            <w:rStyle w:val="Hyperlink"/>
            <w:noProof/>
          </w:rPr>
          <w:t>1.2</w:t>
        </w:r>
        <w:r>
          <w:rPr>
            <w:rFonts w:ascii="Calibri" w:hAnsi="Calibri"/>
            <w:noProof/>
            <w:sz w:val="22"/>
            <w:szCs w:val="22"/>
          </w:rPr>
          <w:tab/>
        </w:r>
        <w:r w:rsidRPr="00587C70">
          <w:rPr>
            <w:rStyle w:val="Hyperlink"/>
            <w:noProof/>
          </w:rPr>
          <w:t>Recordkeeping</w:t>
        </w:r>
        <w:r>
          <w:rPr>
            <w:noProof/>
            <w:webHidden/>
          </w:rPr>
          <w:tab/>
        </w:r>
        <w:r>
          <w:rPr>
            <w:noProof/>
            <w:webHidden/>
          </w:rPr>
          <w:fldChar w:fldCharType="begin"/>
        </w:r>
        <w:r>
          <w:rPr>
            <w:noProof/>
            <w:webHidden/>
          </w:rPr>
          <w:instrText xml:space="preserve"> PAGEREF _Toc398026828 \h </w:instrText>
        </w:r>
        <w:r>
          <w:rPr>
            <w:noProof/>
            <w:webHidden/>
          </w:rPr>
        </w:r>
        <w:r>
          <w:rPr>
            <w:noProof/>
            <w:webHidden/>
          </w:rPr>
          <w:fldChar w:fldCharType="separate"/>
        </w:r>
        <w:r w:rsidR="00782AF6">
          <w:rPr>
            <w:noProof/>
            <w:webHidden/>
          </w:rPr>
          <w:t>12</w:t>
        </w:r>
        <w:r>
          <w:rPr>
            <w:noProof/>
            <w:webHidden/>
          </w:rPr>
          <w:fldChar w:fldCharType="end"/>
        </w:r>
      </w:hyperlink>
    </w:p>
    <w:p w14:paraId="2C7756D4" w14:textId="77777777" w:rsidR="00D6422A" w:rsidRDefault="00D6422A">
      <w:pPr>
        <w:pStyle w:val="TOC3"/>
        <w:tabs>
          <w:tab w:val="left" w:pos="1100"/>
          <w:tab w:val="right" w:leader="dot" w:pos="10790"/>
        </w:tabs>
        <w:rPr>
          <w:rFonts w:ascii="Calibri" w:hAnsi="Calibri"/>
          <w:noProof/>
          <w:sz w:val="22"/>
          <w:szCs w:val="22"/>
        </w:rPr>
      </w:pPr>
      <w:hyperlink w:anchor="_Toc398026829" w:history="1">
        <w:r w:rsidRPr="00587C70">
          <w:rPr>
            <w:rStyle w:val="Hyperlink"/>
            <w:noProof/>
          </w:rPr>
          <w:t>1.3</w:t>
        </w:r>
        <w:r>
          <w:rPr>
            <w:rFonts w:ascii="Calibri" w:hAnsi="Calibri"/>
            <w:noProof/>
            <w:sz w:val="22"/>
            <w:szCs w:val="22"/>
          </w:rPr>
          <w:tab/>
        </w:r>
        <w:r w:rsidRPr="00587C70">
          <w:rPr>
            <w:rStyle w:val="Hyperlink"/>
            <w:noProof/>
          </w:rPr>
          <w:t>Access to Records</w:t>
        </w:r>
        <w:r>
          <w:rPr>
            <w:noProof/>
            <w:webHidden/>
          </w:rPr>
          <w:tab/>
        </w:r>
        <w:r>
          <w:rPr>
            <w:noProof/>
            <w:webHidden/>
          </w:rPr>
          <w:fldChar w:fldCharType="begin"/>
        </w:r>
        <w:r>
          <w:rPr>
            <w:noProof/>
            <w:webHidden/>
          </w:rPr>
          <w:instrText xml:space="preserve"> PAGEREF _Toc398026829 \h </w:instrText>
        </w:r>
        <w:r>
          <w:rPr>
            <w:noProof/>
            <w:webHidden/>
          </w:rPr>
        </w:r>
        <w:r>
          <w:rPr>
            <w:noProof/>
            <w:webHidden/>
          </w:rPr>
          <w:fldChar w:fldCharType="separate"/>
        </w:r>
        <w:r w:rsidR="00782AF6">
          <w:rPr>
            <w:noProof/>
            <w:webHidden/>
          </w:rPr>
          <w:t>12</w:t>
        </w:r>
        <w:r>
          <w:rPr>
            <w:noProof/>
            <w:webHidden/>
          </w:rPr>
          <w:fldChar w:fldCharType="end"/>
        </w:r>
      </w:hyperlink>
    </w:p>
    <w:p w14:paraId="794ADCB4" w14:textId="77777777" w:rsidR="00D6422A" w:rsidRDefault="00D6422A">
      <w:pPr>
        <w:pStyle w:val="TOC3"/>
        <w:tabs>
          <w:tab w:val="left" w:pos="1100"/>
          <w:tab w:val="right" w:leader="dot" w:pos="10790"/>
        </w:tabs>
        <w:rPr>
          <w:rFonts w:ascii="Calibri" w:hAnsi="Calibri"/>
          <w:noProof/>
          <w:sz w:val="22"/>
          <w:szCs w:val="22"/>
        </w:rPr>
      </w:pPr>
      <w:hyperlink w:anchor="_Toc398026830" w:history="1">
        <w:r w:rsidRPr="00587C70">
          <w:rPr>
            <w:rStyle w:val="Hyperlink"/>
            <w:noProof/>
          </w:rPr>
          <w:t>1.4</w:t>
        </w:r>
        <w:r>
          <w:rPr>
            <w:rFonts w:ascii="Calibri" w:hAnsi="Calibri"/>
            <w:noProof/>
            <w:sz w:val="22"/>
            <w:szCs w:val="22"/>
          </w:rPr>
          <w:tab/>
        </w:r>
        <w:r w:rsidRPr="00587C70">
          <w:rPr>
            <w:rStyle w:val="Hyperlink"/>
            <w:noProof/>
          </w:rPr>
          <w:t>Inspection of Public Records</w:t>
        </w:r>
        <w:r>
          <w:rPr>
            <w:noProof/>
            <w:webHidden/>
          </w:rPr>
          <w:tab/>
        </w:r>
        <w:r>
          <w:rPr>
            <w:noProof/>
            <w:webHidden/>
          </w:rPr>
          <w:fldChar w:fldCharType="begin"/>
        </w:r>
        <w:r>
          <w:rPr>
            <w:noProof/>
            <w:webHidden/>
          </w:rPr>
          <w:instrText xml:space="preserve"> PAGEREF _Toc398026830 \h </w:instrText>
        </w:r>
        <w:r>
          <w:rPr>
            <w:noProof/>
            <w:webHidden/>
          </w:rPr>
        </w:r>
        <w:r>
          <w:rPr>
            <w:noProof/>
            <w:webHidden/>
          </w:rPr>
          <w:fldChar w:fldCharType="separate"/>
        </w:r>
        <w:r w:rsidR="00782AF6">
          <w:rPr>
            <w:noProof/>
            <w:webHidden/>
          </w:rPr>
          <w:t>13</w:t>
        </w:r>
        <w:r>
          <w:rPr>
            <w:noProof/>
            <w:webHidden/>
          </w:rPr>
          <w:fldChar w:fldCharType="end"/>
        </w:r>
      </w:hyperlink>
    </w:p>
    <w:p w14:paraId="4801CF7D" w14:textId="77777777" w:rsidR="00D6422A" w:rsidRDefault="00D6422A">
      <w:pPr>
        <w:pStyle w:val="TOC3"/>
        <w:tabs>
          <w:tab w:val="left" w:pos="1100"/>
          <w:tab w:val="right" w:leader="dot" w:pos="10790"/>
        </w:tabs>
        <w:rPr>
          <w:rFonts w:ascii="Calibri" w:hAnsi="Calibri"/>
          <w:noProof/>
          <w:sz w:val="22"/>
          <w:szCs w:val="22"/>
        </w:rPr>
      </w:pPr>
      <w:hyperlink w:anchor="_Toc398026831" w:history="1">
        <w:r w:rsidRPr="00587C70">
          <w:rPr>
            <w:rStyle w:val="Hyperlink"/>
            <w:noProof/>
          </w:rPr>
          <w:t>1.5</w:t>
        </w:r>
        <w:r>
          <w:rPr>
            <w:rFonts w:ascii="Calibri" w:hAnsi="Calibri"/>
            <w:noProof/>
            <w:sz w:val="22"/>
            <w:szCs w:val="22"/>
          </w:rPr>
          <w:tab/>
        </w:r>
        <w:r w:rsidRPr="00587C70">
          <w:rPr>
            <w:rStyle w:val="Hyperlink"/>
            <w:noProof/>
          </w:rPr>
          <w:t>Buy American</w:t>
        </w:r>
        <w:r>
          <w:rPr>
            <w:noProof/>
            <w:webHidden/>
          </w:rPr>
          <w:tab/>
        </w:r>
        <w:r>
          <w:rPr>
            <w:noProof/>
            <w:webHidden/>
          </w:rPr>
          <w:fldChar w:fldCharType="begin"/>
        </w:r>
        <w:r>
          <w:rPr>
            <w:noProof/>
            <w:webHidden/>
          </w:rPr>
          <w:instrText xml:space="preserve"> PAGEREF _Toc398026831 \h </w:instrText>
        </w:r>
        <w:r>
          <w:rPr>
            <w:noProof/>
            <w:webHidden/>
          </w:rPr>
        </w:r>
        <w:r>
          <w:rPr>
            <w:noProof/>
            <w:webHidden/>
          </w:rPr>
          <w:fldChar w:fldCharType="separate"/>
        </w:r>
        <w:r w:rsidR="00782AF6">
          <w:rPr>
            <w:noProof/>
            <w:webHidden/>
          </w:rPr>
          <w:t>13</w:t>
        </w:r>
        <w:r>
          <w:rPr>
            <w:noProof/>
            <w:webHidden/>
          </w:rPr>
          <w:fldChar w:fldCharType="end"/>
        </w:r>
      </w:hyperlink>
    </w:p>
    <w:p w14:paraId="0881D00C" w14:textId="77777777" w:rsidR="00D6422A" w:rsidRDefault="00D6422A">
      <w:pPr>
        <w:pStyle w:val="TOC3"/>
        <w:tabs>
          <w:tab w:val="left" w:pos="1100"/>
          <w:tab w:val="right" w:leader="dot" w:pos="10790"/>
        </w:tabs>
        <w:rPr>
          <w:rFonts w:ascii="Calibri" w:hAnsi="Calibri"/>
          <w:noProof/>
          <w:sz w:val="22"/>
          <w:szCs w:val="22"/>
        </w:rPr>
      </w:pPr>
      <w:hyperlink w:anchor="_Toc398026832" w:history="1">
        <w:r w:rsidRPr="00587C70">
          <w:rPr>
            <w:rStyle w:val="Hyperlink"/>
            <w:noProof/>
          </w:rPr>
          <w:t>1.6</w:t>
        </w:r>
        <w:r>
          <w:rPr>
            <w:rFonts w:ascii="Calibri" w:hAnsi="Calibri"/>
            <w:noProof/>
            <w:sz w:val="22"/>
            <w:szCs w:val="22"/>
          </w:rPr>
          <w:tab/>
        </w:r>
        <w:r w:rsidRPr="00587C70">
          <w:rPr>
            <w:rStyle w:val="Hyperlink"/>
            <w:noProof/>
          </w:rPr>
          <w:t>Governing Law</w:t>
        </w:r>
        <w:r>
          <w:rPr>
            <w:noProof/>
            <w:webHidden/>
          </w:rPr>
          <w:tab/>
        </w:r>
        <w:r>
          <w:rPr>
            <w:noProof/>
            <w:webHidden/>
          </w:rPr>
          <w:fldChar w:fldCharType="begin"/>
        </w:r>
        <w:r>
          <w:rPr>
            <w:noProof/>
            <w:webHidden/>
          </w:rPr>
          <w:instrText xml:space="preserve"> PAGEREF _Toc398026832 \h </w:instrText>
        </w:r>
        <w:r>
          <w:rPr>
            <w:noProof/>
            <w:webHidden/>
          </w:rPr>
        </w:r>
        <w:r>
          <w:rPr>
            <w:noProof/>
            <w:webHidden/>
          </w:rPr>
          <w:fldChar w:fldCharType="separate"/>
        </w:r>
        <w:r w:rsidR="00782AF6">
          <w:rPr>
            <w:noProof/>
            <w:webHidden/>
          </w:rPr>
          <w:t>13</w:t>
        </w:r>
        <w:r>
          <w:rPr>
            <w:noProof/>
            <w:webHidden/>
          </w:rPr>
          <w:fldChar w:fldCharType="end"/>
        </w:r>
      </w:hyperlink>
    </w:p>
    <w:p w14:paraId="77170378" w14:textId="77777777" w:rsidR="00D6422A" w:rsidRDefault="00D6422A">
      <w:pPr>
        <w:pStyle w:val="TOC3"/>
        <w:tabs>
          <w:tab w:val="left" w:pos="1100"/>
          <w:tab w:val="right" w:leader="dot" w:pos="10790"/>
        </w:tabs>
        <w:rPr>
          <w:rFonts w:ascii="Calibri" w:hAnsi="Calibri"/>
          <w:noProof/>
          <w:sz w:val="22"/>
          <w:szCs w:val="22"/>
        </w:rPr>
      </w:pPr>
      <w:hyperlink w:anchor="_Toc398026833" w:history="1">
        <w:r w:rsidRPr="00587C70">
          <w:rPr>
            <w:rStyle w:val="Hyperlink"/>
            <w:noProof/>
          </w:rPr>
          <w:t>1.7</w:t>
        </w:r>
        <w:r>
          <w:rPr>
            <w:rFonts w:ascii="Calibri" w:hAnsi="Calibri"/>
            <w:noProof/>
            <w:sz w:val="22"/>
            <w:szCs w:val="22"/>
          </w:rPr>
          <w:tab/>
        </w:r>
        <w:r w:rsidRPr="00587C70">
          <w:rPr>
            <w:rStyle w:val="Hyperlink"/>
            <w:noProof/>
          </w:rPr>
          <w:t>Food Laws</w:t>
        </w:r>
        <w:r>
          <w:rPr>
            <w:noProof/>
            <w:webHidden/>
          </w:rPr>
          <w:tab/>
        </w:r>
        <w:r>
          <w:rPr>
            <w:noProof/>
            <w:webHidden/>
          </w:rPr>
          <w:fldChar w:fldCharType="begin"/>
        </w:r>
        <w:r>
          <w:rPr>
            <w:noProof/>
            <w:webHidden/>
          </w:rPr>
          <w:instrText xml:space="preserve"> PAGEREF _Toc398026833 \h </w:instrText>
        </w:r>
        <w:r>
          <w:rPr>
            <w:noProof/>
            <w:webHidden/>
          </w:rPr>
        </w:r>
        <w:r>
          <w:rPr>
            <w:noProof/>
            <w:webHidden/>
          </w:rPr>
          <w:fldChar w:fldCharType="separate"/>
        </w:r>
        <w:r w:rsidR="00782AF6">
          <w:rPr>
            <w:noProof/>
            <w:webHidden/>
          </w:rPr>
          <w:t>13</w:t>
        </w:r>
        <w:r>
          <w:rPr>
            <w:noProof/>
            <w:webHidden/>
          </w:rPr>
          <w:fldChar w:fldCharType="end"/>
        </w:r>
      </w:hyperlink>
    </w:p>
    <w:p w14:paraId="48ED0BC1" w14:textId="77777777" w:rsidR="00D6422A" w:rsidRDefault="00D6422A">
      <w:pPr>
        <w:pStyle w:val="TOC3"/>
        <w:tabs>
          <w:tab w:val="left" w:pos="1100"/>
          <w:tab w:val="right" w:leader="dot" w:pos="10790"/>
        </w:tabs>
        <w:rPr>
          <w:rFonts w:ascii="Calibri" w:hAnsi="Calibri"/>
          <w:noProof/>
          <w:sz w:val="22"/>
          <w:szCs w:val="22"/>
        </w:rPr>
      </w:pPr>
      <w:hyperlink w:anchor="_Toc398026834" w:history="1">
        <w:r w:rsidRPr="00587C70">
          <w:rPr>
            <w:rStyle w:val="Hyperlink"/>
            <w:noProof/>
          </w:rPr>
          <w:t>1.8</w:t>
        </w:r>
        <w:r>
          <w:rPr>
            <w:rFonts w:ascii="Calibri" w:hAnsi="Calibri"/>
            <w:noProof/>
            <w:sz w:val="22"/>
            <w:szCs w:val="22"/>
          </w:rPr>
          <w:tab/>
        </w:r>
        <w:r w:rsidRPr="00587C70">
          <w:rPr>
            <w:rStyle w:val="Hyperlink"/>
            <w:noProof/>
          </w:rPr>
          <w:t>Food Recall</w:t>
        </w:r>
        <w:r>
          <w:rPr>
            <w:noProof/>
            <w:webHidden/>
          </w:rPr>
          <w:tab/>
        </w:r>
        <w:r>
          <w:rPr>
            <w:noProof/>
            <w:webHidden/>
          </w:rPr>
          <w:fldChar w:fldCharType="begin"/>
        </w:r>
        <w:r>
          <w:rPr>
            <w:noProof/>
            <w:webHidden/>
          </w:rPr>
          <w:instrText xml:space="preserve"> PAGEREF _Toc398026834 \h </w:instrText>
        </w:r>
        <w:r>
          <w:rPr>
            <w:noProof/>
            <w:webHidden/>
          </w:rPr>
        </w:r>
        <w:r>
          <w:rPr>
            <w:noProof/>
            <w:webHidden/>
          </w:rPr>
          <w:fldChar w:fldCharType="separate"/>
        </w:r>
        <w:r w:rsidR="00782AF6">
          <w:rPr>
            <w:noProof/>
            <w:webHidden/>
          </w:rPr>
          <w:t>13</w:t>
        </w:r>
        <w:r>
          <w:rPr>
            <w:noProof/>
            <w:webHidden/>
          </w:rPr>
          <w:fldChar w:fldCharType="end"/>
        </w:r>
      </w:hyperlink>
    </w:p>
    <w:p w14:paraId="48E8BA03" w14:textId="77777777" w:rsidR="00D6422A" w:rsidRDefault="00D6422A">
      <w:pPr>
        <w:pStyle w:val="TOC3"/>
        <w:tabs>
          <w:tab w:val="left" w:pos="1100"/>
          <w:tab w:val="right" w:leader="dot" w:pos="10790"/>
        </w:tabs>
        <w:rPr>
          <w:rFonts w:ascii="Calibri" w:hAnsi="Calibri"/>
          <w:noProof/>
          <w:sz w:val="22"/>
          <w:szCs w:val="22"/>
        </w:rPr>
      </w:pPr>
      <w:hyperlink w:anchor="_Toc398026835" w:history="1">
        <w:r w:rsidRPr="00587C70">
          <w:rPr>
            <w:rStyle w:val="Hyperlink"/>
            <w:noProof/>
          </w:rPr>
          <w:t>1.9</w:t>
        </w:r>
        <w:r>
          <w:rPr>
            <w:rFonts w:ascii="Calibri" w:hAnsi="Calibri"/>
            <w:noProof/>
            <w:sz w:val="22"/>
            <w:szCs w:val="22"/>
          </w:rPr>
          <w:tab/>
        </w:r>
        <w:r w:rsidRPr="00587C70">
          <w:rPr>
            <w:rStyle w:val="Hyperlink"/>
            <w:noProof/>
          </w:rPr>
          <w:t>Biosecurity</w:t>
        </w:r>
        <w:r>
          <w:rPr>
            <w:noProof/>
            <w:webHidden/>
          </w:rPr>
          <w:tab/>
        </w:r>
        <w:r>
          <w:rPr>
            <w:noProof/>
            <w:webHidden/>
          </w:rPr>
          <w:fldChar w:fldCharType="begin"/>
        </w:r>
        <w:r>
          <w:rPr>
            <w:noProof/>
            <w:webHidden/>
          </w:rPr>
          <w:instrText xml:space="preserve"> PAGEREF _Toc398026835 \h </w:instrText>
        </w:r>
        <w:r>
          <w:rPr>
            <w:noProof/>
            <w:webHidden/>
          </w:rPr>
        </w:r>
        <w:r>
          <w:rPr>
            <w:noProof/>
            <w:webHidden/>
          </w:rPr>
          <w:fldChar w:fldCharType="separate"/>
        </w:r>
        <w:r w:rsidR="00782AF6">
          <w:rPr>
            <w:noProof/>
            <w:webHidden/>
          </w:rPr>
          <w:t>13</w:t>
        </w:r>
        <w:r>
          <w:rPr>
            <w:noProof/>
            <w:webHidden/>
          </w:rPr>
          <w:fldChar w:fldCharType="end"/>
        </w:r>
      </w:hyperlink>
    </w:p>
    <w:p w14:paraId="2334E932" w14:textId="77777777" w:rsidR="00D6422A" w:rsidRDefault="00D6422A">
      <w:pPr>
        <w:pStyle w:val="TOC3"/>
        <w:tabs>
          <w:tab w:val="left" w:pos="1320"/>
          <w:tab w:val="right" w:leader="dot" w:pos="10790"/>
        </w:tabs>
        <w:rPr>
          <w:rFonts w:ascii="Calibri" w:hAnsi="Calibri"/>
          <w:noProof/>
          <w:sz w:val="22"/>
          <w:szCs w:val="22"/>
        </w:rPr>
      </w:pPr>
      <w:hyperlink w:anchor="_Toc398026836" w:history="1">
        <w:r w:rsidRPr="00587C70">
          <w:rPr>
            <w:rStyle w:val="Hyperlink"/>
            <w:noProof/>
          </w:rPr>
          <w:t>1.10</w:t>
        </w:r>
        <w:r>
          <w:rPr>
            <w:rFonts w:ascii="Calibri" w:hAnsi="Calibri"/>
            <w:noProof/>
            <w:sz w:val="22"/>
            <w:szCs w:val="22"/>
          </w:rPr>
          <w:tab/>
        </w:r>
        <w:r w:rsidRPr="00587C70">
          <w:rPr>
            <w:rStyle w:val="Hyperlink"/>
            <w:noProof/>
          </w:rPr>
          <w:t>Mutual Agreement Termination</w:t>
        </w:r>
        <w:r>
          <w:rPr>
            <w:noProof/>
            <w:webHidden/>
          </w:rPr>
          <w:tab/>
        </w:r>
        <w:r>
          <w:rPr>
            <w:noProof/>
            <w:webHidden/>
          </w:rPr>
          <w:fldChar w:fldCharType="begin"/>
        </w:r>
        <w:r>
          <w:rPr>
            <w:noProof/>
            <w:webHidden/>
          </w:rPr>
          <w:instrText xml:space="preserve"> PAGEREF _Toc398026836 \h </w:instrText>
        </w:r>
        <w:r>
          <w:rPr>
            <w:noProof/>
            <w:webHidden/>
          </w:rPr>
        </w:r>
        <w:r>
          <w:rPr>
            <w:noProof/>
            <w:webHidden/>
          </w:rPr>
          <w:fldChar w:fldCharType="separate"/>
        </w:r>
        <w:r w:rsidR="00782AF6">
          <w:rPr>
            <w:noProof/>
            <w:webHidden/>
          </w:rPr>
          <w:t>13</w:t>
        </w:r>
        <w:r>
          <w:rPr>
            <w:noProof/>
            <w:webHidden/>
          </w:rPr>
          <w:fldChar w:fldCharType="end"/>
        </w:r>
      </w:hyperlink>
    </w:p>
    <w:p w14:paraId="3FE2F06A" w14:textId="77777777" w:rsidR="00D6422A" w:rsidRDefault="00D6422A">
      <w:pPr>
        <w:pStyle w:val="TOC3"/>
        <w:tabs>
          <w:tab w:val="left" w:pos="1320"/>
          <w:tab w:val="right" w:leader="dot" w:pos="10790"/>
        </w:tabs>
        <w:rPr>
          <w:rFonts w:ascii="Calibri" w:hAnsi="Calibri"/>
          <w:noProof/>
          <w:sz w:val="22"/>
          <w:szCs w:val="22"/>
        </w:rPr>
      </w:pPr>
      <w:hyperlink w:anchor="_Toc398026837" w:history="1">
        <w:r w:rsidRPr="00587C70">
          <w:rPr>
            <w:rStyle w:val="Hyperlink"/>
            <w:noProof/>
          </w:rPr>
          <w:t>1.11</w:t>
        </w:r>
        <w:r>
          <w:rPr>
            <w:rFonts w:ascii="Calibri" w:hAnsi="Calibri"/>
            <w:noProof/>
            <w:sz w:val="22"/>
            <w:szCs w:val="22"/>
          </w:rPr>
          <w:tab/>
        </w:r>
        <w:r w:rsidRPr="00587C70">
          <w:rPr>
            <w:rStyle w:val="Hyperlink"/>
            <w:noProof/>
          </w:rPr>
          <w:t>Non-Performance of Contract and Termination</w:t>
        </w:r>
        <w:r>
          <w:rPr>
            <w:noProof/>
            <w:webHidden/>
          </w:rPr>
          <w:tab/>
        </w:r>
        <w:r>
          <w:rPr>
            <w:noProof/>
            <w:webHidden/>
          </w:rPr>
          <w:fldChar w:fldCharType="begin"/>
        </w:r>
        <w:r>
          <w:rPr>
            <w:noProof/>
            <w:webHidden/>
          </w:rPr>
          <w:instrText xml:space="preserve"> PAGEREF _Toc398026837 \h </w:instrText>
        </w:r>
        <w:r>
          <w:rPr>
            <w:noProof/>
            <w:webHidden/>
          </w:rPr>
        </w:r>
        <w:r>
          <w:rPr>
            <w:noProof/>
            <w:webHidden/>
          </w:rPr>
          <w:fldChar w:fldCharType="separate"/>
        </w:r>
        <w:r w:rsidR="00782AF6">
          <w:rPr>
            <w:noProof/>
            <w:webHidden/>
          </w:rPr>
          <w:t>13</w:t>
        </w:r>
        <w:r>
          <w:rPr>
            <w:noProof/>
            <w:webHidden/>
          </w:rPr>
          <w:fldChar w:fldCharType="end"/>
        </w:r>
      </w:hyperlink>
    </w:p>
    <w:p w14:paraId="002DF6C4" w14:textId="77777777" w:rsidR="00D6422A" w:rsidRDefault="00D6422A">
      <w:pPr>
        <w:pStyle w:val="TOC3"/>
        <w:tabs>
          <w:tab w:val="left" w:pos="1320"/>
          <w:tab w:val="right" w:leader="dot" w:pos="10790"/>
        </w:tabs>
        <w:rPr>
          <w:rFonts w:ascii="Calibri" w:hAnsi="Calibri"/>
          <w:noProof/>
          <w:sz w:val="22"/>
          <w:szCs w:val="22"/>
        </w:rPr>
      </w:pPr>
      <w:hyperlink w:anchor="_Toc398026838" w:history="1">
        <w:r w:rsidRPr="00587C70">
          <w:rPr>
            <w:rStyle w:val="Hyperlink"/>
            <w:noProof/>
          </w:rPr>
          <w:t>1.12</w:t>
        </w:r>
        <w:r>
          <w:rPr>
            <w:rFonts w:ascii="Calibri" w:hAnsi="Calibri"/>
            <w:noProof/>
            <w:sz w:val="22"/>
            <w:szCs w:val="22"/>
          </w:rPr>
          <w:tab/>
        </w:r>
        <w:r w:rsidRPr="00587C70">
          <w:rPr>
            <w:rStyle w:val="Hyperlink"/>
            <w:noProof/>
          </w:rPr>
          <w:t>Termination for Convenience</w:t>
        </w:r>
        <w:r>
          <w:rPr>
            <w:noProof/>
            <w:webHidden/>
          </w:rPr>
          <w:tab/>
        </w:r>
        <w:r>
          <w:rPr>
            <w:noProof/>
            <w:webHidden/>
          </w:rPr>
          <w:fldChar w:fldCharType="begin"/>
        </w:r>
        <w:r>
          <w:rPr>
            <w:noProof/>
            <w:webHidden/>
          </w:rPr>
          <w:instrText xml:space="preserve"> PAGEREF _Toc398026838 \h </w:instrText>
        </w:r>
        <w:r>
          <w:rPr>
            <w:noProof/>
            <w:webHidden/>
          </w:rPr>
        </w:r>
        <w:r>
          <w:rPr>
            <w:noProof/>
            <w:webHidden/>
          </w:rPr>
          <w:fldChar w:fldCharType="separate"/>
        </w:r>
        <w:r w:rsidR="00782AF6">
          <w:rPr>
            <w:noProof/>
            <w:webHidden/>
          </w:rPr>
          <w:t>13</w:t>
        </w:r>
        <w:r>
          <w:rPr>
            <w:noProof/>
            <w:webHidden/>
          </w:rPr>
          <w:fldChar w:fldCharType="end"/>
        </w:r>
      </w:hyperlink>
    </w:p>
    <w:p w14:paraId="7E607206" w14:textId="77777777" w:rsidR="00D6422A" w:rsidRDefault="00D6422A">
      <w:pPr>
        <w:pStyle w:val="TOC3"/>
        <w:tabs>
          <w:tab w:val="left" w:pos="1320"/>
          <w:tab w:val="right" w:leader="dot" w:pos="10790"/>
        </w:tabs>
        <w:rPr>
          <w:rFonts w:ascii="Calibri" w:hAnsi="Calibri"/>
          <w:noProof/>
          <w:sz w:val="22"/>
          <w:szCs w:val="22"/>
        </w:rPr>
      </w:pPr>
      <w:hyperlink w:anchor="_Toc398026839" w:history="1">
        <w:r w:rsidRPr="00587C70">
          <w:rPr>
            <w:rStyle w:val="Hyperlink"/>
            <w:noProof/>
          </w:rPr>
          <w:t>1.13</w:t>
        </w:r>
        <w:r>
          <w:rPr>
            <w:rFonts w:ascii="Calibri" w:hAnsi="Calibri"/>
            <w:noProof/>
            <w:sz w:val="22"/>
            <w:szCs w:val="22"/>
          </w:rPr>
          <w:tab/>
        </w:r>
        <w:r w:rsidRPr="00587C70">
          <w:rPr>
            <w:rStyle w:val="Hyperlink"/>
            <w:noProof/>
          </w:rPr>
          <w:t>Final Payments</w:t>
        </w:r>
        <w:r>
          <w:rPr>
            <w:noProof/>
            <w:webHidden/>
          </w:rPr>
          <w:tab/>
        </w:r>
        <w:r>
          <w:rPr>
            <w:noProof/>
            <w:webHidden/>
          </w:rPr>
          <w:fldChar w:fldCharType="begin"/>
        </w:r>
        <w:r>
          <w:rPr>
            <w:noProof/>
            <w:webHidden/>
          </w:rPr>
          <w:instrText xml:space="preserve"> PAGEREF _Toc398026839 \h </w:instrText>
        </w:r>
        <w:r>
          <w:rPr>
            <w:noProof/>
            <w:webHidden/>
          </w:rPr>
        </w:r>
        <w:r>
          <w:rPr>
            <w:noProof/>
            <w:webHidden/>
          </w:rPr>
          <w:fldChar w:fldCharType="separate"/>
        </w:r>
        <w:r w:rsidR="00782AF6">
          <w:rPr>
            <w:noProof/>
            <w:webHidden/>
          </w:rPr>
          <w:t>14</w:t>
        </w:r>
        <w:r>
          <w:rPr>
            <w:noProof/>
            <w:webHidden/>
          </w:rPr>
          <w:fldChar w:fldCharType="end"/>
        </w:r>
      </w:hyperlink>
    </w:p>
    <w:p w14:paraId="5503528E" w14:textId="77777777" w:rsidR="00D6422A" w:rsidRDefault="00D6422A">
      <w:pPr>
        <w:pStyle w:val="TOC3"/>
        <w:tabs>
          <w:tab w:val="left" w:pos="1320"/>
          <w:tab w:val="right" w:leader="dot" w:pos="10790"/>
        </w:tabs>
        <w:rPr>
          <w:rFonts w:ascii="Calibri" w:hAnsi="Calibri"/>
          <w:noProof/>
          <w:sz w:val="22"/>
          <w:szCs w:val="22"/>
        </w:rPr>
      </w:pPr>
      <w:hyperlink w:anchor="_Toc398026840" w:history="1">
        <w:r w:rsidRPr="00587C70">
          <w:rPr>
            <w:rStyle w:val="Hyperlink"/>
            <w:rFonts w:cs="Arial"/>
            <w:noProof/>
          </w:rPr>
          <w:t>1.14</w:t>
        </w:r>
        <w:r>
          <w:rPr>
            <w:rFonts w:ascii="Calibri" w:hAnsi="Calibri"/>
            <w:noProof/>
            <w:sz w:val="22"/>
            <w:szCs w:val="22"/>
          </w:rPr>
          <w:tab/>
        </w:r>
        <w:r w:rsidRPr="00587C70">
          <w:rPr>
            <w:rStyle w:val="Hyperlink"/>
            <w:noProof/>
          </w:rPr>
          <w:t>Awarded Contracts over $150,000</w:t>
        </w:r>
        <w:r>
          <w:rPr>
            <w:noProof/>
            <w:webHidden/>
          </w:rPr>
          <w:tab/>
        </w:r>
        <w:r>
          <w:rPr>
            <w:noProof/>
            <w:webHidden/>
          </w:rPr>
          <w:fldChar w:fldCharType="begin"/>
        </w:r>
        <w:r>
          <w:rPr>
            <w:noProof/>
            <w:webHidden/>
          </w:rPr>
          <w:instrText xml:space="preserve"> PAGEREF _Toc398026840 \h </w:instrText>
        </w:r>
        <w:r>
          <w:rPr>
            <w:noProof/>
            <w:webHidden/>
          </w:rPr>
        </w:r>
        <w:r>
          <w:rPr>
            <w:noProof/>
            <w:webHidden/>
          </w:rPr>
          <w:fldChar w:fldCharType="separate"/>
        </w:r>
        <w:r w:rsidR="00782AF6">
          <w:rPr>
            <w:noProof/>
            <w:webHidden/>
          </w:rPr>
          <w:t>14</w:t>
        </w:r>
        <w:r>
          <w:rPr>
            <w:noProof/>
            <w:webHidden/>
          </w:rPr>
          <w:fldChar w:fldCharType="end"/>
        </w:r>
      </w:hyperlink>
    </w:p>
    <w:p w14:paraId="7B82FBE8" w14:textId="77777777" w:rsidR="00D6422A" w:rsidRDefault="00D6422A">
      <w:pPr>
        <w:pStyle w:val="TOC3"/>
        <w:tabs>
          <w:tab w:val="left" w:pos="1320"/>
          <w:tab w:val="right" w:leader="dot" w:pos="10790"/>
        </w:tabs>
        <w:rPr>
          <w:rFonts w:ascii="Calibri" w:hAnsi="Calibri"/>
          <w:noProof/>
          <w:sz w:val="22"/>
          <w:szCs w:val="22"/>
        </w:rPr>
      </w:pPr>
      <w:hyperlink w:anchor="_Toc398026841" w:history="1">
        <w:r w:rsidRPr="00587C70">
          <w:rPr>
            <w:rStyle w:val="Hyperlink"/>
            <w:rFonts w:cs="Arial"/>
            <w:noProof/>
          </w:rPr>
          <w:t>1.15</w:t>
        </w:r>
        <w:r>
          <w:rPr>
            <w:rFonts w:ascii="Calibri" w:hAnsi="Calibri"/>
            <w:noProof/>
            <w:sz w:val="22"/>
            <w:szCs w:val="22"/>
          </w:rPr>
          <w:tab/>
        </w:r>
        <w:r w:rsidRPr="00587C70">
          <w:rPr>
            <w:rStyle w:val="Hyperlink"/>
            <w:noProof/>
          </w:rPr>
          <w:t>Debarment and Suspension</w:t>
        </w:r>
        <w:r>
          <w:rPr>
            <w:noProof/>
            <w:webHidden/>
          </w:rPr>
          <w:tab/>
        </w:r>
        <w:r>
          <w:rPr>
            <w:noProof/>
            <w:webHidden/>
          </w:rPr>
          <w:fldChar w:fldCharType="begin"/>
        </w:r>
        <w:r>
          <w:rPr>
            <w:noProof/>
            <w:webHidden/>
          </w:rPr>
          <w:instrText xml:space="preserve"> PAGEREF _Toc398026841 \h </w:instrText>
        </w:r>
        <w:r>
          <w:rPr>
            <w:noProof/>
            <w:webHidden/>
          </w:rPr>
        </w:r>
        <w:r>
          <w:rPr>
            <w:noProof/>
            <w:webHidden/>
          </w:rPr>
          <w:fldChar w:fldCharType="separate"/>
        </w:r>
        <w:r w:rsidR="00782AF6">
          <w:rPr>
            <w:noProof/>
            <w:webHidden/>
          </w:rPr>
          <w:t>14</w:t>
        </w:r>
        <w:r>
          <w:rPr>
            <w:noProof/>
            <w:webHidden/>
          </w:rPr>
          <w:fldChar w:fldCharType="end"/>
        </w:r>
      </w:hyperlink>
    </w:p>
    <w:p w14:paraId="6B06E9D1" w14:textId="77777777" w:rsidR="00D6422A" w:rsidRDefault="00D6422A">
      <w:pPr>
        <w:pStyle w:val="TOC3"/>
        <w:tabs>
          <w:tab w:val="left" w:pos="1320"/>
          <w:tab w:val="right" w:leader="dot" w:pos="10790"/>
        </w:tabs>
        <w:rPr>
          <w:rFonts w:ascii="Calibri" w:hAnsi="Calibri"/>
          <w:noProof/>
          <w:sz w:val="22"/>
          <w:szCs w:val="22"/>
        </w:rPr>
      </w:pPr>
      <w:hyperlink w:anchor="_Toc398026842" w:history="1">
        <w:r w:rsidRPr="00587C70">
          <w:rPr>
            <w:rStyle w:val="Hyperlink"/>
            <w:rFonts w:cs="Arial"/>
            <w:noProof/>
          </w:rPr>
          <w:t>1.16</w:t>
        </w:r>
        <w:r>
          <w:rPr>
            <w:rFonts w:ascii="Calibri" w:hAnsi="Calibri"/>
            <w:noProof/>
            <w:sz w:val="22"/>
            <w:szCs w:val="22"/>
          </w:rPr>
          <w:tab/>
        </w:r>
        <w:r w:rsidRPr="00587C70">
          <w:rPr>
            <w:rStyle w:val="Hyperlink"/>
            <w:noProof/>
          </w:rPr>
          <w:t>Indemnity and Insurance</w:t>
        </w:r>
        <w:r>
          <w:rPr>
            <w:noProof/>
            <w:webHidden/>
          </w:rPr>
          <w:tab/>
        </w:r>
        <w:r>
          <w:rPr>
            <w:noProof/>
            <w:webHidden/>
          </w:rPr>
          <w:fldChar w:fldCharType="begin"/>
        </w:r>
        <w:r>
          <w:rPr>
            <w:noProof/>
            <w:webHidden/>
          </w:rPr>
          <w:instrText xml:space="preserve"> PAGEREF _Toc398026842 \h </w:instrText>
        </w:r>
        <w:r>
          <w:rPr>
            <w:noProof/>
            <w:webHidden/>
          </w:rPr>
        </w:r>
        <w:r>
          <w:rPr>
            <w:noProof/>
            <w:webHidden/>
          </w:rPr>
          <w:fldChar w:fldCharType="separate"/>
        </w:r>
        <w:r w:rsidR="00782AF6">
          <w:rPr>
            <w:noProof/>
            <w:webHidden/>
          </w:rPr>
          <w:t>14</w:t>
        </w:r>
        <w:r>
          <w:rPr>
            <w:noProof/>
            <w:webHidden/>
          </w:rPr>
          <w:fldChar w:fldCharType="end"/>
        </w:r>
      </w:hyperlink>
    </w:p>
    <w:p w14:paraId="0344DE8E" w14:textId="77777777" w:rsidR="00D6422A" w:rsidRDefault="00D6422A">
      <w:pPr>
        <w:pStyle w:val="TOC3"/>
        <w:tabs>
          <w:tab w:val="left" w:pos="1320"/>
          <w:tab w:val="right" w:leader="dot" w:pos="10790"/>
        </w:tabs>
        <w:rPr>
          <w:rFonts w:ascii="Calibri" w:hAnsi="Calibri"/>
          <w:noProof/>
          <w:sz w:val="22"/>
          <w:szCs w:val="22"/>
        </w:rPr>
      </w:pPr>
      <w:hyperlink w:anchor="_Toc398026843" w:history="1">
        <w:r w:rsidRPr="00587C70">
          <w:rPr>
            <w:rStyle w:val="Hyperlink"/>
            <w:rFonts w:cs="Arial"/>
            <w:noProof/>
          </w:rPr>
          <w:t>1.17</w:t>
        </w:r>
        <w:r>
          <w:rPr>
            <w:rFonts w:ascii="Calibri" w:hAnsi="Calibri"/>
            <w:noProof/>
            <w:sz w:val="22"/>
            <w:szCs w:val="22"/>
          </w:rPr>
          <w:tab/>
        </w:r>
        <w:r w:rsidRPr="00587C70">
          <w:rPr>
            <w:rStyle w:val="Hyperlink"/>
            <w:noProof/>
          </w:rPr>
          <w:t>Appropriations and Approval</w:t>
        </w:r>
        <w:r>
          <w:rPr>
            <w:noProof/>
            <w:webHidden/>
          </w:rPr>
          <w:tab/>
        </w:r>
        <w:r>
          <w:rPr>
            <w:noProof/>
            <w:webHidden/>
          </w:rPr>
          <w:fldChar w:fldCharType="begin"/>
        </w:r>
        <w:r>
          <w:rPr>
            <w:noProof/>
            <w:webHidden/>
          </w:rPr>
          <w:instrText xml:space="preserve"> PAGEREF _Toc398026843 \h </w:instrText>
        </w:r>
        <w:r>
          <w:rPr>
            <w:noProof/>
            <w:webHidden/>
          </w:rPr>
        </w:r>
        <w:r>
          <w:rPr>
            <w:noProof/>
            <w:webHidden/>
          </w:rPr>
          <w:fldChar w:fldCharType="separate"/>
        </w:r>
        <w:r w:rsidR="00782AF6">
          <w:rPr>
            <w:noProof/>
            <w:webHidden/>
          </w:rPr>
          <w:t>15</w:t>
        </w:r>
        <w:r>
          <w:rPr>
            <w:noProof/>
            <w:webHidden/>
          </w:rPr>
          <w:fldChar w:fldCharType="end"/>
        </w:r>
      </w:hyperlink>
    </w:p>
    <w:p w14:paraId="041AA928" w14:textId="77777777" w:rsidR="00D6422A" w:rsidRDefault="00D6422A">
      <w:pPr>
        <w:pStyle w:val="TOC3"/>
        <w:tabs>
          <w:tab w:val="left" w:pos="1320"/>
          <w:tab w:val="right" w:leader="dot" w:pos="10790"/>
        </w:tabs>
        <w:rPr>
          <w:rFonts w:ascii="Calibri" w:hAnsi="Calibri"/>
          <w:noProof/>
          <w:sz w:val="22"/>
          <w:szCs w:val="22"/>
        </w:rPr>
      </w:pPr>
      <w:hyperlink w:anchor="_Toc398026844" w:history="1">
        <w:r w:rsidRPr="00587C70">
          <w:rPr>
            <w:rStyle w:val="Hyperlink"/>
            <w:rFonts w:cs="Arial"/>
            <w:noProof/>
          </w:rPr>
          <w:t>1.18</w:t>
        </w:r>
        <w:r>
          <w:rPr>
            <w:rFonts w:ascii="Calibri" w:hAnsi="Calibri"/>
            <w:noProof/>
            <w:sz w:val="22"/>
            <w:szCs w:val="22"/>
          </w:rPr>
          <w:tab/>
        </w:r>
        <w:r w:rsidRPr="00587C70">
          <w:rPr>
            <w:rStyle w:val="Hyperlink"/>
            <w:noProof/>
          </w:rPr>
          <w:t>Hazardous Material</w:t>
        </w:r>
        <w:r>
          <w:rPr>
            <w:noProof/>
            <w:webHidden/>
          </w:rPr>
          <w:tab/>
        </w:r>
        <w:r>
          <w:rPr>
            <w:noProof/>
            <w:webHidden/>
          </w:rPr>
          <w:fldChar w:fldCharType="begin"/>
        </w:r>
        <w:r>
          <w:rPr>
            <w:noProof/>
            <w:webHidden/>
          </w:rPr>
          <w:instrText xml:space="preserve"> PAGEREF _Toc398026844 \h </w:instrText>
        </w:r>
        <w:r>
          <w:rPr>
            <w:noProof/>
            <w:webHidden/>
          </w:rPr>
        </w:r>
        <w:r>
          <w:rPr>
            <w:noProof/>
            <w:webHidden/>
          </w:rPr>
          <w:fldChar w:fldCharType="separate"/>
        </w:r>
        <w:r w:rsidR="00782AF6">
          <w:rPr>
            <w:noProof/>
            <w:webHidden/>
          </w:rPr>
          <w:t>15</w:t>
        </w:r>
        <w:r>
          <w:rPr>
            <w:noProof/>
            <w:webHidden/>
          </w:rPr>
          <w:fldChar w:fldCharType="end"/>
        </w:r>
      </w:hyperlink>
    </w:p>
    <w:p w14:paraId="0DD82686" w14:textId="77777777" w:rsidR="00D6422A" w:rsidRDefault="00D6422A">
      <w:pPr>
        <w:pStyle w:val="TOC3"/>
        <w:tabs>
          <w:tab w:val="right" w:leader="dot" w:pos="10790"/>
        </w:tabs>
        <w:rPr>
          <w:rFonts w:ascii="Calibri" w:hAnsi="Calibri"/>
          <w:noProof/>
          <w:sz w:val="22"/>
          <w:szCs w:val="22"/>
        </w:rPr>
      </w:pPr>
      <w:hyperlink w:anchor="_Toc398026845" w:history="1">
        <w:r w:rsidRPr="00587C70">
          <w:rPr>
            <w:rStyle w:val="Hyperlink"/>
            <w:noProof/>
          </w:rPr>
          <w:t>SFA PROFILE</w:t>
        </w:r>
        <w:r>
          <w:rPr>
            <w:noProof/>
            <w:webHidden/>
          </w:rPr>
          <w:tab/>
        </w:r>
      </w:hyperlink>
    </w:p>
    <w:p w14:paraId="384A959F" w14:textId="77777777" w:rsidR="00D6422A" w:rsidRDefault="00D6422A">
      <w:pPr>
        <w:pStyle w:val="TOC3"/>
        <w:tabs>
          <w:tab w:val="right" w:leader="dot" w:pos="10790"/>
        </w:tabs>
        <w:rPr>
          <w:rFonts w:ascii="Calibri" w:hAnsi="Calibri"/>
          <w:noProof/>
          <w:sz w:val="22"/>
          <w:szCs w:val="22"/>
        </w:rPr>
      </w:pPr>
      <w:hyperlink w:anchor="_Toc398026846" w:history="1">
        <w:r w:rsidRPr="00587C70">
          <w:rPr>
            <w:rStyle w:val="Hyperlink"/>
            <w:noProof/>
          </w:rPr>
          <w:t>SCHOOL CALENDAR: School calendar to be inserted here by SFA.</w:t>
        </w:r>
        <w:r>
          <w:rPr>
            <w:noProof/>
            <w:webHidden/>
          </w:rPr>
          <w:tab/>
        </w:r>
      </w:hyperlink>
    </w:p>
    <w:p w14:paraId="205AD323" w14:textId="77777777" w:rsidR="00D6422A" w:rsidRDefault="00D6422A">
      <w:pPr>
        <w:pStyle w:val="TOC3"/>
        <w:tabs>
          <w:tab w:val="right" w:leader="dot" w:pos="10790"/>
        </w:tabs>
        <w:rPr>
          <w:rFonts w:ascii="Calibri" w:hAnsi="Calibri"/>
          <w:noProof/>
          <w:sz w:val="22"/>
          <w:szCs w:val="22"/>
        </w:rPr>
      </w:pPr>
      <w:hyperlink w:anchor="_Toc398026847" w:history="1">
        <w:r w:rsidRPr="00587C70">
          <w:rPr>
            <w:rStyle w:val="Hyperlink"/>
            <w:noProof/>
          </w:rPr>
          <w:t>HOLIDAY SCHEDULE: Holiday schedule to be inserted here by SFA.</w:t>
        </w:r>
        <w:r>
          <w:rPr>
            <w:noProof/>
            <w:webHidden/>
          </w:rPr>
          <w:tab/>
        </w:r>
      </w:hyperlink>
    </w:p>
    <w:p w14:paraId="5762A3C1" w14:textId="77777777" w:rsidR="00D6422A" w:rsidRDefault="00D6422A">
      <w:pPr>
        <w:pStyle w:val="TOC1"/>
        <w:tabs>
          <w:tab w:val="right" w:leader="dot" w:pos="10790"/>
        </w:tabs>
        <w:rPr>
          <w:rFonts w:ascii="Calibri" w:hAnsi="Calibri"/>
          <w:noProof/>
          <w:sz w:val="22"/>
          <w:szCs w:val="22"/>
        </w:rPr>
      </w:pPr>
      <w:hyperlink w:anchor="_Toc398026848" w:history="1">
        <w:r w:rsidRPr="00587C70">
          <w:rPr>
            <w:rStyle w:val="Hyperlink"/>
            <w:rFonts w:ascii="Cambria" w:hAnsi="Cambria"/>
            <w:b/>
            <w:noProof/>
          </w:rPr>
          <w:t>ATTACHMENT A:   DISTRIBUTOR DAIRY BID FORM</w:t>
        </w:r>
        <w:r>
          <w:rPr>
            <w:noProof/>
            <w:webHidden/>
          </w:rPr>
          <w:tab/>
        </w:r>
        <w:r>
          <w:rPr>
            <w:noProof/>
            <w:webHidden/>
          </w:rPr>
          <w:fldChar w:fldCharType="begin"/>
        </w:r>
        <w:r>
          <w:rPr>
            <w:noProof/>
            <w:webHidden/>
          </w:rPr>
          <w:instrText xml:space="preserve"> PAGEREF _Toc398026848 \h </w:instrText>
        </w:r>
        <w:r>
          <w:rPr>
            <w:noProof/>
            <w:webHidden/>
          </w:rPr>
        </w:r>
        <w:r>
          <w:rPr>
            <w:noProof/>
            <w:webHidden/>
          </w:rPr>
          <w:fldChar w:fldCharType="separate"/>
        </w:r>
        <w:r w:rsidR="00782AF6">
          <w:rPr>
            <w:noProof/>
            <w:webHidden/>
          </w:rPr>
          <w:t>16</w:t>
        </w:r>
        <w:r>
          <w:rPr>
            <w:noProof/>
            <w:webHidden/>
          </w:rPr>
          <w:fldChar w:fldCharType="end"/>
        </w:r>
      </w:hyperlink>
    </w:p>
    <w:p w14:paraId="7E310C3C" w14:textId="77777777" w:rsidR="00D6422A" w:rsidRDefault="00D6422A">
      <w:pPr>
        <w:pStyle w:val="TOC1"/>
        <w:tabs>
          <w:tab w:val="right" w:leader="dot" w:pos="10790"/>
        </w:tabs>
        <w:rPr>
          <w:rFonts w:ascii="Calibri" w:hAnsi="Calibri"/>
          <w:noProof/>
          <w:sz w:val="22"/>
          <w:szCs w:val="22"/>
        </w:rPr>
      </w:pPr>
      <w:hyperlink w:anchor="_Toc398026849" w:history="1">
        <w:r w:rsidRPr="00587C70">
          <w:rPr>
            <w:rStyle w:val="Hyperlink"/>
            <w:rFonts w:ascii="Cambria" w:hAnsi="Cambria"/>
            <w:b/>
            <w:noProof/>
          </w:rPr>
          <w:t>ATTACHMENT B:   BIDDER CONTACT INFORMATION</w:t>
        </w:r>
        <w:r>
          <w:rPr>
            <w:noProof/>
            <w:webHidden/>
          </w:rPr>
          <w:tab/>
        </w:r>
        <w:r>
          <w:rPr>
            <w:noProof/>
            <w:webHidden/>
          </w:rPr>
          <w:fldChar w:fldCharType="begin"/>
        </w:r>
        <w:r>
          <w:rPr>
            <w:noProof/>
            <w:webHidden/>
          </w:rPr>
          <w:instrText xml:space="preserve"> PAGEREF _Toc398026849 \h </w:instrText>
        </w:r>
        <w:r>
          <w:rPr>
            <w:noProof/>
            <w:webHidden/>
          </w:rPr>
        </w:r>
        <w:r>
          <w:rPr>
            <w:noProof/>
            <w:webHidden/>
          </w:rPr>
          <w:fldChar w:fldCharType="separate"/>
        </w:r>
        <w:r w:rsidR="00782AF6">
          <w:rPr>
            <w:noProof/>
            <w:webHidden/>
          </w:rPr>
          <w:t>18</w:t>
        </w:r>
        <w:r>
          <w:rPr>
            <w:noProof/>
            <w:webHidden/>
          </w:rPr>
          <w:fldChar w:fldCharType="end"/>
        </w:r>
      </w:hyperlink>
    </w:p>
    <w:p w14:paraId="3AAF53EE" w14:textId="77777777" w:rsidR="00D6422A" w:rsidRDefault="00D6422A">
      <w:pPr>
        <w:pStyle w:val="TOC1"/>
        <w:tabs>
          <w:tab w:val="right" w:leader="dot" w:pos="10790"/>
        </w:tabs>
        <w:rPr>
          <w:rFonts w:ascii="Calibri" w:hAnsi="Calibri"/>
          <w:noProof/>
          <w:sz w:val="22"/>
          <w:szCs w:val="22"/>
        </w:rPr>
      </w:pPr>
      <w:hyperlink w:anchor="_Toc398026850" w:history="1">
        <w:r w:rsidRPr="00587C70">
          <w:rPr>
            <w:rStyle w:val="Hyperlink"/>
            <w:rFonts w:ascii="Cambria" w:hAnsi="Cambria"/>
            <w:b/>
            <w:noProof/>
          </w:rPr>
          <w:t>ATTACHMENT C:   INDEPENDENT PRICE DETERMINATION CERTIFICATE</w:t>
        </w:r>
        <w:r>
          <w:rPr>
            <w:noProof/>
            <w:webHidden/>
          </w:rPr>
          <w:tab/>
        </w:r>
        <w:r>
          <w:rPr>
            <w:noProof/>
            <w:webHidden/>
          </w:rPr>
          <w:fldChar w:fldCharType="begin"/>
        </w:r>
        <w:r>
          <w:rPr>
            <w:noProof/>
            <w:webHidden/>
          </w:rPr>
          <w:instrText xml:space="preserve"> PAGEREF _Toc398026850 \h </w:instrText>
        </w:r>
        <w:r>
          <w:rPr>
            <w:noProof/>
            <w:webHidden/>
          </w:rPr>
        </w:r>
        <w:r>
          <w:rPr>
            <w:noProof/>
            <w:webHidden/>
          </w:rPr>
          <w:fldChar w:fldCharType="separate"/>
        </w:r>
        <w:r w:rsidR="00782AF6">
          <w:rPr>
            <w:noProof/>
            <w:webHidden/>
          </w:rPr>
          <w:t>19</w:t>
        </w:r>
        <w:r>
          <w:rPr>
            <w:noProof/>
            <w:webHidden/>
          </w:rPr>
          <w:fldChar w:fldCharType="end"/>
        </w:r>
      </w:hyperlink>
    </w:p>
    <w:p w14:paraId="7333AE4B" w14:textId="77777777" w:rsidR="00D6422A" w:rsidRDefault="00D6422A">
      <w:pPr>
        <w:pStyle w:val="TOC1"/>
        <w:tabs>
          <w:tab w:val="right" w:leader="dot" w:pos="10790"/>
        </w:tabs>
        <w:rPr>
          <w:rFonts w:ascii="Calibri" w:hAnsi="Calibri"/>
          <w:noProof/>
          <w:sz w:val="22"/>
          <w:szCs w:val="22"/>
        </w:rPr>
      </w:pPr>
      <w:hyperlink w:anchor="_Toc398026851" w:history="1">
        <w:r w:rsidRPr="00587C70">
          <w:rPr>
            <w:rStyle w:val="Hyperlink"/>
            <w:rFonts w:ascii="Cambria" w:hAnsi="Cambria"/>
            <w:b/>
            <w:noProof/>
          </w:rPr>
          <w:t>ATTACHMENT D:   SUSPENSION AND DEBARMENT CERTIFICATION</w:t>
        </w:r>
        <w:r>
          <w:rPr>
            <w:noProof/>
            <w:webHidden/>
          </w:rPr>
          <w:tab/>
        </w:r>
        <w:r>
          <w:rPr>
            <w:noProof/>
            <w:webHidden/>
          </w:rPr>
          <w:fldChar w:fldCharType="begin"/>
        </w:r>
        <w:r>
          <w:rPr>
            <w:noProof/>
            <w:webHidden/>
          </w:rPr>
          <w:instrText xml:space="preserve"> PAGEREF _Toc398026851 \h </w:instrText>
        </w:r>
        <w:r>
          <w:rPr>
            <w:noProof/>
            <w:webHidden/>
          </w:rPr>
        </w:r>
        <w:r>
          <w:rPr>
            <w:noProof/>
            <w:webHidden/>
          </w:rPr>
          <w:fldChar w:fldCharType="separate"/>
        </w:r>
        <w:r w:rsidR="00782AF6">
          <w:rPr>
            <w:noProof/>
            <w:webHidden/>
          </w:rPr>
          <w:t>20</w:t>
        </w:r>
        <w:r>
          <w:rPr>
            <w:noProof/>
            <w:webHidden/>
          </w:rPr>
          <w:fldChar w:fldCharType="end"/>
        </w:r>
      </w:hyperlink>
    </w:p>
    <w:p w14:paraId="20B27579" w14:textId="77777777" w:rsidR="00D6422A" w:rsidRDefault="00D6422A">
      <w:pPr>
        <w:pStyle w:val="TOC1"/>
        <w:tabs>
          <w:tab w:val="right" w:leader="dot" w:pos="10790"/>
        </w:tabs>
        <w:rPr>
          <w:rFonts w:ascii="Calibri" w:hAnsi="Calibri"/>
          <w:noProof/>
          <w:sz w:val="22"/>
          <w:szCs w:val="22"/>
        </w:rPr>
      </w:pPr>
      <w:hyperlink w:anchor="_Toc398026852" w:history="1">
        <w:r w:rsidRPr="00587C70">
          <w:rPr>
            <w:rStyle w:val="Hyperlink"/>
            <w:rFonts w:ascii="Cambria" w:hAnsi="Cambria"/>
            <w:b/>
            <w:noProof/>
          </w:rPr>
          <w:t>ATTACHMENT E:   LOBBYING CERTIFICATION</w:t>
        </w:r>
        <w:r>
          <w:rPr>
            <w:noProof/>
            <w:webHidden/>
          </w:rPr>
          <w:tab/>
        </w:r>
        <w:r>
          <w:rPr>
            <w:noProof/>
            <w:webHidden/>
          </w:rPr>
          <w:fldChar w:fldCharType="begin"/>
        </w:r>
        <w:r>
          <w:rPr>
            <w:noProof/>
            <w:webHidden/>
          </w:rPr>
          <w:instrText xml:space="preserve"> PAGEREF _Toc398026852 \h </w:instrText>
        </w:r>
        <w:r>
          <w:rPr>
            <w:noProof/>
            <w:webHidden/>
          </w:rPr>
        </w:r>
        <w:r>
          <w:rPr>
            <w:noProof/>
            <w:webHidden/>
          </w:rPr>
          <w:fldChar w:fldCharType="separate"/>
        </w:r>
        <w:r w:rsidR="00782AF6">
          <w:rPr>
            <w:noProof/>
            <w:webHidden/>
          </w:rPr>
          <w:t>22</w:t>
        </w:r>
        <w:r>
          <w:rPr>
            <w:noProof/>
            <w:webHidden/>
          </w:rPr>
          <w:fldChar w:fldCharType="end"/>
        </w:r>
      </w:hyperlink>
    </w:p>
    <w:p w14:paraId="7951711B" w14:textId="77777777" w:rsidR="00D6422A" w:rsidRDefault="00D6422A">
      <w:pPr>
        <w:pStyle w:val="TOC1"/>
        <w:tabs>
          <w:tab w:val="right" w:leader="dot" w:pos="10790"/>
        </w:tabs>
        <w:rPr>
          <w:rFonts w:ascii="Calibri" w:hAnsi="Calibri"/>
          <w:noProof/>
          <w:sz w:val="22"/>
          <w:szCs w:val="22"/>
        </w:rPr>
      </w:pPr>
      <w:hyperlink w:anchor="_Toc398026853" w:history="1">
        <w:r w:rsidRPr="00587C70">
          <w:rPr>
            <w:rStyle w:val="Hyperlink"/>
            <w:rFonts w:ascii="Cambria" w:hAnsi="Cambria"/>
            <w:b/>
            <w:noProof/>
          </w:rPr>
          <w:t>ATTACHMENT F:   DISCLOSURE OF LOBBYING ACTIVITIES</w:t>
        </w:r>
        <w:r>
          <w:rPr>
            <w:noProof/>
            <w:webHidden/>
          </w:rPr>
          <w:tab/>
        </w:r>
        <w:r>
          <w:rPr>
            <w:noProof/>
            <w:webHidden/>
          </w:rPr>
          <w:fldChar w:fldCharType="begin"/>
        </w:r>
        <w:r>
          <w:rPr>
            <w:noProof/>
            <w:webHidden/>
          </w:rPr>
          <w:instrText xml:space="preserve"> PAGEREF _Toc398026853 \h </w:instrText>
        </w:r>
        <w:r>
          <w:rPr>
            <w:noProof/>
            <w:webHidden/>
          </w:rPr>
        </w:r>
        <w:r>
          <w:rPr>
            <w:noProof/>
            <w:webHidden/>
          </w:rPr>
          <w:fldChar w:fldCharType="separate"/>
        </w:r>
        <w:r w:rsidR="00782AF6">
          <w:rPr>
            <w:noProof/>
            <w:webHidden/>
          </w:rPr>
          <w:t>23</w:t>
        </w:r>
        <w:r>
          <w:rPr>
            <w:noProof/>
            <w:webHidden/>
          </w:rPr>
          <w:fldChar w:fldCharType="end"/>
        </w:r>
      </w:hyperlink>
    </w:p>
    <w:p w14:paraId="446D03F5" w14:textId="77777777" w:rsidR="004F3D5D" w:rsidRDefault="00FF21A3" w:rsidP="00E06E9E">
      <w:pPr>
        <w:jc w:val="center"/>
        <w:rPr>
          <w:rFonts w:ascii="Cambria" w:hAnsi="Cambria"/>
          <w:sz w:val="22"/>
          <w:szCs w:val="22"/>
        </w:rPr>
      </w:pPr>
      <w:r w:rsidRPr="006B7B4E">
        <w:rPr>
          <w:rFonts w:ascii="Cambria" w:hAnsi="Cambria"/>
          <w:sz w:val="22"/>
          <w:szCs w:val="22"/>
        </w:rPr>
        <w:fldChar w:fldCharType="end"/>
      </w:r>
    </w:p>
    <w:p w14:paraId="253D9E41" w14:textId="77777777" w:rsidR="00281F05" w:rsidRPr="002468F9" w:rsidRDefault="004F3D5D" w:rsidP="004F3D5D">
      <w:pPr>
        <w:pStyle w:val="Heading1"/>
        <w:jc w:val="center"/>
        <w:rPr>
          <w:rFonts w:ascii="Cambria" w:hAnsi="Cambria"/>
          <w:b/>
          <w:sz w:val="22"/>
          <w:szCs w:val="22"/>
        </w:rPr>
      </w:pPr>
      <w:r>
        <w:rPr>
          <w:rFonts w:ascii="Cambria" w:hAnsi="Cambria"/>
          <w:b/>
          <w:sz w:val="22"/>
          <w:szCs w:val="22"/>
        </w:rPr>
        <w:br w:type="page"/>
      </w:r>
      <w:bookmarkStart w:id="1" w:name="_Toc398026783"/>
      <w:r w:rsidR="003C3000" w:rsidRPr="004F3D5D">
        <w:rPr>
          <w:rFonts w:ascii="Cambria" w:hAnsi="Cambria"/>
          <w:b/>
          <w:sz w:val="22"/>
          <w:szCs w:val="22"/>
        </w:rPr>
        <w:lastRenderedPageBreak/>
        <w:t>Invitation for Bid</w:t>
      </w:r>
      <w:r w:rsidR="00281F05" w:rsidRPr="004F3D5D">
        <w:rPr>
          <w:rFonts w:ascii="Cambria" w:hAnsi="Cambria"/>
          <w:b/>
          <w:sz w:val="22"/>
          <w:szCs w:val="22"/>
        </w:rPr>
        <w:t xml:space="preserve"> </w:t>
      </w:r>
      <w:r w:rsidR="003C3000" w:rsidRPr="004F3D5D">
        <w:rPr>
          <w:rFonts w:ascii="Cambria" w:hAnsi="Cambria"/>
          <w:b/>
          <w:sz w:val="22"/>
          <w:szCs w:val="22"/>
        </w:rPr>
        <w:t xml:space="preserve">(IFB) </w:t>
      </w:r>
      <w:r w:rsidR="00281F05" w:rsidRPr="004F3D5D">
        <w:rPr>
          <w:rFonts w:ascii="Cambria" w:hAnsi="Cambria"/>
          <w:b/>
          <w:sz w:val="22"/>
          <w:szCs w:val="22"/>
        </w:rPr>
        <w:t xml:space="preserve">for </w:t>
      </w:r>
      <w:r w:rsidR="003C3000" w:rsidRPr="004F3D5D">
        <w:rPr>
          <w:rFonts w:ascii="Cambria" w:hAnsi="Cambria"/>
          <w:b/>
          <w:sz w:val="22"/>
          <w:szCs w:val="22"/>
        </w:rPr>
        <w:t>m</w:t>
      </w:r>
      <w:r w:rsidR="00281F05" w:rsidRPr="004F3D5D">
        <w:rPr>
          <w:rFonts w:ascii="Cambria" w:hAnsi="Cambria"/>
          <w:b/>
          <w:sz w:val="22"/>
          <w:szCs w:val="22"/>
        </w:rPr>
        <w:t>ilk bids from</w:t>
      </w:r>
      <w:r w:rsidR="00A4628A" w:rsidRPr="004F3D5D">
        <w:rPr>
          <w:rFonts w:ascii="Cambria" w:hAnsi="Cambria"/>
          <w:b/>
          <w:sz w:val="22"/>
          <w:szCs w:val="22"/>
        </w:rPr>
        <w:t xml:space="preserve"> </w:t>
      </w:r>
      <w:r w:rsidR="003C3000" w:rsidRPr="004F3D5D">
        <w:rPr>
          <w:rFonts w:ascii="Cambria" w:hAnsi="Cambria"/>
          <w:b/>
          <w:sz w:val="22"/>
          <w:szCs w:val="22"/>
        </w:rPr>
        <w:t>m</w:t>
      </w:r>
      <w:r w:rsidR="00A4628A" w:rsidRPr="004F3D5D">
        <w:rPr>
          <w:rFonts w:ascii="Cambria" w:hAnsi="Cambria"/>
          <w:b/>
          <w:sz w:val="22"/>
          <w:szCs w:val="22"/>
        </w:rPr>
        <w:t xml:space="preserve">ilk </w:t>
      </w:r>
      <w:r w:rsidR="003C3000" w:rsidRPr="004F3D5D">
        <w:rPr>
          <w:rFonts w:ascii="Cambria" w:hAnsi="Cambria"/>
          <w:b/>
          <w:sz w:val="22"/>
          <w:szCs w:val="22"/>
        </w:rPr>
        <w:t>d</w:t>
      </w:r>
      <w:r w:rsidR="00281F05" w:rsidRPr="004F3D5D">
        <w:rPr>
          <w:rFonts w:ascii="Cambria" w:hAnsi="Cambria"/>
          <w:b/>
          <w:sz w:val="22"/>
          <w:szCs w:val="22"/>
        </w:rPr>
        <w:t>istributors</w:t>
      </w:r>
      <w:bookmarkEnd w:id="1"/>
    </w:p>
    <w:p w14:paraId="47ECEBB2" w14:textId="77777777" w:rsidR="00281F05" w:rsidRPr="002468F9" w:rsidRDefault="00281F05" w:rsidP="009A78E6">
      <w:pPr>
        <w:pStyle w:val="Default"/>
        <w:rPr>
          <w:rFonts w:ascii="Cambria" w:hAnsi="Cambria" w:cs="Times New Roman"/>
          <w:sz w:val="22"/>
          <w:szCs w:val="22"/>
        </w:rPr>
      </w:pPr>
    </w:p>
    <w:p w14:paraId="671ADB76" w14:textId="77777777" w:rsidR="009D5738" w:rsidRPr="00486688" w:rsidRDefault="006B7B4E" w:rsidP="009A78E6">
      <w:pPr>
        <w:pStyle w:val="Default"/>
        <w:rPr>
          <w:rFonts w:ascii="Cambria" w:hAnsi="Cambria" w:cs="Times New Roman"/>
          <w:sz w:val="22"/>
          <w:szCs w:val="22"/>
        </w:rPr>
      </w:pPr>
      <w:bookmarkStart w:id="2" w:name="_Toc398026784"/>
      <w:r w:rsidRPr="006B7B4E">
        <w:rPr>
          <w:rStyle w:val="Heading3Char"/>
          <w:color w:val="auto"/>
          <w:sz w:val="22"/>
          <w:szCs w:val="22"/>
        </w:rPr>
        <w:t>IFB Introduction</w:t>
      </w:r>
      <w:bookmarkEnd w:id="2"/>
      <w:r>
        <w:rPr>
          <w:rFonts w:ascii="Cambria" w:hAnsi="Cambria" w:cs="Times New Roman"/>
          <w:sz w:val="22"/>
          <w:szCs w:val="22"/>
        </w:rPr>
        <w:t xml:space="preserve">: </w:t>
      </w:r>
      <w:r w:rsidR="00281F05" w:rsidRPr="002468F9">
        <w:rPr>
          <w:rFonts w:ascii="Cambria" w:hAnsi="Cambria" w:cs="Times New Roman"/>
          <w:sz w:val="22"/>
          <w:szCs w:val="22"/>
        </w:rPr>
        <w:t xml:space="preserve">This solicitation </w:t>
      </w:r>
      <w:r w:rsidR="00D31663" w:rsidRPr="002468F9">
        <w:rPr>
          <w:rFonts w:ascii="Cambria" w:hAnsi="Cambria" w:cs="Times New Roman"/>
          <w:sz w:val="22"/>
          <w:szCs w:val="22"/>
        </w:rPr>
        <w:t xml:space="preserve">is requesting </w:t>
      </w:r>
      <w:r w:rsidR="003F75EF" w:rsidRPr="002468F9">
        <w:rPr>
          <w:rFonts w:ascii="Cambria" w:hAnsi="Cambria" w:cs="Times New Roman"/>
          <w:sz w:val="22"/>
          <w:szCs w:val="22"/>
        </w:rPr>
        <w:t xml:space="preserve">sealed </w:t>
      </w:r>
      <w:r w:rsidR="00281F05" w:rsidRPr="002468F9">
        <w:rPr>
          <w:rFonts w:ascii="Cambria" w:hAnsi="Cambria" w:cs="Times New Roman"/>
          <w:sz w:val="22"/>
          <w:szCs w:val="22"/>
        </w:rPr>
        <w:t xml:space="preserve">milk bids from qualified </w:t>
      </w:r>
      <w:r w:rsidR="00D31663" w:rsidRPr="002468F9">
        <w:rPr>
          <w:rFonts w:ascii="Cambria" w:hAnsi="Cambria" w:cs="Times New Roman"/>
          <w:sz w:val="22"/>
          <w:szCs w:val="22"/>
        </w:rPr>
        <w:t xml:space="preserve">milk </w:t>
      </w:r>
      <w:r w:rsidR="00281F05" w:rsidRPr="002468F9">
        <w:rPr>
          <w:rFonts w:ascii="Cambria" w:hAnsi="Cambria" w:cs="Times New Roman"/>
          <w:sz w:val="22"/>
          <w:szCs w:val="22"/>
        </w:rPr>
        <w:t>distributors</w:t>
      </w:r>
      <w:r w:rsidR="00463E93">
        <w:rPr>
          <w:rFonts w:ascii="Cambria" w:hAnsi="Cambria" w:cs="Times New Roman"/>
          <w:sz w:val="22"/>
          <w:szCs w:val="22"/>
        </w:rPr>
        <w:t xml:space="preserve"> in </w:t>
      </w:r>
      <w:r w:rsidR="00463E93" w:rsidRPr="002468F9">
        <w:rPr>
          <w:rFonts w:ascii="Cambria" w:hAnsi="Cambria" w:cs="Times New Roman"/>
          <w:sz w:val="22"/>
          <w:szCs w:val="22"/>
        </w:rPr>
        <w:t xml:space="preserve">accordance with applicable </w:t>
      </w:r>
      <w:r w:rsidR="00463E93">
        <w:rPr>
          <w:rFonts w:ascii="Cambria" w:hAnsi="Cambria" w:cs="Times New Roman"/>
          <w:sz w:val="22"/>
          <w:szCs w:val="22"/>
        </w:rPr>
        <w:t>s</w:t>
      </w:r>
      <w:r w:rsidR="00463E93" w:rsidRPr="00486688">
        <w:rPr>
          <w:rFonts w:ascii="Cambria" w:hAnsi="Cambria" w:cs="Times New Roman"/>
          <w:sz w:val="22"/>
          <w:szCs w:val="22"/>
        </w:rPr>
        <w:t xml:space="preserve">tate and </w:t>
      </w:r>
      <w:r w:rsidR="00463E93">
        <w:rPr>
          <w:rFonts w:ascii="Cambria" w:hAnsi="Cambria" w:cs="Times New Roman"/>
          <w:sz w:val="22"/>
          <w:szCs w:val="22"/>
        </w:rPr>
        <w:t>f</w:t>
      </w:r>
      <w:r w:rsidR="00463E93" w:rsidRPr="00486688">
        <w:rPr>
          <w:rFonts w:ascii="Cambria" w:hAnsi="Cambria" w:cs="Times New Roman"/>
          <w:sz w:val="22"/>
          <w:szCs w:val="22"/>
        </w:rPr>
        <w:t xml:space="preserve">ederal laws governing </w:t>
      </w:r>
      <w:r w:rsidR="00463E93">
        <w:rPr>
          <w:rFonts w:ascii="Cambria" w:hAnsi="Cambria" w:cs="Times New Roman"/>
          <w:sz w:val="22"/>
          <w:szCs w:val="22"/>
        </w:rPr>
        <w:t>f</w:t>
      </w:r>
      <w:r w:rsidR="00463E93" w:rsidRPr="00486688">
        <w:rPr>
          <w:rFonts w:ascii="Cambria" w:hAnsi="Cambria" w:cs="Times New Roman"/>
          <w:sz w:val="22"/>
          <w:szCs w:val="22"/>
        </w:rPr>
        <w:t>ederally</w:t>
      </w:r>
      <w:r w:rsidR="00463E93">
        <w:rPr>
          <w:rFonts w:ascii="Cambria" w:hAnsi="Cambria" w:cs="Times New Roman"/>
          <w:sz w:val="22"/>
          <w:szCs w:val="22"/>
        </w:rPr>
        <w:t xml:space="preserve"> </w:t>
      </w:r>
      <w:r w:rsidR="00463E93" w:rsidRPr="00486688">
        <w:rPr>
          <w:rFonts w:ascii="Cambria" w:hAnsi="Cambria" w:cs="Times New Roman"/>
          <w:sz w:val="22"/>
          <w:szCs w:val="22"/>
        </w:rPr>
        <w:t xml:space="preserve">funded </w:t>
      </w:r>
      <w:r w:rsidR="00463E93">
        <w:rPr>
          <w:rFonts w:ascii="Cambria" w:hAnsi="Cambria" w:cs="Times New Roman"/>
          <w:sz w:val="22"/>
          <w:szCs w:val="22"/>
        </w:rPr>
        <w:t>c</w:t>
      </w:r>
      <w:r w:rsidR="00463E93" w:rsidRPr="00486688">
        <w:rPr>
          <w:rFonts w:ascii="Cambria" w:hAnsi="Cambria" w:cs="Times New Roman"/>
          <w:sz w:val="22"/>
          <w:szCs w:val="22"/>
        </w:rPr>
        <w:t xml:space="preserve">hild </w:t>
      </w:r>
      <w:r w:rsidR="00463E93">
        <w:rPr>
          <w:rFonts w:ascii="Cambria" w:hAnsi="Cambria" w:cs="Times New Roman"/>
          <w:sz w:val="22"/>
          <w:szCs w:val="22"/>
        </w:rPr>
        <w:t xml:space="preserve">nutrition programs. It is the intent of the </w:t>
      </w:r>
      <w:r w:rsidR="00762A15">
        <w:rPr>
          <w:rFonts w:ascii="Cambria" w:hAnsi="Cambria" w:cs="Times New Roman"/>
          <w:sz w:val="22"/>
          <w:szCs w:val="22"/>
        </w:rPr>
        <w:t>CRSNGP’s</w:t>
      </w:r>
      <w:r w:rsidR="00463E93" w:rsidRPr="00486688">
        <w:rPr>
          <w:rFonts w:ascii="Cambria" w:hAnsi="Cambria" w:cs="Times New Roman"/>
          <w:sz w:val="22"/>
          <w:szCs w:val="22"/>
        </w:rPr>
        <w:t xml:space="preserve"> herein after referred to as the School Food Authority (</w:t>
      </w:r>
      <w:r w:rsidR="00463E93" w:rsidRPr="00FA5BC3">
        <w:rPr>
          <w:rFonts w:ascii="Cambria" w:hAnsi="Cambria" w:cs="Times New Roman"/>
          <w:sz w:val="22"/>
          <w:szCs w:val="22"/>
        </w:rPr>
        <w:t>SFA</w:t>
      </w:r>
      <w:r w:rsidR="00463E93" w:rsidRPr="00486688">
        <w:rPr>
          <w:rFonts w:ascii="Cambria" w:hAnsi="Cambria" w:cs="Times New Roman"/>
          <w:sz w:val="22"/>
          <w:szCs w:val="22"/>
        </w:rPr>
        <w:t>)</w:t>
      </w:r>
      <w:r w:rsidR="00463E93">
        <w:rPr>
          <w:rFonts w:ascii="Cambria" w:hAnsi="Cambria" w:cs="Times New Roman"/>
          <w:sz w:val="22"/>
          <w:szCs w:val="22"/>
        </w:rPr>
        <w:t xml:space="preserve"> </w:t>
      </w:r>
      <w:r w:rsidR="00D31663" w:rsidRPr="002468F9">
        <w:rPr>
          <w:rFonts w:ascii="Cambria" w:hAnsi="Cambria" w:cs="Times New Roman"/>
          <w:sz w:val="22"/>
          <w:szCs w:val="22"/>
        </w:rPr>
        <w:t>to</w:t>
      </w:r>
      <w:r w:rsidR="00621316" w:rsidRPr="002468F9">
        <w:rPr>
          <w:rFonts w:ascii="Cambria" w:hAnsi="Cambria" w:cs="Times New Roman"/>
          <w:sz w:val="22"/>
          <w:szCs w:val="22"/>
        </w:rPr>
        <w:t xml:space="preserve"> </w:t>
      </w:r>
      <w:r w:rsidR="00D31663" w:rsidRPr="002468F9">
        <w:rPr>
          <w:rFonts w:ascii="Cambria" w:hAnsi="Cambria" w:cs="Times New Roman"/>
          <w:sz w:val="22"/>
          <w:szCs w:val="22"/>
        </w:rPr>
        <w:t>award a contract</w:t>
      </w:r>
      <w:r w:rsidR="00621316" w:rsidRPr="002468F9">
        <w:rPr>
          <w:rFonts w:ascii="Cambria" w:hAnsi="Cambria" w:cs="Times New Roman"/>
          <w:sz w:val="22"/>
          <w:szCs w:val="22"/>
        </w:rPr>
        <w:t xml:space="preserve"> to procure </w:t>
      </w:r>
      <w:r w:rsidR="00D31663" w:rsidRPr="002468F9">
        <w:rPr>
          <w:rFonts w:ascii="Cambria" w:hAnsi="Cambria" w:cs="Times New Roman"/>
          <w:sz w:val="22"/>
          <w:szCs w:val="22"/>
        </w:rPr>
        <w:t>m</w:t>
      </w:r>
      <w:r w:rsidR="00B8406A" w:rsidRPr="002468F9">
        <w:rPr>
          <w:rFonts w:ascii="Cambria" w:hAnsi="Cambria" w:cs="Times New Roman"/>
          <w:sz w:val="22"/>
          <w:szCs w:val="22"/>
        </w:rPr>
        <w:t>ilk</w:t>
      </w:r>
      <w:r w:rsidR="009D5738" w:rsidRPr="002468F9">
        <w:rPr>
          <w:rFonts w:ascii="Cambria" w:hAnsi="Cambria" w:cs="Times New Roman"/>
          <w:sz w:val="22"/>
          <w:szCs w:val="22"/>
        </w:rPr>
        <w:t xml:space="preserve"> </w:t>
      </w:r>
      <w:r w:rsidR="00463E93" w:rsidRPr="002468F9">
        <w:rPr>
          <w:rFonts w:ascii="Cambria" w:hAnsi="Cambria" w:cs="Times New Roman"/>
          <w:sz w:val="22"/>
          <w:szCs w:val="22"/>
        </w:rPr>
        <w:t>from qualified milk distributors</w:t>
      </w:r>
      <w:r w:rsidR="00463E93">
        <w:rPr>
          <w:rFonts w:ascii="Cambria" w:hAnsi="Cambria" w:cs="Times New Roman"/>
          <w:sz w:val="22"/>
          <w:szCs w:val="22"/>
        </w:rPr>
        <w:t xml:space="preserve">. </w:t>
      </w:r>
      <w:r w:rsidR="00BA0ADE" w:rsidRPr="00486688">
        <w:rPr>
          <w:rFonts w:ascii="Cambria" w:hAnsi="Cambria" w:cs="Times New Roman"/>
          <w:sz w:val="22"/>
          <w:szCs w:val="22"/>
        </w:rPr>
        <w:t>Milk d</w:t>
      </w:r>
      <w:r w:rsidR="00B8406A" w:rsidRPr="00486688">
        <w:rPr>
          <w:rFonts w:ascii="Cambria" w:hAnsi="Cambria" w:cs="Times New Roman"/>
          <w:sz w:val="22"/>
          <w:szCs w:val="22"/>
        </w:rPr>
        <w:t>istributors</w:t>
      </w:r>
      <w:r w:rsidR="00621316" w:rsidRPr="00486688">
        <w:rPr>
          <w:rFonts w:ascii="Cambria" w:hAnsi="Cambria" w:cs="Times New Roman"/>
          <w:sz w:val="22"/>
          <w:szCs w:val="22"/>
        </w:rPr>
        <w:t xml:space="preserve"> are invited to submit </w:t>
      </w:r>
      <w:r w:rsidR="003F75EF" w:rsidRPr="00486688">
        <w:rPr>
          <w:rFonts w:ascii="Cambria" w:hAnsi="Cambria" w:cs="Times New Roman"/>
          <w:sz w:val="22"/>
          <w:szCs w:val="22"/>
        </w:rPr>
        <w:t xml:space="preserve">sealed </w:t>
      </w:r>
      <w:r w:rsidR="001426B4" w:rsidRPr="00486688">
        <w:rPr>
          <w:rFonts w:ascii="Cambria" w:hAnsi="Cambria" w:cs="Times New Roman"/>
          <w:sz w:val="22"/>
          <w:szCs w:val="22"/>
        </w:rPr>
        <w:t>bid</w:t>
      </w:r>
      <w:r w:rsidR="00D31663" w:rsidRPr="00486688">
        <w:rPr>
          <w:rFonts w:ascii="Cambria" w:hAnsi="Cambria" w:cs="Times New Roman"/>
          <w:sz w:val="22"/>
          <w:szCs w:val="22"/>
        </w:rPr>
        <w:t>s</w:t>
      </w:r>
      <w:r w:rsidR="00621316" w:rsidRPr="00486688">
        <w:rPr>
          <w:rFonts w:ascii="Cambria" w:hAnsi="Cambria" w:cs="Times New Roman"/>
          <w:sz w:val="22"/>
          <w:szCs w:val="22"/>
        </w:rPr>
        <w:t xml:space="preserve"> to provide</w:t>
      </w:r>
      <w:r w:rsidR="00B715E3" w:rsidRPr="00486688">
        <w:rPr>
          <w:rFonts w:ascii="Cambria" w:hAnsi="Cambria" w:cs="Times New Roman"/>
          <w:sz w:val="22"/>
          <w:szCs w:val="22"/>
        </w:rPr>
        <w:t xml:space="preserve"> </w:t>
      </w:r>
      <w:r w:rsidR="00B8406A" w:rsidRPr="00486688">
        <w:rPr>
          <w:rFonts w:ascii="Cambria" w:hAnsi="Cambria" w:cs="Times New Roman"/>
          <w:sz w:val="22"/>
          <w:szCs w:val="22"/>
        </w:rPr>
        <w:t>milk to</w:t>
      </w:r>
      <w:r w:rsidR="00B715E3" w:rsidRPr="00486688">
        <w:rPr>
          <w:rFonts w:ascii="Cambria" w:hAnsi="Cambria" w:cs="Times New Roman"/>
          <w:sz w:val="22"/>
          <w:szCs w:val="22"/>
        </w:rPr>
        <w:t xml:space="preserve"> </w:t>
      </w:r>
      <w:r w:rsidR="00426D69" w:rsidRPr="00486688">
        <w:rPr>
          <w:rFonts w:ascii="Cambria" w:hAnsi="Cambria" w:cs="Times New Roman"/>
          <w:sz w:val="22"/>
          <w:szCs w:val="22"/>
        </w:rPr>
        <w:t>SFA</w:t>
      </w:r>
      <w:r w:rsidR="00621316" w:rsidRPr="00486688">
        <w:rPr>
          <w:rFonts w:ascii="Cambria" w:hAnsi="Cambria" w:cs="Times New Roman"/>
          <w:sz w:val="22"/>
          <w:szCs w:val="22"/>
        </w:rPr>
        <w:t>.</w:t>
      </w:r>
      <w:r w:rsidR="00426D69" w:rsidRPr="00486688">
        <w:rPr>
          <w:rFonts w:ascii="Cambria" w:hAnsi="Cambria" w:cs="Times New Roman"/>
          <w:sz w:val="22"/>
          <w:szCs w:val="22"/>
        </w:rPr>
        <w:t xml:space="preserve"> </w:t>
      </w:r>
      <w:r w:rsidR="00BA0ADE" w:rsidRPr="00486688">
        <w:rPr>
          <w:rFonts w:ascii="Cambria" w:hAnsi="Cambria" w:cs="Times New Roman"/>
          <w:sz w:val="22"/>
          <w:szCs w:val="22"/>
        </w:rPr>
        <w:t xml:space="preserve">A milk distributor who submits a bid </w:t>
      </w:r>
      <w:r w:rsidR="00CC1772" w:rsidRPr="00486688">
        <w:rPr>
          <w:rFonts w:ascii="Cambria" w:hAnsi="Cambria" w:cs="Times New Roman"/>
          <w:sz w:val="22"/>
          <w:szCs w:val="22"/>
        </w:rPr>
        <w:t xml:space="preserve">in response to this solicitation </w:t>
      </w:r>
      <w:r w:rsidR="00BA0ADE" w:rsidRPr="00486688">
        <w:rPr>
          <w:rFonts w:ascii="Cambria" w:hAnsi="Cambria" w:cs="Times New Roman"/>
          <w:sz w:val="22"/>
          <w:szCs w:val="22"/>
        </w:rPr>
        <w:t>will be herein after referred to a</w:t>
      </w:r>
      <w:r w:rsidR="00CC1772" w:rsidRPr="00486688">
        <w:rPr>
          <w:rFonts w:ascii="Cambria" w:hAnsi="Cambria" w:cs="Times New Roman"/>
          <w:sz w:val="22"/>
          <w:szCs w:val="22"/>
        </w:rPr>
        <w:t>s</w:t>
      </w:r>
      <w:r w:rsidR="00BA0ADE" w:rsidRPr="00486688">
        <w:rPr>
          <w:rFonts w:ascii="Cambria" w:hAnsi="Cambria" w:cs="Times New Roman"/>
          <w:sz w:val="22"/>
          <w:szCs w:val="22"/>
        </w:rPr>
        <w:t xml:space="preserve"> “</w:t>
      </w:r>
      <w:r w:rsidR="00BA0ADE" w:rsidRPr="00FA5BC3">
        <w:rPr>
          <w:rFonts w:ascii="Cambria" w:hAnsi="Cambria" w:cs="Times New Roman"/>
          <w:sz w:val="22"/>
          <w:szCs w:val="22"/>
        </w:rPr>
        <w:t>Distributor</w:t>
      </w:r>
      <w:r w:rsidR="00BA0ADE" w:rsidRPr="00486688">
        <w:rPr>
          <w:rFonts w:ascii="Cambria" w:hAnsi="Cambria" w:cs="Times New Roman"/>
          <w:sz w:val="22"/>
          <w:szCs w:val="22"/>
        </w:rPr>
        <w:t>” or “</w:t>
      </w:r>
      <w:r w:rsidR="00BA0ADE" w:rsidRPr="00FA5BC3">
        <w:rPr>
          <w:rFonts w:ascii="Cambria" w:hAnsi="Cambria" w:cs="Times New Roman"/>
          <w:sz w:val="22"/>
          <w:szCs w:val="22"/>
        </w:rPr>
        <w:t>Bidder</w:t>
      </w:r>
      <w:r w:rsidR="00BA0ADE" w:rsidRPr="00486688">
        <w:rPr>
          <w:rFonts w:ascii="Cambria" w:hAnsi="Cambria" w:cs="Times New Roman"/>
          <w:sz w:val="22"/>
          <w:szCs w:val="22"/>
        </w:rPr>
        <w:t>”.</w:t>
      </w:r>
    </w:p>
    <w:p w14:paraId="0C6228DE" w14:textId="77777777" w:rsidR="00621316" w:rsidRPr="00486688" w:rsidRDefault="00621316" w:rsidP="009A78E6">
      <w:pPr>
        <w:pStyle w:val="Default"/>
        <w:rPr>
          <w:rFonts w:ascii="Cambria" w:hAnsi="Cambria" w:cs="Times New Roman"/>
          <w:sz w:val="22"/>
          <w:szCs w:val="22"/>
        </w:rPr>
      </w:pPr>
    </w:p>
    <w:p w14:paraId="2CC68ED0" w14:textId="77777777" w:rsidR="00486688" w:rsidRPr="00486688" w:rsidRDefault="00486688" w:rsidP="00486688">
      <w:pPr>
        <w:autoSpaceDE w:val="0"/>
        <w:autoSpaceDN w:val="0"/>
        <w:adjustRightInd w:val="0"/>
        <w:rPr>
          <w:rFonts w:ascii="Cambria" w:hAnsi="Cambria" w:cs="Calibri"/>
          <w:color w:val="000000"/>
          <w:sz w:val="22"/>
          <w:szCs w:val="22"/>
        </w:rPr>
      </w:pPr>
      <w:bookmarkStart w:id="3" w:name="_Toc398026785"/>
      <w:r w:rsidRPr="00486688">
        <w:rPr>
          <w:rStyle w:val="Heading3Char"/>
          <w:sz w:val="22"/>
          <w:szCs w:val="22"/>
        </w:rPr>
        <w:t>Administration of the School Meal Programs</w:t>
      </w:r>
      <w:bookmarkEnd w:id="3"/>
      <w:r w:rsidRPr="00486688">
        <w:rPr>
          <w:rFonts w:ascii="Cambria" w:hAnsi="Cambria" w:cs="Calibri"/>
          <w:color w:val="000000"/>
          <w:sz w:val="22"/>
          <w:szCs w:val="22"/>
        </w:rPr>
        <w:t xml:space="preserve">: The school meals programs are administered at the </w:t>
      </w:r>
      <w:r w:rsidR="00315925">
        <w:rPr>
          <w:rFonts w:ascii="Cambria" w:hAnsi="Cambria" w:cs="Calibri"/>
          <w:color w:val="000000"/>
          <w:sz w:val="22"/>
          <w:szCs w:val="22"/>
        </w:rPr>
        <w:t>f</w:t>
      </w:r>
      <w:r w:rsidRPr="00486688">
        <w:rPr>
          <w:rFonts w:ascii="Cambria" w:hAnsi="Cambria" w:cs="Calibri"/>
          <w:color w:val="000000"/>
          <w:sz w:val="22"/>
          <w:szCs w:val="22"/>
        </w:rPr>
        <w:t xml:space="preserve">ederal level by the Food and Nutrition Service (FNS) of the U.S. Department of Agriculture (USDA). At the </w:t>
      </w:r>
      <w:r w:rsidR="00FA5BC3">
        <w:rPr>
          <w:rFonts w:ascii="Cambria" w:hAnsi="Cambria" w:cs="Calibri"/>
          <w:color w:val="000000"/>
          <w:sz w:val="22"/>
          <w:szCs w:val="22"/>
        </w:rPr>
        <w:t>s</w:t>
      </w:r>
      <w:r w:rsidRPr="00486688">
        <w:rPr>
          <w:rFonts w:ascii="Cambria" w:hAnsi="Cambria" w:cs="Calibri"/>
          <w:color w:val="000000"/>
          <w:sz w:val="22"/>
          <w:szCs w:val="22"/>
        </w:rPr>
        <w:t>tate level, the programs are administered by the</w:t>
      </w:r>
      <w:r w:rsidR="00FA5BC3">
        <w:rPr>
          <w:rFonts w:ascii="Cambria" w:hAnsi="Cambria" w:cs="Calibri"/>
          <w:color w:val="000000"/>
          <w:sz w:val="22"/>
          <w:szCs w:val="22"/>
        </w:rPr>
        <w:t xml:space="preserve"> Wisconsin</w:t>
      </w:r>
      <w:r w:rsidRPr="00486688">
        <w:rPr>
          <w:rFonts w:ascii="Cambria" w:hAnsi="Cambria" w:cs="Calibri"/>
          <w:color w:val="000000"/>
          <w:sz w:val="22"/>
          <w:szCs w:val="22"/>
        </w:rPr>
        <w:t xml:space="preserve"> Department of Public Instruction (DPI). </w:t>
      </w:r>
    </w:p>
    <w:p w14:paraId="586183F3" w14:textId="77777777" w:rsidR="00486688" w:rsidRPr="00486688" w:rsidRDefault="00486688" w:rsidP="00486688">
      <w:pPr>
        <w:autoSpaceDE w:val="0"/>
        <w:autoSpaceDN w:val="0"/>
        <w:adjustRightInd w:val="0"/>
        <w:rPr>
          <w:rFonts w:ascii="Cambria" w:hAnsi="Cambria" w:cs="Cambria"/>
          <w:color w:val="000000"/>
          <w:sz w:val="22"/>
          <w:szCs w:val="22"/>
        </w:rPr>
      </w:pPr>
    </w:p>
    <w:p w14:paraId="300FD892" w14:textId="77777777" w:rsidR="00486688" w:rsidRPr="00E4448A" w:rsidRDefault="00486688" w:rsidP="00486688">
      <w:pPr>
        <w:autoSpaceDE w:val="0"/>
        <w:autoSpaceDN w:val="0"/>
        <w:adjustRightInd w:val="0"/>
        <w:rPr>
          <w:rFonts w:ascii="Cambria" w:hAnsi="Cambria" w:cs="Calibri"/>
          <w:color w:val="000000"/>
          <w:sz w:val="22"/>
          <w:szCs w:val="22"/>
        </w:rPr>
      </w:pPr>
      <w:bookmarkStart w:id="4" w:name="_Toc398026786"/>
      <w:r w:rsidRPr="00486688">
        <w:rPr>
          <w:rStyle w:val="Heading3Char"/>
          <w:sz w:val="22"/>
          <w:szCs w:val="22"/>
        </w:rPr>
        <w:t>Statutory and Regulatory Authority</w:t>
      </w:r>
      <w:bookmarkEnd w:id="4"/>
      <w:r w:rsidRPr="00486688">
        <w:rPr>
          <w:rFonts w:ascii="Cambria" w:hAnsi="Cambria" w:cs="Cambria"/>
          <w:color w:val="000000"/>
          <w:sz w:val="22"/>
          <w:szCs w:val="22"/>
        </w:rPr>
        <w:t xml:space="preserve">: </w:t>
      </w:r>
      <w:r w:rsidRPr="00E4448A">
        <w:rPr>
          <w:rFonts w:ascii="Cambria" w:hAnsi="Cambria" w:cs="Calibri"/>
          <w:color w:val="000000"/>
          <w:sz w:val="22"/>
          <w:szCs w:val="22"/>
        </w:rPr>
        <w:t xml:space="preserve">Statutory authority for the Child Nutrition Programs </w:t>
      </w:r>
      <w:r w:rsidRPr="00486688">
        <w:rPr>
          <w:rFonts w:ascii="Cambria" w:hAnsi="Cambria" w:cs="Calibri"/>
          <w:color w:val="000000"/>
          <w:sz w:val="22"/>
          <w:szCs w:val="22"/>
        </w:rPr>
        <w:t xml:space="preserve">(CNP) </w:t>
      </w:r>
      <w:r w:rsidRPr="00E4448A">
        <w:rPr>
          <w:rFonts w:ascii="Cambria" w:hAnsi="Cambria" w:cs="Calibri"/>
          <w:color w:val="000000"/>
          <w:sz w:val="22"/>
          <w:szCs w:val="22"/>
        </w:rPr>
        <w:t xml:space="preserve">includes the Richard B. Russell National School Lunch Act (NSLA) and the Child Nutrition Act </w:t>
      </w:r>
      <w:r w:rsidR="00FA5BC3" w:rsidRPr="00E4448A">
        <w:rPr>
          <w:rFonts w:ascii="Cambria" w:hAnsi="Cambria" w:cs="Calibri"/>
          <w:color w:val="000000"/>
          <w:sz w:val="22"/>
          <w:szCs w:val="22"/>
        </w:rPr>
        <w:t>(CNA)</w:t>
      </w:r>
      <w:r w:rsidR="00FA5BC3">
        <w:rPr>
          <w:rFonts w:ascii="Cambria" w:hAnsi="Cambria" w:cs="Calibri"/>
          <w:color w:val="000000"/>
          <w:sz w:val="22"/>
          <w:szCs w:val="22"/>
        </w:rPr>
        <w:t xml:space="preserve"> </w:t>
      </w:r>
      <w:r w:rsidRPr="00E4448A">
        <w:rPr>
          <w:rFonts w:ascii="Cambria" w:hAnsi="Cambria" w:cs="Calibri"/>
          <w:color w:val="000000"/>
          <w:sz w:val="22"/>
          <w:szCs w:val="22"/>
        </w:rPr>
        <w:t xml:space="preserve">of 1966. The statutory citations are, respectively, 42 United States Code 1751 et seq. and 42 United States Code 1771 et seq. </w:t>
      </w:r>
    </w:p>
    <w:p w14:paraId="6AF423F7" w14:textId="77777777" w:rsidR="00486688" w:rsidRDefault="00486688" w:rsidP="00486688">
      <w:pPr>
        <w:autoSpaceDE w:val="0"/>
        <w:autoSpaceDN w:val="0"/>
        <w:adjustRightInd w:val="0"/>
        <w:rPr>
          <w:rFonts w:ascii="Cambria" w:hAnsi="Cambria" w:cs="Calibri"/>
          <w:color w:val="000000"/>
          <w:sz w:val="22"/>
          <w:szCs w:val="22"/>
        </w:rPr>
      </w:pPr>
    </w:p>
    <w:p w14:paraId="3314AD26" w14:textId="77777777" w:rsidR="00486688" w:rsidRPr="00E4448A" w:rsidRDefault="00486688" w:rsidP="00486688">
      <w:pPr>
        <w:autoSpaceDE w:val="0"/>
        <w:autoSpaceDN w:val="0"/>
        <w:adjustRightInd w:val="0"/>
        <w:rPr>
          <w:rFonts w:ascii="Cambria" w:hAnsi="Cambria" w:cs="Calibri"/>
          <w:color w:val="000000"/>
          <w:sz w:val="22"/>
          <w:szCs w:val="22"/>
        </w:rPr>
      </w:pPr>
      <w:r w:rsidRPr="00486688">
        <w:rPr>
          <w:rFonts w:ascii="Cambria" w:hAnsi="Cambria" w:cs="Calibri"/>
          <w:color w:val="000000"/>
          <w:sz w:val="22"/>
          <w:szCs w:val="22"/>
        </w:rPr>
        <w:t>The SFA must comply with the requirements "passed down" to it from Congress, Office of Management and Budget (OMB), USDA, and the DPI, r</w:t>
      </w:r>
      <w:r w:rsidRPr="00E4448A">
        <w:rPr>
          <w:rFonts w:ascii="Cambria" w:hAnsi="Cambria" w:cs="Calibri"/>
          <w:color w:val="000000"/>
          <w:sz w:val="22"/>
          <w:szCs w:val="22"/>
        </w:rPr>
        <w:t xml:space="preserve">egulatory authority found, </w:t>
      </w:r>
      <w:r w:rsidR="00A5232C">
        <w:rPr>
          <w:rFonts w:ascii="Cambria" w:hAnsi="Cambria" w:cs="Calibri"/>
          <w:color w:val="000000"/>
          <w:sz w:val="22"/>
          <w:szCs w:val="22"/>
        </w:rPr>
        <w:t xml:space="preserve">including but not limited to the </w:t>
      </w:r>
      <w:r w:rsidRPr="00E4448A">
        <w:rPr>
          <w:rFonts w:ascii="Cambria" w:hAnsi="Cambria" w:cs="Calibri"/>
          <w:color w:val="000000"/>
          <w:sz w:val="22"/>
          <w:szCs w:val="22"/>
        </w:rPr>
        <w:t>follow</w:t>
      </w:r>
      <w:r w:rsidR="00A5232C">
        <w:rPr>
          <w:rFonts w:ascii="Cambria" w:hAnsi="Cambria" w:cs="Calibri"/>
          <w:color w:val="000000"/>
          <w:sz w:val="22"/>
          <w:szCs w:val="22"/>
        </w:rPr>
        <w:t>ing</w:t>
      </w:r>
      <w:r w:rsidRPr="00E4448A">
        <w:rPr>
          <w:rFonts w:ascii="Cambria" w:hAnsi="Cambria" w:cs="Calibri"/>
          <w:color w:val="000000"/>
          <w:sz w:val="22"/>
          <w:szCs w:val="22"/>
        </w:rPr>
        <w:t xml:space="preserve">, Code of Federal Regulations (CFR): </w:t>
      </w:r>
    </w:p>
    <w:p w14:paraId="3B434C5E" w14:textId="77777777" w:rsidR="00486688" w:rsidRPr="00486688" w:rsidRDefault="00486688" w:rsidP="00486688">
      <w:pPr>
        <w:pStyle w:val="ListParagraph"/>
        <w:numPr>
          <w:ilvl w:val="0"/>
          <w:numId w:val="32"/>
        </w:numPr>
        <w:autoSpaceDE w:val="0"/>
        <w:autoSpaceDN w:val="0"/>
        <w:adjustRightInd w:val="0"/>
        <w:spacing w:after="2"/>
        <w:rPr>
          <w:rFonts w:ascii="Cambria" w:hAnsi="Cambria" w:cs="Calibri"/>
          <w:color w:val="000000"/>
          <w:sz w:val="22"/>
          <w:szCs w:val="22"/>
        </w:rPr>
      </w:pPr>
      <w:r w:rsidRPr="00486688">
        <w:rPr>
          <w:rFonts w:ascii="Cambria" w:hAnsi="Cambria" w:cs="Calibri"/>
          <w:color w:val="000000"/>
          <w:sz w:val="22"/>
          <w:szCs w:val="22"/>
        </w:rPr>
        <w:t xml:space="preserve">7 CFR Part 210 National School Lunch Program (NSLP) </w:t>
      </w:r>
    </w:p>
    <w:p w14:paraId="1FD58984" w14:textId="77777777" w:rsidR="00486688" w:rsidRPr="00486688" w:rsidRDefault="00486688" w:rsidP="00486688">
      <w:pPr>
        <w:pStyle w:val="ListParagraph"/>
        <w:numPr>
          <w:ilvl w:val="0"/>
          <w:numId w:val="32"/>
        </w:numPr>
        <w:autoSpaceDE w:val="0"/>
        <w:autoSpaceDN w:val="0"/>
        <w:adjustRightInd w:val="0"/>
        <w:spacing w:after="2"/>
        <w:rPr>
          <w:rFonts w:ascii="Cambria" w:hAnsi="Cambria" w:cs="Calibri"/>
          <w:color w:val="000000"/>
          <w:sz w:val="22"/>
          <w:szCs w:val="22"/>
        </w:rPr>
      </w:pPr>
      <w:r w:rsidRPr="00486688">
        <w:rPr>
          <w:rFonts w:ascii="Cambria" w:hAnsi="Cambria" w:cs="Calibri"/>
          <w:color w:val="000000"/>
          <w:sz w:val="22"/>
          <w:szCs w:val="22"/>
        </w:rPr>
        <w:t xml:space="preserve">7 CFR Part 215 Special Milk Program for Children (SMP) </w:t>
      </w:r>
    </w:p>
    <w:p w14:paraId="5E095ED9" w14:textId="77777777" w:rsidR="00486688" w:rsidRPr="00486688" w:rsidRDefault="00486688" w:rsidP="00486688">
      <w:pPr>
        <w:pStyle w:val="ListParagraph"/>
        <w:numPr>
          <w:ilvl w:val="0"/>
          <w:numId w:val="32"/>
        </w:numPr>
        <w:autoSpaceDE w:val="0"/>
        <w:autoSpaceDN w:val="0"/>
        <w:adjustRightInd w:val="0"/>
        <w:spacing w:after="2"/>
        <w:rPr>
          <w:rFonts w:ascii="Cambria" w:hAnsi="Cambria" w:cs="Calibri"/>
          <w:color w:val="000000"/>
          <w:sz w:val="22"/>
          <w:szCs w:val="22"/>
        </w:rPr>
      </w:pPr>
      <w:r w:rsidRPr="00486688">
        <w:rPr>
          <w:rFonts w:ascii="Cambria" w:hAnsi="Cambria" w:cs="Calibri"/>
          <w:color w:val="000000"/>
          <w:sz w:val="22"/>
          <w:szCs w:val="22"/>
        </w:rPr>
        <w:t xml:space="preserve">7 CFR Part 220 School Breakfast Program (SBP); when applicable </w:t>
      </w:r>
    </w:p>
    <w:p w14:paraId="28889921" w14:textId="77777777" w:rsidR="00486688" w:rsidRPr="00486688" w:rsidRDefault="00486688" w:rsidP="00486688">
      <w:pPr>
        <w:pStyle w:val="ListParagraph"/>
        <w:numPr>
          <w:ilvl w:val="0"/>
          <w:numId w:val="32"/>
        </w:numPr>
        <w:autoSpaceDE w:val="0"/>
        <w:autoSpaceDN w:val="0"/>
        <w:adjustRightInd w:val="0"/>
        <w:spacing w:after="2"/>
        <w:rPr>
          <w:rFonts w:ascii="Cambria" w:hAnsi="Cambria" w:cs="Calibri"/>
          <w:color w:val="000000"/>
          <w:sz w:val="22"/>
          <w:szCs w:val="22"/>
        </w:rPr>
      </w:pPr>
      <w:r w:rsidRPr="00486688">
        <w:rPr>
          <w:rFonts w:ascii="Cambria" w:hAnsi="Cambria" w:cs="Calibri"/>
          <w:color w:val="000000"/>
          <w:sz w:val="22"/>
          <w:szCs w:val="22"/>
        </w:rPr>
        <w:t xml:space="preserve">7 CFR Part 225 Summer Food Service Program (SFSP); when applicable </w:t>
      </w:r>
    </w:p>
    <w:p w14:paraId="1B6748DA" w14:textId="77777777" w:rsidR="00486688" w:rsidRPr="00486688" w:rsidRDefault="00486688" w:rsidP="00486688">
      <w:pPr>
        <w:pStyle w:val="ListParagraph"/>
        <w:numPr>
          <w:ilvl w:val="0"/>
          <w:numId w:val="32"/>
        </w:numPr>
        <w:autoSpaceDE w:val="0"/>
        <w:autoSpaceDN w:val="0"/>
        <w:adjustRightInd w:val="0"/>
        <w:spacing w:after="2"/>
        <w:rPr>
          <w:rFonts w:ascii="Cambria" w:hAnsi="Cambria" w:cs="Calibri"/>
          <w:color w:val="000000"/>
          <w:sz w:val="22"/>
          <w:szCs w:val="22"/>
        </w:rPr>
      </w:pPr>
      <w:r w:rsidRPr="00486688">
        <w:rPr>
          <w:rFonts w:ascii="Cambria" w:hAnsi="Cambria" w:cs="Calibri"/>
          <w:color w:val="000000"/>
          <w:sz w:val="22"/>
          <w:szCs w:val="22"/>
        </w:rPr>
        <w:t xml:space="preserve">7 CFR Part 226 Child and Adult Care Food Program (CACFP); when applicable </w:t>
      </w:r>
    </w:p>
    <w:p w14:paraId="6462A012" w14:textId="77777777" w:rsidR="00486688" w:rsidRDefault="00486688" w:rsidP="00486688">
      <w:pPr>
        <w:pStyle w:val="ListParagraph"/>
        <w:numPr>
          <w:ilvl w:val="0"/>
          <w:numId w:val="32"/>
        </w:numPr>
        <w:autoSpaceDE w:val="0"/>
        <w:autoSpaceDN w:val="0"/>
        <w:adjustRightInd w:val="0"/>
        <w:rPr>
          <w:rFonts w:ascii="Cambria" w:hAnsi="Cambria" w:cs="Calibri"/>
          <w:color w:val="000000"/>
          <w:sz w:val="22"/>
          <w:szCs w:val="22"/>
        </w:rPr>
      </w:pPr>
      <w:r w:rsidRPr="00486688">
        <w:rPr>
          <w:rFonts w:ascii="Cambria" w:hAnsi="Cambria" w:cs="Calibri"/>
          <w:color w:val="000000"/>
          <w:sz w:val="22"/>
          <w:szCs w:val="22"/>
        </w:rPr>
        <w:t xml:space="preserve">7 CFR Part 245 Determining eligibility for free and reduced price meals and free milk in schools </w:t>
      </w:r>
    </w:p>
    <w:p w14:paraId="36A3BA51" w14:textId="77777777" w:rsidR="00486688" w:rsidRPr="00486688" w:rsidRDefault="00486688" w:rsidP="00486688">
      <w:pPr>
        <w:pStyle w:val="ListParagraph"/>
        <w:numPr>
          <w:ilvl w:val="0"/>
          <w:numId w:val="32"/>
        </w:numPr>
        <w:autoSpaceDE w:val="0"/>
        <w:autoSpaceDN w:val="0"/>
        <w:adjustRightInd w:val="0"/>
        <w:rPr>
          <w:rFonts w:ascii="Cambria" w:hAnsi="Cambria" w:cs="Calibri"/>
          <w:color w:val="000000"/>
          <w:sz w:val="22"/>
          <w:szCs w:val="22"/>
        </w:rPr>
      </w:pPr>
      <w:r w:rsidRPr="002468F9">
        <w:rPr>
          <w:rFonts w:ascii="Cambria" w:hAnsi="Cambria"/>
          <w:color w:val="000000"/>
          <w:sz w:val="22"/>
          <w:szCs w:val="22"/>
        </w:rPr>
        <w:t xml:space="preserve">7 CFR </w:t>
      </w:r>
      <w:r w:rsidR="00A5232C">
        <w:rPr>
          <w:rFonts w:ascii="Cambria" w:hAnsi="Cambria"/>
          <w:color w:val="000000"/>
          <w:sz w:val="22"/>
          <w:szCs w:val="22"/>
        </w:rPr>
        <w:t xml:space="preserve">Part </w:t>
      </w:r>
      <w:r w:rsidRPr="002468F9">
        <w:rPr>
          <w:rFonts w:ascii="Cambria" w:hAnsi="Cambria"/>
          <w:color w:val="000000"/>
          <w:sz w:val="22"/>
          <w:szCs w:val="22"/>
        </w:rPr>
        <w:t>250</w:t>
      </w:r>
      <w:r>
        <w:rPr>
          <w:rFonts w:ascii="Cambria" w:hAnsi="Cambria"/>
          <w:color w:val="000000"/>
          <w:sz w:val="22"/>
          <w:szCs w:val="22"/>
        </w:rPr>
        <w:t xml:space="preserve"> Food Distribution Program</w:t>
      </w:r>
    </w:p>
    <w:p w14:paraId="422F7EDB" w14:textId="77777777" w:rsidR="00486688" w:rsidRDefault="00486688" w:rsidP="00486688">
      <w:pPr>
        <w:pStyle w:val="ListParagraph"/>
        <w:numPr>
          <w:ilvl w:val="0"/>
          <w:numId w:val="32"/>
        </w:numPr>
        <w:autoSpaceDE w:val="0"/>
        <w:autoSpaceDN w:val="0"/>
        <w:adjustRightInd w:val="0"/>
        <w:rPr>
          <w:rFonts w:ascii="Cambria" w:hAnsi="Cambria" w:cs="Calibri"/>
          <w:color w:val="000000"/>
          <w:sz w:val="22"/>
          <w:szCs w:val="22"/>
        </w:rPr>
      </w:pPr>
      <w:r w:rsidRPr="00486688">
        <w:rPr>
          <w:rFonts w:ascii="Cambria" w:hAnsi="Cambria" w:cs="Calibri"/>
          <w:color w:val="000000"/>
          <w:sz w:val="22"/>
          <w:szCs w:val="22"/>
        </w:rPr>
        <w:t>7 CFR Part 3016 and/or Part 3019; when applicable</w:t>
      </w:r>
    </w:p>
    <w:p w14:paraId="332271B3" w14:textId="77777777" w:rsidR="00486688" w:rsidRPr="00486688" w:rsidRDefault="00486688" w:rsidP="00486688">
      <w:pPr>
        <w:pStyle w:val="ListParagraph"/>
        <w:numPr>
          <w:ilvl w:val="0"/>
          <w:numId w:val="32"/>
        </w:numPr>
        <w:autoSpaceDE w:val="0"/>
        <w:autoSpaceDN w:val="0"/>
        <w:adjustRightInd w:val="0"/>
        <w:rPr>
          <w:rFonts w:ascii="Cambria" w:hAnsi="Cambria" w:cs="Calibri"/>
          <w:color w:val="000000"/>
          <w:sz w:val="22"/>
          <w:szCs w:val="22"/>
        </w:rPr>
      </w:pPr>
      <w:r w:rsidRPr="002468F9">
        <w:rPr>
          <w:rFonts w:ascii="Cambria" w:hAnsi="Cambria"/>
          <w:color w:val="000000"/>
          <w:sz w:val="22"/>
          <w:szCs w:val="22"/>
        </w:rPr>
        <w:t xml:space="preserve">7 CFR </w:t>
      </w:r>
      <w:r>
        <w:rPr>
          <w:rFonts w:ascii="Cambria" w:hAnsi="Cambria"/>
          <w:color w:val="000000"/>
          <w:sz w:val="22"/>
          <w:szCs w:val="22"/>
        </w:rPr>
        <w:t xml:space="preserve">Part </w:t>
      </w:r>
      <w:r w:rsidRPr="002468F9">
        <w:rPr>
          <w:rFonts w:ascii="Cambria" w:hAnsi="Cambria"/>
          <w:color w:val="000000"/>
          <w:sz w:val="22"/>
          <w:szCs w:val="22"/>
        </w:rPr>
        <w:t xml:space="preserve">3052 </w:t>
      </w:r>
      <w:r>
        <w:rPr>
          <w:rFonts w:ascii="Cambria" w:hAnsi="Cambria"/>
          <w:color w:val="000000"/>
          <w:sz w:val="22"/>
          <w:szCs w:val="22"/>
        </w:rPr>
        <w:t>A</w:t>
      </w:r>
      <w:r w:rsidRPr="002468F9">
        <w:rPr>
          <w:rFonts w:ascii="Cambria" w:hAnsi="Cambria"/>
          <w:color w:val="000000"/>
          <w:sz w:val="22"/>
          <w:szCs w:val="22"/>
        </w:rPr>
        <w:t xml:space="preserve">udit </w:t>
      </w:r>
      <w:r>
        <w:rPr>
          <w:rFonts w:ascii="Cambria" w:hAnsi="Cambria"/>
          <w:color w:val="000000"/>
          <w:sz w:val="22"/>
          <w:szCs w:val="22"/>
        </w:rPr>
        <w:t>R</w:t>
      </w:r>
      <w:r w:rsidRPr="002468F9">
        <w:rPr>
          <w:rFonts w:ascii="Cambria" w:hAnsi="Cambria"/>
          <w:color w:val="000000"/>
          <w:sz w:val="22"/>
          <w:szCs w:val="22"/>
        </w:rPr>
        <w:t>equirements</w:t>
      </w:r>
    </w:p>
    <w:p w14:paraId="4B70A735" w14:textId="77777777" w:rsidR="00486688" w:rsidRPr="00486688" w:rsidRDefault="00486688" w:rsidP="00486688">
      <w:pPr>
        <w:pStyle w:val="ListParagraph"/>
        <w:numPr>
          <w:ilvl w:val="0"/>
          <w:numId w:val="32"/>
        </w:numPr>
        <w:autoSpaceDE w:val="0"/>
        <w:autoSpaceDN w:val="0"/>
        <w:adjustRightInd w:val="0"/>
        <w:rPr>
          <w:rFonts w:ascii="Cambria" w:hAnsi="Cambria" w:cs="Calibri"/>
          <w:color w:val="000000"/>
          <w:sz w:val="22"/>
          <w:szCs w:val="22"/>
        </w:rPr>
      </w:pPr>
      <w:r w:rsidRPr="00486688">
        <w:rPr>
          <w:rFonts w:ascii="Cambria" w:hAnsi="Cambria" w:cs="Calibri"/>
          <w:color w:val="000000"/>
          <w:sz w:val="22"/>
          <w:szCs w:val="22"/>
        </w:rPr>
        <w:t xml:space="preserve">USDA and DPI program regulations guidance and instructions </w:t>
      </w:r>
    </w:p>
    <w:p w14:paraId="3BCB8B86" w14:textId="77777777" w:rsidR="00486688" w:rsidRPr="00486688" w:rsidRDefault="00486688" w:rsidP="00486688">
      <w:pPr>
        <w:pStyle w:val="ListParagraph"/>
        <w:numPr>
          <w:ilvl w:val="0"/>
          <w:numId w:val="32"/>
        </w:numPr>
        <w:autoSpaceDE w:val="0"/>
        <w:autoSpaceDN w:val="0"/>
        <w:adjustRightInd w:val="0"/>
        <w:rPr>
          <w:rFonts w:ascii="Cambria" w:hAnsi="Cambria" w:cs="Calibri"/>
          <w:color w:val="000000"/>
          <w:sz w:val="22"/>
          <w:szCs w:val="22"/>
        </w:rPr>
      </w:pPr>
      <w:r w:rsidRPr="00486688">
        <w:rPr>
          <w:rFonts w:ascii="Cambria" w:hAnsi="Cambria" w:cs="Calibri"/>
          <w:color w:val="000000"/>
          <w:sz w:val="22"/>
          <w:szCs w:val="22"/>
        </w:rPr>
        <w:t xml:space="preserve">State law, regulations, and policies that are not in conflict with </w:t>
      </w:r>
      <w:r w:rsidR="00AC7F35">
        <w:rPr>
          <w:rFonts w:ascii="Cambria" w:hAnsi="Cambria" w:cs="Calibri"/>
          <w:color w:val="000000"/>
          <w:sz w:val="22"/>
          <w:szCs w:val="22"/>
        </w:rPr>
        <w:t>f</w:t>
      </w:r>
      <w:r w:rsidRPr="00486688">
        <w:rPr>
          <w:rFonts w:ascii="Cambria" w:hAnsi="Cambria" w:cs="Calibri"/>
          <w:color w:val="000000"/>
          <w:sz w:val="22"/>
          <w:szCs w:val="22"/>
        </w:rPr>
        <w:t>ederal requirements</w:t>
      </w:r>
    </w:p>
    <w:p w14:paraId="0AB46368" w14:textId="77777777" w:rsidR="00486688" w:rsidRPr="00486688" w:rsidRDefault="00486688" w:rsidP="00486688">
      <w:pPr>
        <w:pStyle w:val="ListParagraph"/>
        <w:numPr>
          <w:ilvl w:val="0"/>
          <w:numId w:val="32"/>
        </w:numPr>
        <w:autoSpaceDE w:val="0"/>
        <w:autoSpaceDN w:val="0"/>
        <w:adjustRightInd w:val="0"/>
        <w:rPr>
          <w:rFonts w:ascii="Cambria" w:hAnsi="Cambria" w:cs="Calibri"/>
          <w:color w:val="000000"/>
          <w:sz w:val="22"/>
          <w:szCs w:val="22"/>
        </w:rPr>
      </w:pPr>
      <w:r w:rsidRPr="00486688">
        <w:rPr>
          <w:rFonts w:ascii="Cambria" w:hAnsi="Cambria" w:cs="Calibri"/>
          <w:color w:val="000000"/>
          <w:sz w:val="22"/>
          <w:szCs w:val="22"/>
        </w:rPr>
        <w:t xml:space="preserve">Local law, regulations, and policies that are not in conflict with </w:t>
      </w:r>
      <w:r w:rsidR="00AC7F35">
        <w:rPr>
          <w:rFonts w:ascii="Cambria" w:hAnsi="Cambria" w:cs="Calibri"/>
          <w:color w:val="000000"/>
          <w:sz w:val="22"/>
          <w:szCs w:val="22"/>
        </w:rPr>
        <w:t>f</w:t>
      </w:r>
      <w:r w:rsidRPr="00486688">
        <w:rPr>
          <w:rFonts w:ascii="Cambria" w:hAnsi="Cambria" w:cs="Calibri"/>
          <w:color w:val="000000"/>
          <w:sz w:val="22"/>
          <w:szCs w:val="22"/>
        </w:rPr>
        <w:t>ederal requirements</w:t>
      </w:r>
    </w:p>
    <w:p w14:paraId="45564A72" w14:textId="77777777" w:rsidR="00486688" w:rsidRPr="00486688" w:rsidRDefault="00486688" w:rsidP="00486688">
      <w:pPr>
        <w:rPr>
          <w:rFonts w:ascii="Cambria" w:hAnsi="Cambria"/>
          <w:sz w:val="22"/>
          <w:szCs w:val="22"/>
        </w:rPr>
      </w:pPr>
    </w:p>
    <w:p w14:paraId="1A72E410" w14:textId="77777777" w:rsidR="00486688" w:rsidRDefault="00486688" w:rsidP="00486688">
      <w:pPr>
        <w:pStyle w:val="Default"/>
        <w:rPr>
          <w:rFonts w:ascii="Cambria" w:hAnsi="Cambria"/>
          <w:sz w:val="22"/>
          <w:szCs w:val="22"/>
        </w:rPr>
      </w:pPr>
      <w:r w:rsidRPr="00486688">
        <w:rPr>
          <w:rFonts w:ascii="Cambria" w:hAnsi="Cambria"/>
          <w:sz w:val="22"/>
          <w:szCs w:val="22"/>
        </w:rPr>
        <w:t xml:space="preserve">The SFA </w:t>
      </w:r>
      <w:r w:rsidR="00AC7F35">
        <w:rPr>
          <w:rFonts w:ascii="Cambria" w:hAnsi="Cambria"/>
          <w:sz w:val="22"/>
          <w:szCs w:val="22"/>
        </w:rPr>
        <w:t>a</w:t>
      </w:r>
      <w:r w:rsidRPr="00486688">
        <w:rPr>
          <w:rFonts w:ascii="Cambria" w:hAnsi="Cambria"/>
          <w:sz w:val="22"/>
          <w:szCs w:val="22"/>
        </w:rPr>
        <w:t xml:space="preserve">s a local agency </w:t>
      </w:r>
      <w:r w:rsidR="00AC7F35">
        <w:rPr>
          <w:rFonts w:ascii="Cambria" w:hAnsi="Cambria"/>
          <w:sz w:val="22"/>
          <w:szCs w:val="22"/>
        </w:rPr>
        <w:t>administering</w:t>
      </w:r>
      <w:r w:rsidRPr="00486688">
        <w:rPr>
          <w:rFonts w:ascii="Cambria" w:hAnsi="Cambria"/>
          <w:sz w:val="22"/>
          <w:szCs w:val="22"/>
        </w:rPr>
        <w:t xml:space="preserve"> the school meal programs </w:t>
      </w:r>
      <w:r w:rsidR="00A64882" w:rsidRPr="00486688">
        <w:rPr>
          <w:rFonts w:ascii="Cambria" w:hAnsi="Cambria"/>
          <w:sz w:val="22"/>
          <w:szCs w:val="22"/>
        </w:rPr>
        <w:t>has the legal authority to operate the school meals programs in</w:t>
      </w:r>
      <w:r w:rsidR="00A64882">
        <w:rPr>
          <w:rFonts w:ascii="Cambria" w:hAnsi="Cambria"/>
          <w:sz w:val="22"/>
          <w:szCs w:val="22"/>
        </w:rPr>
        <w:t xml:space="preserve"> one or more schools</w:t>
      </w:r>
      <w:r w:rsidR="00D40CC5">
        <w:rPr>
          <w:rFonts w:ascii="Cambria" w:hAnsi="Cambria"/>
          <w:sz w:val="22"/>
          <w:szCs w:val="22"/>
        </w:rPr>
        <w:t xml:space="preserve"> within its district</w:t>
      </w:r>
      <w:r w:rsidR="00A64882">
        <w:rPr>
          <w:rFonts w:ascii="Cambria" w:hAnsi="Cambria"/>
          <w:sz w:val="22"/>
          <w:szCs w:val="22"/>
        </w:rPr>
        <w:t>.</w:t>
      </w:r>
    </w:p>
    <w:p w14:paraId="44A3FBD3" w14:textId="77777777" w:rsidR="007E0528" w:rsidRDefault="007E0528" w:rsidP="00486688">
      <w:pPr>
        <w:pStyle w:val="Default"/>
        <w:rPr>
          <w:rFonts w:ascii="Cambria" w:hAnsi="Cambria"/>
          <w:sz w:val="22"/>
          <w:szCs w:val="22"/>
        </w:rPr>
      </w:pPr>
    </w:p>
    <w:p w14:paraId="6200A877" w14:textId="77777777" w:rsidR="007E0528" w:rsidRPr="00486688" w:rsidRDefault="007E0528" w:rsidP="00E560A9">
      <w:pPr>
        <w:pStyle w:val="Default"/>
        <w:rPr>
          <w:rFonts w:ascii="Cambria" w:hAnsi="Cambria"/>
          <w:sz w:val="22"/>
          <w:szCs w:val="22"/>
        </w:rPr>
      </w:pPr>
      <w:r>
        <w:rPr>
          <w:rFonts w:ascii="Cambria" w:hAnsi="Cambria"/>
          <w:sz w:val="22"/>
          <w:szCs w:val="22"/>
        </w:rPr>
        <w:t xml:space="preserve">In addition to the above federal programs; </w:t>
      </w:r>
      <w:r w:rsidR="00E23745">
        <w:rPr>
          <w:rFonts w:ascii="Cambria" w:hAnsi="Cambria"/>
          <w:sz w:val="22"/>
          <w:szCs w:val="22"/>
        </w:rPr>
        <w:t xml:space="preserve">the </w:t>
      </w:r>
      <w:r>
        <w:rPr>
          <w:rFonts w:ascii="Cambria" w:hAnsi="Cambria"/>
          <w:sz w:val="22"/>
          <w:szCs w:val="22"/>
        </w:rPr>
        <w:t xml:space="preserve">SFA also participates in the </w:t>
      </w:r>
      <w:r w:rsidRPr="007E0528">
        <w:rPr>
          <w:rFonts w:ascii="Cambria" w:hAnsi="Cambria"/>
          <w:sz w:val="22"/>
          <w:szCs w:val="22"/>
        </w:rPr>
        <w:t xml:space="preserve">Wisconsin </w:t>
      </w:r>
      <w:r w:rsidR="00E560A9">
        <w:rPr>
          <w:rFonts w:ascii="Cambria" w:hAnsi="Cambria"/>
          <w:sz w:val="22"/>
          <w:szCs w:val="22"/>
        </w:rPr>
        <w:t>School D</w:t>
      </w:r>
      <w:r w:rsidRPr="007E0528">
        <w:rPr>
          <w:rFonts w:ascii="Cambria" w:hAnsi="Cambria"/>
          <w:sz w:val="22"/>
          <w:szCs w:val="22"/>
        </w:rPr>
        <w:t xml:space="preserve">ay </w:t>
      </w:r>
      <w:r w:rsidR="00E560A9">
        <w:rPr>
          <w:rFonts w:ascii="Cambria" w:hAnsi="Cambria"/>
          <w:sz w:val="22"/>
          <w:szCs w:val="22"/>
        </w:rPr>
        <w:t>M</w:t>
      </w:r>
      <w:r w:rsidRPr="007E0528">
        <w:rPr>
          <w:rFonts w:ascii="Cambria" w:hAnsi="Cambria"/>
          <w:sz w:val="22"/>
          <w:szCs w:val="22"/>
        </w:rPr>
        <w:t xml:space="preserve">ilk </w:t>
      </w:r>
      <w:r w:rsidR="00E560A9">
        <w:rPr>
          <w:rFonts w:ascii="Cambria" w:hAnsi="Cambria"/>
          <w:sz w:val="22"/>
          <w:szCs w:val="22"/>
        </w:rPr>
        <w:t>P</w:t>
      </w:r>
      <w:r w:rsidRPr="007E0528">
        <w:rPr>
          <w:rFonts w:ascii="Cambria" w:hAnsi="Cambria"/>
          <w:sz w:val="22"/>
          <w:szCs w:val="22"/>
        </w:rPr>
        <w:t>rogram</w:t>
      </w:r>
      <w:r w:rsidR="00E23745">
        <w:rPr>
          <w:rFonts w:ascii="Cambria" w:hAnsi="Cambria"/>
          <w:sz w:val="22"/>
          <w:szCs w:val="22"/>
        </w:rPr>
        <w:t xml:space="preserve"> (s. </w:t>
      </w:r>
      <w:r w:rsidR="00E23745" w:rsidRPr="007E0528">
        <w:rPr>
          <w:rFonts w:ascii="Cambria" w:hAnsi="Cambria"/>
          <w:sz w:val="22"/>
          <w:szCs w:val="22"/>
        </w:rPr>
        <w:t>115.343</w:t>
      </w:r>
      <w:r w:rsidR="00E23745">
        <w:rPr>
          <w:rFonts w:ascii="Cambria" w:hAnsi="Cambria"/>
          <w:sz w:val="22"/>
          <w:szCs w:val="22"/>
        </w:rPr>
        <w:t>, Wis. Stats.)</w:t>
      </w:r>
      <w:r w:rsidRPr="007E0528">
        <w:rPr>
          <w:rFonts w:ascii="Cambria" w:hAnsi="Cambria"/>
          <w:sz w:val="22"/>
          <w:szCs w:val="22"/>
        </w:rPr>
        <w:t>.</w:t>
      </w:r>
      <w:r w:rsidR="00E560A9">
        <w:rPr>
          <w:rFonts w:ascii="Cambria" w:hAnsi="Cambria"/>
          <w:sz w:val="22"/>
          <w:szCs w:val="22"/>
        </w:rPr>
        <w:t xml:space="preserve"> </w:t>
      </w:r>
      <w:r w:rsidRPr="003679AE">
        <w:rPr>
          <w:rFonts w:ascii="Cambria" w:hAnsi="Cambria"/>
          <w:sz w:val="22"/>
          <w:szCs w:val="22"/>
        </w:rPr>
        <w:t>Any school participat</w:t>
      </w:r>
      <w:r w:rsidR="00E23745">
        <w:rPr>
          <w:rFonts w:ascii="Cambria" w:hAnsi="Cambria"/>
          <w:sz w:val="22"/>
          <w:szCs w:val="22"/>
        </w:rPr>
        <w:t>ing</w:t>
      </w:r>
      <w:r w:rsidRPr="003679AE">
        <w:rPr>
          <w:rFonts w:ascii="Cambria" w:hAnsi="Cambria"/>
          <w:sz w:val="22"/>
          <w:szCs w:val="22"/>
        </w:rPr>
        <w:t xml:space="preserve"> in th</w:t>
      </w:r>
      <w:r w:rsidR="00E23745">
        <w:rPr>
          <w:rFonts w:ascii="Cambria" w:hAnsi="Cambria"/>
          <w:sz w:val="22"/>
          <w:szCs w:val="22"/>
        </w:rPr>
        <w:t>is</w:t>
      </w:r>
      <w:r w:rsidRPr="003679AE">
        <w:rPr>
          <w:rFonts w:ascii="Cambria" w:hAnsi="Cambria"/>
          <w:sz w:val="22"/>
          <w:szCs w:val="22"/>
        </w:rPr>
        <w:t xml:space="preserve"> program is encouraged to consider bids from local milk suppliers</w:t>
      </w:r>
      <w:r w:rsidR="00E560A9">
        <w:rPr>
          <w:rFonts w:ascii="Cambria" w:hAnsi="Cambria"/>
          <w:sz w:val="22"/>
          <w:szCs w:val="22"/>
        </w:rPr>
        <w:t xml:space="preserve"> to purchase Wisconsin-produced milk. </w:t>
      </w:r>
      <w:r w:rsidRPr="003679AE">
        <w:rPr>
          <w:rFonts w:ascii="Cambria" w:hAnsi="Cambria"/>
          <w:sz w:val="22"/>
          <w:szCs w:val="22"/>
        </w:rPr>
        <w:t xml:space="preserve">"Wisconsin-produced" means that all or part of the raw milk used by the milk processor was produced in </w:t>
      </w:r>
      <w:r w:rsidR="00E23745">
        <w:rPr>
          <w:rFonts w:ascii="Cambria" w:hAnsi="Cambria"/>
          <w:sz w:val="22"/>
          <w:szCs w:val="22"/>
        </w:rPr>
        <w:t>Wisconsin</w:t>
      </w:r>
      <w:r w:rsidRPr="003679AE">
        <w:rPr>
          <w:rFonts w:ascii="Cambria" w:hAnsi="Cambria"/>
          <w:sz w:val="22"/>
          <w:szCs w:val="22"/>
        </w:rPr>
        <w:t>.</w:t>
      </w:r>
      <w:r w:rsidR="00E560A9">
        <w:rPr>
          <w:rFonts w:ascii="Cambria" w:hAnsi="Cambria"/>
          <w:sz w:val="22"/>
          <w:szCs w:val="22"/>
        </w:rPr>
        <w:t xml:space="preserve"> Any Distributor able to supply SFA with Wisconsin-produced milk is high</w:t>
      </w:r>
      <w:r w:rsidR="00934260">
        <w:rPr>
          <w:rFonts w:ascii="Cambria" w:hAnsi="Cambria"/>
          <w:sz w:val="22"/>
          <w:szCs w:val="22"/>
        </w:rPr>
        <w:t>ly</w:t>
      </w:r>
      <w:r w:rsidR="00E560A9">
        <w:rPr>
          <w:rFonts w:ascii="Cambria" w:hAnsi="Cambria"/>
          <w:sz w:val="22"/>
          <w:szCs w:val="22"/>
        </w:rPr>
        <w:t xml:space="preserve"> encouraged to submit </w:t>
      </w:r>
      <w:r w:rsidR="00E23745">
        <w:rPr>
          <w:rFonts w:ascii="Cambria" w:hAnsi="Cambria"/>
          <w:sz w:val="22"/>
          <w:szCs w:val="22"/>
        </w:rPr>
        <w:t xml:space="preserve">a </w:t>
      </w:r>
      <w:r w:rsidR="00E560A9">
        <w:rPr>
          <w:rFonts w:ascii="Cambria" w:hAnsi="Cambria"/>
          <w:sz w:val="22"/>
          <w:szCs w:val="22"/>
        </w:rPr>
        <w:t xml:space="preserve">bid in response to this solicitation.   </w:t>
      </w:r>
    </w:p>
    <w:p w14:paraId="4E4BBCC3" w14:textId="77777777" w:rsidR="00486688" w:rsidRPr="007E0528" w:rsidRDefault="00486688" w:rsidP="00486688">
      <w:pPr>
        <w:pStyle w:val="Default"/>
        <w:rPr>
          <w:rFonts w:ascii="Cambria" w:hAnsi="Cambria"/>
          <w:sz w:val="22"/>
          <w:szCs w:val="22"/>
        </w:rPr>
      </w:pPr>
    </w:p>
    <w:p w14:paraId="4A957562" w14:textId="28D3C61F" w:rsidR="00621316" w:rsidRPr="00486688" w:rsidRDefault="001426B4" w:rsidP="009A78E6">
      <w:pPr>
        <w:pStyle w:val="Default"/>
        <w:rPr>
          <w:rFonts w:ascii="Cambria" w:hAnsi="Cambria" w:cs="Times New Roman"/>
          <w:b/>
          <w:sz w:val="22"/>
          <w:szCs w:val="22"/>
        </w:rPr>
      </w:pPr>
      <w:bookmarkStart w:id="5" w:name="_Toc398026787"/>
      <w:r w:rsidRPr="00486688">
        <w:rPr>
          <w:rStyle w:val="Heading3Char"/>
          <w:sz w:val="22"/>
          <w:szCs w:val="22"/>
        </w:rPr>
        <w:t>Bid</w:t>
      </w:r>
      <w:r w:rsidR="00621316" w:rsidRPr="00486688">
        <w:rPr>
          <w:rStyle w:val="Heading3Char"/>
          <w:sz w:val="22"/>
          <w:szCs w:val="22"/>
        </w:rPr>
        <w:t xml:space="preserve"> </w:t>
      </w:r>
      <w:r w:rsidR="002C2A9A" w:rsidRPr="00486688">
        <w:rPr>
          <w:rStyle w:val="Heading3Char"/>
          <w:sz w:val="22"/>
          <w:szCs w:val="22"/>
        </w:rPr>
        <w:t xml:space="preserve">Submission </w:t>
      </w:r>
      <w:r w:rsidR="00621316" w:rsidRPr="00486688">
        <w:rPr>
          <w:rStyle w:val="Heading3Char"/>
          <w:sz w:val="22"/>
          <w:szCs w:val="22"/>
        </w:rPr>
        <w:t>Deadline</w:t>
      </w:r>
      <w:bookmarkEnd w:id="5"/>
      <w:r w:rsidR="00621316" w:rsidRPr="00486688">
        <w:rPr>
          <w:rFonts w:ascii="Cambria" w:hAnsi="Cambria" w:cs="Times New Roman"/>
          <w:b/>
          <w:sz w:val="22"/>
          <w:szCs w:val="22"/>
        </w:rPr>
        <w:t xml:space="preserve">: </w:t>
      </w:r>
      <w:r w:rsidR="001E5F81">
        <w:rPr>
          <w:rFonts w:ascii="Cambria" w:hAnsi="Cambria" w:cs="Times New Roman"/>
          <w:b/>
          <w:sz w:val="22"/>
          <w:szCs w:val="22"/>
        </w:rPr>
        <w:t>June</w:t>
      </w:r>
      <w:r w:rsidR="003E3295">
        <w:rPr>
          <w:rFonts w:ascii="Cambria" w:hAnsi="Cambria" w:cs="Times New Roman"/>
          <w:b/>
          <w:sz w:val="22"/>
          <w:szCs w:val="22"/>
        </w:rPr>
        <w:t xml:space="preserve"> </w:t>
      </w:r>
      <w:r w:rsidR="001E5F81">
        <w:rPr>
          <w:rFonts w:ascii="Cambria" w:hAnsi="Cambria" w:cs="Times New Roman"/>
          <w:b/>
          <w:sz w:val="22"/>
          <w:szCs w:val="22"/>
        </w:rPr>
        <w:t>27</w:t>
      </w:r>
      <w:r w:rsidR="003E3295">
        <w:rPr>
          <w:rFonts w:ascii="Cambria" w:hAnsi="Cambria" w:cs="Times New Roman"/>
          <w:b/>
          <w:sz w:val="22"/>
          <w:szCs w:val="22"/>
        </w:rPr>
        <w:t>, 20</w:t>
      </w:r>
      <w:r w:rsidR="001750FA">
        <w:rPr>
          <w:rFonts w:ascii="Cambria" w:hAnsi="Cambria" w:cs="Times New Roman"/>
          <w:b/>
          <w:sz w:val="22"/>
          <w:szCs w:val="22"/>
        </w:rPr>
        <w:t>25</w:t>
      </w:r>
      <w:r w:rsidR="003E3295">
        <w:rPr>
          <w:rFonts w:ascii="Cambria" w:hAnsi="Cambria" w:cs="Times New Roman"/>
          <w:b/>
          <w:sz w:val="22"/>
          <w:szCs w:val="22"/>
        </w:rPr>
        <w:t xml:space="preserve"> by </w:t>
      </w:r>
      <w:r w:rsidR="001750FA">
        <w:rPr>
          <w:rFonts w:ascii="Cambria" w:hAnsi="Cambria" w:cs="Times New Roman"/>
          <w:b/>
          <w:sz w:val="22"/>
          <w:szCs w:val="22"/>
        </w:rPr>
        <w:t>2</w:t>
      </w:r>
      <w:r w:rsidR="003E3295">
        <w:rPr>
          <w:rFonts w:ascii="Cambria" w:hAnsi="Cambria" w:cs="Times New Roman"/>
          <w:b/>
          <w:sz w:val="22"/>
          <w:szCs w:val="22"/>
        </w:rPr>
        <w:t xml:space="preserve">:00 </w:t>
      </w:r>
      <w:r w:rsidR="00426D69" w:rsidRPr="00486688">
        <w:rPr>
          <w:rFonts w:ascii="Cambria" w:hAnsi="Cambria" w:cs="Times New Roman"/>
          <w:b/>
          <w:sz w:val="22"/>
          <w:szCs w:val="22"/>
        </w:rPr>
        <w:t>P</w:t>
      </w:r>
      <w:r w:rsidR="009D5738" w:rsidRPr="00486688">
        <w:rPr>
          <w:rFonts w:ascii="Cambria" w:hAnsi="Cambria" w:cs="Times New Roman"/>
          <w:b/>
          <w:sz w:val="22"/>
          <w:szCs w:val="22"/>
        </w:rPr>
        <w:t>.</w:t>
      </w:r>
      <w:r w:rsidR="00426D69" w:rsidRPr="00486688">
        <w:rPr>
          <w:rFonts w:ascii="Cambria" w:hAnsi="Cambria" w:cs="Times New Roman"/>
          <w:b/>
          <w:sz w:val="22"/>
          <w:szCs w:val="22"/>
        </w:rPr>
        <w:t>M</w:t>
      </w:r>
      <w:r w:rsidR="009D5738" w:rsidRPr="00486688">
        <w:rPr>
          <w:rFonts w:ascii="Cambria" w:hAnsi="Cambria" w:cs="Times New Roman"/>
          <w:b/>
          <w:sz w:val="22"/>
          <w:szCs w:val="22"/>
        </w:rPr>
        <w:t>. CST</w:t>
      </w:r>
    </w:p>
    <w:p w14:paraId="62C503B2" w14:textId="77777777" w:rsidR="000616FF" w:rsidRDefault="000616FF" w:rsidP="00955B8E">
      <w:pPr>
        <w:pStyle w:val="Default"/>
        <w:rPr>
          <w:rFonts w:ascii="Cambria" w:hAnsi="Cambria"/>
          <w:b/>
          <w:color w:val="auto"/>
          <w:sz w:val="22"/>
          <w:szCs w:val="22"/>
        </w:rPr>
      </w:pPr>
    </w:p>
    <w:p w14:paraId="3B2BAE5D" w14:textId="5ED25DEA" w:rsidR="00955B8E" w:rsidRPr="00191740" w:rsidRDefault="00955B8E" w:rsidP="00955B8E">
      <w:pPr>
        <w:pStyle w:val="Default"/>
        <w:rPr>
          <w:rFonts w:ascii="Cambria" w:hAnsi="Cambria"/>
          <w:sz w:val="22"/>
          <w:szCs w:val="22"/>
        </w:rPr>
      </w:pPr>
      <w:r w:rsidRPr="00191740">
        <w:rPr>
          <w:rFonts w:ascii="Cambria" w:hAnsi="Cambria"/>
          <w:b/>
          <w:color w:val="auto"/>
          <w:sz w:val="22"/>
          <w:szCs w:val="22"/>
        </w:rPr>
        <w:t xml:space="preserve">Public Opening of </w:t>
      </w:r>
      <w:r>
        <w:rPr>
          <w:rFonts w:ascii="Cambria" w:hAnsi="Cambria"/>
          <w:b/>
          <w:color w:val="auto"/>
          <w:sz w:val="22"/>
          <w:szCs w:val="22"/>
        </w:rPr>
        <w:t>Bids</w:t>
      </w:r>
      <w:r w:rsidRPr="003E3295">
        <w:rPr>
          <w:rFonts w:ascii="Cambria" w:hAnsi="Cambria"/>
          <w:color w:val="auto"/>
          <w:sz w:val="22"/>
          <w:szCs w:val="22"/>
        </w:rPr>
        <w:t>:</w:t>
      </w:r>
      <w:r w:rsidR="003E3295" w:rsidRPr="003E3295">
        <w:rPr>
          <w:rFonts w:ascii="Cambria" w:hAnsi="Cambria"/>
          <w:color w:val="auto"/>
          <w:sz w:val="22"/>
          <w:szCs w:val="22"/>
        </w:rPr>
        <w:t xml:space="preserve"> </w:t>
      </w:r>
      <w:r w:rsidR="001E5F81">
        <w:rPr>
          <w:rFonts w:ascii="Cambria" w:hAnsi="Cambria"/>
          <w:b/>
          <w:color w:val="auto"/>
          <w:sz w:val="22"/>
          <w:szCs w:val="22"/>
        </w:rPr>
        <w:t>June</w:t>
      </w:r>
      <w:r w:rsidR="003E3295" w:rsidRPr="003E3295">
        <w:rPr>
          <w:rFonts w:ascii="Cambria" w:hAnsi="Cambria"/>
          <w:b/>
          <w:color w:val="auto"/>
          <w:sz w:val="22"/>
          <w:szCs w:val="22"/>
        </w:rPr>
        <w:t xml:space="preserve"> </w:t>
      </w:r>
      <w:r w:rsidR="001E5F81">
        <w:rPr>
          <w:rFonts w:ascii="Cambria" w:hAnsi="Cambria"/>
          <w:b/>
          <w:color w:val="auto"/>
          <w:sz w:val="22"/>
          <w:szCs w:val="22"/>
        </w:rPr>
        <w:t>27</w:t>
      </w:r>
      <w:r w:rsidR="003E3295" w:rsidRPr="003E3295">
        <w:rPr>
          <w:rFonts w:ascii="Cambria" w:hAnsi="Cambria"/>
          <w:b/>
          <w:color w:val="auto"/>
          <w:sz w:val="22"/>
          <w:szCs w:val="22"/>
        </w:rPr>
        <w:t>, 20</w:t>
      </w:r>
      <w:r w:rsidR="00F93046">
        <w:rPr>
          <w:rFonts w:ascii="Cambria" w:hAnsi="Cambria"/>
          <w:b/>
          <w:color w:val="auto"/>
          <w:sz w:val="22"/>
          <w:szCs w:val="22"/>
        </w:rPr>
        <w:t>2</w:t>
      </w:r>
      <w:r w:rsidR="003E3295" w:rsidRPr="003E3295">
        <w:rPr>
          <w:rFonts w:ascii="Cambria" w:hAnsi="Cambria"/>
          <w:b/>
          <w:color w:val="auto"/>
          <w:sz w:val="22"/>
          <w:szCs w:val="22"/>
        </w:rPr>
        <w:t>5</w:t>
      </w:r>
      <w:r w:rsidR="00BA01C2">
        <w:rPr>
          <w:rFonts w:ascii="Cambria" w:hAnsi="Cambria" w:cs="Times New Roman"/>
          <w:b/>
          <w:sz w:val="22"/>
          <w:szCs w:val="22"/>
        </w:rPr>
        <w:t xml:space="preserve"> by </w:t>
      </w:r>
      <w:r w:rsidR="001750FA">
        <w:rPr>
          <w:rFonts w:ascii="Cambria" w:hAnsi="Cambria" w:cs="Times New Roman"/>
          <w:b/>
          <w:sz w:val="22"/>
          <w:szCs w:val="22"/>
        </w:rPr>
        <w:t>2</w:t>
      </w:r>
      <w:r w:rsidR="003E3295">
        <w:rPr>
          <w:rFonts w:ascii="Cambria" w:hAnsi="Cambria" w:cs="Times New Roman"/>
          <w:b/>
          <w:sz w:val="22"/>
          <w:szCs w:val="22"/>
        </w:rPr>
        <w:t>:0</w:t>
      </w:r>
      <w:r w:rsidR="001750FA">
        <w:rPr>
          <w:rFonts w:ascii="Cambria" w:hAnsi="Cambria" w:cs="Times New Roman"/>
          <w:b/>
          <w:sz w:val="22"/>
          <w:szCs w:val="22"/>
        </w:rPr>
        <w:t>1</w:t>
      </w:r>
      <w:r w:rsidR="003E3295">
        <w:rPr>
          <w:rFonts w:ascii="Cambria" w:hAnsi="Cambria" w:cs="Times New Roman"/>
          <w:b/>
          <w:sz w:val="22"/>
          <w:szCs w:val="22"/>
        </w:rPr>
        <w:t xml:space="preserve"> </w:t>
      </w:r>
      <w:r w:rsidRPr="00486688">
        <w:rPr>
          <w:rFonts w:ascii="Cambria" w:hAnsi="Cambria" w:cs="Times New Roman"/>
          <w:b/>
          <w:sz w:val="22"/>
          <w:szCs w:val="22"/>
        </w:rPr>
        <w:t>P.M. CST</w:t>
      </w:r>
    </w:p>
    <w:p w14:paraId="15CCF271" w14:textId="77777777" w:rsidR="000616FF" w:rsidRDefault="000616FF" w:rsidP="00955B8E">
      <w:pPr>
        <w:pStyle w:val="Default"/>
        <w:rPr>
          <w:rFonts w:ascii="Cambria" w:hAnsi="Cambria"/>
          <w:b/>
          <w:sz w:val="22"/>
          <w:szCs w:val="22"/>
        </w:rPr>
      </w:pPr>
    </w:p>
    <w:p w14:paraId="727D858E" w14:textId="77777777" w:rsidR="00955B8E" w:rsidRPr="00191740" w:rsidRDefault="00955B8E" w:rsidP="00955B8E">
      <w:pPr>
        <w:pStyle w:val="Default"/>
        <w:rPr>
          <w:rFonts w:ascii="Cambria" w:hAnsi="Cambria"/>
          <w:color w:val="auto"/>
          <w:sz w:val="22"/>
          <w:szCs w:val="22"/>
        </w:rPr>
      </w:pPr>
      <w:r w:rsidRPr="00191740">
        <w:rPr>
          <w:rFonts w:ascii="Cambria" w:hAnsi="Cambria"/>
          <w:b/>
          <w:sz w:val="22"/>
          <w:szCs w:val="22"/>
        </w:rPr>
        <w:t>Public opening will take pl</w:t>
      </w:r>
      <w:r w:rsidR="003E3295">
        <w:rPr>
          <w:rFonts w:ascii="Cambria" w:hAnsi="Cambria"/>
          <w:b/>
          <w:sz w:val="22"/>
          <w:szCs w:val="22"/>
        </w:rPr>
        <w:t xml:space="preserve">ace at: </w:t>
      </w:r>
      <w:r w:rsidR="001750FA">
        <w:rPr>
          <w:rFonts w:ascii="Cambria" w:hAnsi="Cambria"/>
          <w:b/>
          <w:sz w:val="22"/>
          <w:szCs w:val="22"/>
        </w:rPr>
        <w:t>Tomah Food Service Office, 901 Lincoln Ave, Tomah, WI, 54660</w:t>
      </w:r>
    </w:p>
    <w:p w14:paraId="547994BE" w14:textId="77777777" w:rsidR="00955B8E" w:rsidRPr="00486688" w:rsidRDefault="00955B8E" w:rsidP="009A78E6">
      <w:pPr>
        <w:pStyle w:val="Default"/>
        <w:rPr>
          <w:rFonts w:ascii="Cambria" w:hAnsi="Cambria" w:cs="Times New Roman"/>
          <w:sz w:val="22"/>
          <w:szCs w:val="22"/>
        </w:rPr>
      </w:pPr>
    </w:p>
    <w:p w14:paraId="574C161D" w14:textId="77777777" w:rsidR="00621316" w:rsidRPr="002468F9" w:rsidRDefault="001426B4" w:rsidP="009A78E6">
      <w:pPr>
        <w:pStyle w:val="Default"/>
        <w:rPr>
          <w:rFonts w:ascii="Cambria" w:hAnsi="Cambria" w:cs="Times New Roman"/>
          <w:sz w:val="22"/>
          <w:szCs w:val="22"/>
        </w:rPr>
      </w:pPr>
      <w:r w:rsidRPr="002468F9">
        <w:rPr>
          <w:rFonts w:ascii="Cambria" w:hAnsi="Cambria" w:cs="Times New Roman"/>
          <w:sz w:val="22"/>
          <w:szCs w:val="22"/>
        </w:rPr>
        <w:t>Bids</w:t>
      </w:r>
      <w:r w:rsidR="00621316" w:rsidRPr="002468F9">
        <w:rPr>
          <w:rFonts w:ascii="Cambria" w:hAnsi="Cambria" w:cs="Times New Roman"/>
          <w:sz w:val="22"/>
          <w:szCs w:val="22"/>
        </w:rPr>
        <w:t xml:space="preserve"> will be accepted up to</w:t>
      </w:r>
      <w:r w:rsidR="00A539BC" w:rsidRPr="002468F9">
        <w:rPr>
          <w:rFonts w:ascii="Cambria" w:hAnsi="Cambria" w:cs="Times New Roman"/>
          <w:sz w:val="22"/>
          <w:szCs w:val="22"/>
        </w:rPr>
        <w:t>,</w:t>
      </w:r>
      <w:r w:rsidR="00621316" w:rsidRPr="002468F9">
        <w:rPr>
          <w:rFonts w:ascii="Cambria" w:hAnsi="Cambria" w:cs="Times New Roman"/>
          <w:sz w:val="22"/>
          <w:szCs w:val="22"/>
        </w:rPr>
        <w:t xml:space="preserve"> and no </w:t>
      </w:r>
      <w:r w:rsidRPr="002468F9">
        <w:rPr>
          <w:rFonts w:ascii="Cambria" w:hAnsi="Cambria" w:cs="Times New Roman"/>
          <w:sz w:val="22"/>
          <w:szCs w:val="22"/>
        </w:rPr>
        <w:t xml:space="preserve">bid </w:t>
      </w:r>
      <w:r w:rsidR="002C2A9A" w:rsidRPr="002468F9">
        <w:rPr>
          <w:rFonts w:ascii="Cambria" w:hAnsi="Cambria" w:cs="Times New Roman"/>
          <w:sz w:val="22"/>
          <w:szCs w:val="22"/>
        </w:rPr>
        <w:t xml:space="preserve">will be accepted </w:t>
      </w:r>
      <w:r w:rsidR="00621316" w:rsidRPr="002468F9">
        <w:rPr>
          <w:rFonts w:ascii="Cambria" w:hAnsi="Cambria" w:cs="Times New Roman"/>
          <w:sz w:val="22"/>
          <w:szCs w:val="22"/>
        </w:rPr>
        <w:t>after</w:t>
      </w:r>
      <w:r w:rsidR="00A539BC" w:rsidRPr="002468F9">
        <w:rPr>
          <w:rFonts w:ascii="Cambria" w:hAnsi="Cambria" w:cs="Times New Roman"/>
          <w:sz w:val="22"/>
          <w:szCs w:val="22"/>
        </w:rPr>
        <w:t>,</w:t>
      </w:r>
      <w:r w:rsidR="00621316" w:rsidRPr="002468F9">
        <w:rPr>
          <w:rFonts w:ascii="Cambria" w:hAnsi="Cambria" w:cs="Times New Roman"/>
          <w:sz w:val="22"/>
          <w:szCs w:val="22"/>
        </w:rPr>
        <w:t xml:space="preserve"> the </w:t>
      </w:r>
      <w:r w:rsidR="002C2A9A" w:rsidRPr="002468F9">
        <w:rPr>
          <w:rFonts w:ascii="Cambria" w:hAnsi="Cambria" w:cs="Times New Roman"/>
          <w:sz w:val="22"/>
          <w:szCs w:val="22"/>
        </w:rPr>
        <w:t>bid submission deadline</w:t>
      </w:r>
      <w:r w:rsidR="00621316" w:rsidRPr="002468F9">
        <w:rPr>
          <w:rFonts w:ascii="Cambria" w:hAnsi="Cambria" w:cs="Times New Roman"/>
          <w:sz w:val="22"/>
          <w:szCs w:val="22"/>
        </w:rPr>
        <w:t xml:space="preserve">. Time is Central Standard Time as indicated on the designated clock at the </w:t>
      </w:r>
      <w:r w:rsidR="00021C5D" w:rsidRPr="002468F9">
        <w:rPr>
          <w:rFonts w:ascii="Cambria" w:hAnsi="Cambria" w:cs="Times New Roman"/>
          <w:sz w:val="22"/>
          <w:szCs w:val="22"/>
        </w:rPr>
        <w:t>SFA</w:t>
      </w:r>
      <w:r w:rsidR="00621316" w:rsidRPr="002468F9">
        <w:rPr>
          <w:rFonts w:ascii="Cambria" w:hAnsi="Cambria" w:cs="Times New Roman"/>
          <w:sz w:val="22"/>
          <w:szCs w:val="22"/>
        </w:rPr>
        <w:t xml:space="preserve">. </w:t>
      </w:r>
      <w:r w:rsidRPr="002468F9">
        <w:rPr>
          <w:rFonts w:ascii="Cambria" w:hAnsi="Cambria" w:cs="Times New Roman"/>
          <w:sz w:val="22"/>
          <w:szCs w:val="22"/>
        </w:rPr>
        <w:t>Bid</w:t>
      </w:r>
      <w:r w:rsidR="00621316" w:rsidRPr="002468F9">
        <w:rPr>
          <w:rFonts w:ascii="Cambria" w:hAnsi="Cambria" w:cs="Times New Roman"/>
          <w:sz w:val="22"/>
          <w:szCs w:val="22"/>
        </w:rPr>
        <w:t xml:space="preserve">s that arrive after the </w:t>
      </w:r>
      <w:r w:rsidR="002C2A9A" w:rsidRPr="002468F9">
        <w:rPr>
          <w:rFonts w:ascii="Cambria" w:hAnsi="Cambria" w:cs="Times New Roman"/>
          <w:sz w:val="22"/>
          <w:szCs w:val="22"/>
        </w:rPr>
        <w:t xml:space="preserve">bid submission deadline </w:t>
      </w:r>
      <w:r w:rsidR="00621316" w:rsidRPr="002468F9">
        <w:rPr>
          <w:rFonts w:ascii="Cambria" w:hAnsi="Cambria" w:cs="Times New Roman"/>
          <w:sz w:val="22"/>
          <w:szCs w:val="22"/>
        </w:rPr>
        <w:t xml:space="preserve">will not be considered. It is the responsibility of the </w:t>
      </w:r>
      <w:r w:rsidR="00CC1772" w:rsidRPr="002468F9">
        <w:rPr>
          <w:rFonts w:ascii="Cambria" w:hAnsi="Cambria" w:cs="Times New Roman"/>
          <w:sz w:val="22"/>
          <w:szCs w:val="22"/>
        </w:rPr>
        <w:t>B</w:t>
      </w:r>
      <w:r w:rsidR="00FC1EA5" w:rsidRPr="002468F9">
        <w:rPr>
          <w:rFonts w:ascii="Cambria" w:hAnsi="Cambria" w:cs="Times New Roman"/>
          <w:sz w:val="22"/>
          <w:szCs w:val="22"/>
        </w:rPr>
        <w:t xml:space="preserve">idder </w:t>
      </w:r>
      <w:r w:rsidR="00621316" w:rsidRPr="002468F9">
        <w:rPr>
          <w:rFonts w:ascii="Cambria" w:hAnsi="Cambria" w:cs="Times New Roman"/>
          <w:sz w:val="22"/>
          <w:szCs w:val="22"/>
        </w:rPr>
        <w:t xml:space="preserve">to ensure that the </w:t>
      </w:r>
      <w:r w:rsidR="00FC1EA5" w:rsidRPr="002468F9">
        <w:rPr>
          <w:rFonts w:ascii="Cambria" w:hAnsi="Cambria" w:cs="Times New Roman"/>
          <w:sz w:val="22"/>
          <w:szCs w:val="22"/>
        </w:rPr>
        <w:t>bid</w:t>
      </w:r>
      <w:r w:rsidR="00621316" w:rsidRPr="002468F9">
        <w:rPr>
          <w:rFonts w:ascii="Cambria" w:hAnsi="Cambria" w:cs="Times New Roman"/>
          <w:sz w:val="22"/>
          <w:szCs w:val="22"/>
        </w:rPr>
        <w:t xml:space="preserve"> arrives at the required location by the </w:t>
      </w:r>
      <w:r w:rsidR="002C2A9A" w:rsidRPr="002468F9">
        <w:rPr>
          <w:rFonts w:ascii="Cambria" w:hAnsi="Cambria" w:cs="Times New Roman"/>
          <w:sz w:val="22"/>
          <w:szCs w:val="22"/>
        </w:rPr>
        <w:t>bid submission deadline</w:t>
      </w:r>
      <w:r w:rsidR="00621316" w:rsidRPr="002468F9">
        <w:rPr>
          <w:rFonts w:ascii="Cambria" w:hAnsi="Cambria" w:cs="Times New Roman"/>
          <w:sz w:val="22"/>
          <w:szCs w:val="22"/>
        </w:rPr>
        <w:t xml:space="preserve">. </w:t>
      </w:r>
      <w:r w:rsidR="00F45AB3" w:rsidRPr="002468F9">
        <w:rPr>
          <w:rFonts w:ascii="Cambria" w:hAnsi="Cambria" w:cs="Times New Roman"/>
          <w:sz w:val="22"/>
          <w:szCs w:val="22"/>
        </w:rPr>
        <w:t>Submitted</w:t>
      </w:r>
      <w:r w:rsidR="00621316" w:rsidRPr="002468F9">
        <w:rPr>
          <w:rFonts w:ascii="Cambria" w:hAnsi="Cambria" w:cs="Times New Roman"/>
          <w:sz w:val="22"/>
          <w:szCs w:val="22"/>
        </w:rPr>
        <w:t xml:space="preserve"> </w:t>
      </w:r>
      <w:r w:rsidR="00FC1EA5" w:rsidRPr="002468F9">
        <w:rPr>
          <w:rFonts w:ascii="Cambria" w:hAnsi="Cambria" w:cs="Times New Roman"/>
          <w:sz w:val="22"/>
          <w:szCs w:val="22"/>
        </w:rPr>
        <w:t>bid</w:t>
      </w:r>
      <w:r w:rsidR="00621316" w:rsidRPr="002468F9">
        <w:rPr>
          <w:rFonts w:ascii="Cambria" w:hAnsi="Cambria" w:cs="Times New Roman"/>
          <w:sz w:val="22"/>
          <w:szCs w:val="22"/>
        </w:rPr>
        <w:t xml:space="preserve"> shall remain valid for </w:t>
      </w:r>
      <w:r w:rsidR="003C2843" w:rsidRPr="002468F9">
        <w:rPr>
          <w:rFonts w:ascii="Cambria" w:hAnsi="Cambria" w:cs="Times New Roman"/>
          <w:sz w:val="22"/>
          <w:szCs w:val="22"/>
        </w:rPr>
        <w:t>thir</w:t>
      </w:r>
      <w:r w:rsidR="00621316" w:rsidRPr="002468F9">
        <w:rPr>
          <w:rFonts w:ascii="Cambria" w:hAnsi="Cambria" w:cs="Times New Roman"/>
          <w:sz w:val="22"/>
          <w:szCs w:val="22"/>
        </w:rPr>
        <w:t>ty (</w:t>
      </w:r>
      <w:r w:rsidR="003C2843" w:rsidRPr="002468F9">
        <w:rPr>
          <w:rFonts w:ascii="Cambria" w:hAnsi="Cambria" w:cs="Times New Roman"/>
          <w:sz w:val="22"/>
          <w:szCs w:val="22"/>
        </w:rPr>
        <w:t>3</w:t>
      </w:r>
      <w:r w:rsidR="00621316" w:rsidRPr="002468F9">
        <w:rPr>
          <w:rFonts w:ascii="Cambria" w:hAnsi="Cambria" w:cs="Times New Roman"/>
          <w:sz w:val="22"/>
          <w:szCs w:val="22"/>
        </w:rPr>
        <w:t xml:space="preserve">0) days from the </w:t>
      </w:r>
      <w:r w:rsidR="002C2A9A" w:rsidRPr="002468F9">
        <w:rPr>
          <w:rFonts w:ascii="Cambria" w:hAnsi="Cambria" w:cs="Times New Roman"/>
          <w:sz w:val="22"/>
          <w:szCs w:val="22"/>
        </w:rPr>
        <w:t>bid submission deadline</w:t>
      </w:r>
      <w:r w:rsidR="00621316" w:rsidRPr="002468F9">
        <w:rPr>
          <w:rFonts w:ascii="Cambria" w:hAnsi="Cambria" w:cs="Times New Roman"/>
          <w:sz w:val="22"/>
          <w:szCs w:val="22"/>
        </w:rPr>
        <w:t>.</w:t>
      </w:r>
    </w:p>
    <w:p w14:paraId="1CF92F41" w14:textId="77777777" w:rsidR="00621316" w:rsidRPr="002468F9" w:rsidRDefault="00621316" w:rsidP="009A78E6">
      <w:pPr>
        <w:pStyle w:val="Default"/>
        <w:rPr>
          <w:rFonts w:ascii="Cambria" w:hAnsi="Cambria" w:cs="Times New Roman"/>
          <w:sz w:val="22"/>
          <w:szCs w:val="22"/>
        </w:rPr>
      </w:pPr>
    </w:p>
    <w:p w14:paraId="1E96867D" w14:textId="77777777" w:rsidR="00621316" w:rsidRPr="002468F9" w:rsidRDefault="00621316" w:rsidP="009A78E6">
      <w:pPr>
        <w:pStyle w:val="Default"/>
        <w:rPr>
          <w:rFonts w:ascii="Cambria" w:hAnsi="Cambria" w:cs="Times New Roman"/>
          <w:sz w:val="22"/>
          <w:szCs w:val="22"/>
        </w:rPr>
      </w:pPr>
      <w:r w:rsidRPr="002468F9">
        <w:rPr>
          <w:rFonts w:ascii="Cambria" w:hAnsi="Cambria" w:cs="Times New Roman"/>
          <w:sz w:val="22"/>
          <w:szCs w:val="22"/>
        </w:rPr>
        <w:lastRenderedPageBreak/>
        <w:t xml:space="preserve">If </w:t>
      </w:r>
      <w:r w:rsidR="00021C5D" w:rsidRPr="002468F9">
        <w:rPr>
          <w:rFonts w:ascii="Cambria" w:hAnsi="Cambria" w:cs="Times New Roman"/>
          <w:sz w:val="22"/>
          <w:szCs w:val="22"/>
        </w:rPr>
        <w:t>SFA</w:t>
      </w:r>
      <w:r w:rsidRPr="002468F9">
        <w:rPr>
          <w:rFonts w:ascii="Cambria" w:hAnsi="Cambria" w:cs="Times New Roman"/>
          <w:sz w:val="22"/>
          <w:szCs w:val="22"/>
        </w:rPr>
        <w:t xml:space="preserve"> determines there is a discrepancy in or omission from this </w:t>
      </w:r>
      <w:r w:rsidR="003E48D6" w:rsidRPr="002468F9">
        <w:rPr>
          <w:rFonts w:ascii="Cambria" w:hAnsi="Cambria" w:cs="Times New Roman"/>
          <w:sz w:val="22"/>
          <w:szCs w:val="22"/>
        </w:rPr>
        <w:t>solicitation</w:t>
      </w:r>
      <w:r w:rsidRPr="002468F9">
        <w:rPr>
          <w:rFonts w:ascii="Cambria" w:hAnsi="Cambria" w:cs="Times New Roman"/>
          <w:sz w:val="22"/>
          <w:szCs w:val="22"/>
        </w:rPr>
        <w:t xml:space="preserve"> prior to the </w:t>
      </w:r>
      <w:r w:rsidR="000A209A" w:rsidRPr="002468F9">
        <w:rPr>
          <w:rFonts w:ascii="Cambria" w:hAnsi="Cambria" w:cs="Times New Roman"/>
          <w:sz w:val="22"/>
          <w:szCs w:val="22"/>
        </w:rPr>
        <w:t>bid submission deadline</w:t>
      </w:r>
      <w:r w:rsidRPr="002468F9">
        <w:rPr>
          <w:rFonts w:ascii="Cambria" w:hAnsi="Cambria" w:cs="Times New Roman"/>
          <w:sz w:val="22"/>
          <w:szCs w:val="22"/>
        </w:rPr>
        <w:t xml:space="preserve">, an addendum will be issued to all </w:t>
      </w:r>
      <w:r w:rsidR="00CC1772" w:rsidRPr="002468F9">
        <w:rPr>
          <w:rFonts w:ascii="Cambria" w:hAnsi="Cambria" w:cs="Times New Roman"/>
          <w:sz w:val="22"/>
          <w:szCs w:val="22"/>
        </w:rPr>
        <w:t>B</w:t>
      </w:r>
      <w:r w:rsidR="007F6950" w:rsidRPr="002468F9">
        <w:rPr>
          <w:rFonts w:ascii="Cambria" w:hAnsi="Cambria" w:cs="Times New Roman"/>
          <w:sz w:val="22"/>
          <w:szCs w:val="22"/>
        </w:rPr>
        <w:t>idder</w:t>
      </w:r>
      <w:r w:rsidRPr="002468F9">
        <w:rPr>
          <w:rFonts w:ascii="Cambria" w:hAnsi="Cambria" w:cs="Times New Roman"/>
          <w:sz w:val="22"/>
          <w:szCs w:val="22"/>
        </w:rPr>
        <w:t xml:space="preserve">s that have submitted </w:t>
      </w:r>
      <w:r w:rsidR="00FC1EA5" w:rsidRPr="002468F9">
        <w:rPr>
          <w:rFonts w:ascii="Cambria" w:hAnsi="Cambria" w:cs="Times New Roman"/>
          <w:sz w:val="22"/>
          <w:szCs w:val="22"/>
        </w:rPr>
        <w:t>bid</w:t>
      </w:r>
      <w:r w:rsidRPr="002468F9">
        <w:rPr>
          <w:rFonts w:ascii="Cambria" w:hAnsi="Cambria" w:cs="Times New Roman"/>
          <w:sz w:val="22"/>
          <w:szCs w:val="22"/>
        </w:rPr>
        <w:t>s</w:t>
      </w:r>
      <w:r w:rsidR="00F45AB3" w:rsidRPr="002468F9">
        <w:rPr>
          <w:rFonts w:ascii="Cambria" w:hAnsi="Cambria" w:cs="Times New Roman"/>
          <w:sz w:val="22"/>
          <w:szCs w:val="22"/>
        </w:rPr>
        <w:t xml:space="preserve"> or </w:t>
      </w:r>
      <w:r w:rsidR="00CC1772" w:rsidRPr="002468F9">
        <w:rPr>
          <w:rFonts w:ascii="Cambria" w:hAnsi="Cambria" w:cs="Times New Roman"/>
          <w:sz w:val="22"/>
          <w:szCs w:val="22"/>
        </w:rPr>
        <w:t>B</w:t>
      </w:r>
      <w:r w:rsidR="00F45AB3" w:rsidRPr="002468F9">
        <w:rPr>
          <w:rFonts w:ascii="Cambria" w:hAnsi="Cambria" w:cs="Times New Roman"/>
          <w:sz w:val="22"/>
          <w:szCs w:val="22"/>
        </w:rPr>
        <w:t xml:space="preserve">idders that have requested a copy of the </w:t>
      </w:r>
      <w:r w:rsidR="003E48D6" w:rsidRPr="002468F9">
        <w:rPr>
          <w:rFonts w:ascii="Cambria" w:hAnsi="Cambria" w:cs="Times New Roman"/>
          <w:sz w:val="22"/>
          <w:szCs w:val="22"/>
        </w:rPr>
        <w:t>solicitation</w:t>
      </w:r>
      <w:r w:rsidRPr="002468F9">
        <w:rPr>
          <w:rFonts w:ascii="Cambria" w:hAnsi="Cambria" w:cs="Times New Roman"/>
          <w:sz w:val="22"/>
          <w:szCs w:val="22"/>
        </w:rPr>
        <w:t xml:space="preserve">. </w:t>
      </w:r>
    </w:p>
    <w:p w14:paraId="0FB233E4" w14:textId="77777777" w:rsidR="00621316" w:rsidRPr="002468F9" w:rsidRDefault="00621316" w:rsidP="009A78E6">
      <w:pPr>
        <w:jc w:val="both"/>
        <w:rPr>
          <w:rFonts w:ascii="Cambria" w:hAnsi="Cambria"/>
          <w:sz w:val="22"/>
          <w:szCs w:val="22"/>
        </w:rPr>
      </w:pPr>
      <w:bookmarkStart w:id="6" w:name="_Toc398026788"/>
      <w:r w:rsidRPr="002468F9">
        <w:rPr>
          <w:rStyle w:val="Heading3Char"/>
          <w:color w:val="000000"/>
          <w:sz w:val="22"/>
          <w:szCs w:val="22"/>
        </w:rPr>
        <w:t xml:space="preserve">Deliver </w:t>
      </w:r>
      <w:r w:rsidR="00FC1EA5" w:rsidRPr="002468F9">
        <w:rPr>
          <w:rStyle w:val="Heading3Char"/>
          <w:color w:val="000000"/>
          <w:sz w:val="22"/>
          <w:szCs w:val="22"/>
        </w:rPr>
        <w:t>bids to the following location</w:t>
      </w:r>
      <w:bookmarkEnd w:id="6"/>
      <w:r w:rsidRPr="00E43AC2">
        <w:rPr>
          <w:b/>
          <w:bCs/>
        </w:rPr>
        <w:t>:</w:t>
      </w:r>
      <w:r w:rsidRPr="002468F9">
        <w:rPr>
          <w:rFonts w:ascii="Cambria" w:hAnsi="Cambria"/>
          <w:sz w:val="22"/>
          <w:szCs w:val="22"/>
        </w:rPr>
        <w:t xml:space="preserve"> </w:t>
      </w:r>
      <w:r w:rsidRPr="002468F9">
        <w:rPr>
          <w:rFonts w:ascii="Cambria" w:hAnsi="Cambria"/>
          <w:sz w:val="22"/>
          <w:szCs w:val="22"/>
        </w:rPr>
        <w:tab/>
      </w:r>
      <w:r w:rsidRPr="002468F9">
        <w:rPr>
          <w:rFonts w:ascii="Cambria" w:hAnsi="Cambria"/>
          <w:sz w:val="22"/>
          <w:szCs w:val="22"/>
        </w:rPr>
        <w:tab/>
      </w:r>
    </w:p>
    <w:p w14:paraId="427D7A6F" w14:textId="77777777" w:rsidR="009D5738" w:rsidRPr="002468F9" w:rsidRDefault="009D5738" w:rsidP="006126D9">
      <w:pPr>
        <w:pStyle w:val="Default"/>
        <w:jc w:val="center"/>
        <w:rPr>
          <w:rFonts w:ascii="Cambria" w:hAnsi="Cambria" w:cs="Times New Roman"/>
          <w:sz w:val="22"/>
          <w:szCs w:val="22"/>
        </w:rPr>
      </w:pPr>
      <w:r w:rsidRPr="002468F9">
        <w:rPr>
          <w:rFonts w:ascii="Cambria" w:hAnsi="Cambria" w:cs="Times New Roman"/>
          <w:sz w:val="22"/>
          <w:szCs w:val="22"/>
        </w:rPr>
        <w:t xml:space="preserve">School Name: </w:t>
      </w:r>
      <w:r w:rsidR="001750FA">
        <w:rPr>
          <w:rFonts w:ascii="Cambria" w:hAnsi="Cambria" w:cs="Times New Roman"/>
          <w:sz w:val="22"/>
          <w:szCs w:val="22"/>
        </w:rPr>
        <w:t>Tomah Area School District</w:t>
      </w:r>
    </w:p>
    <w:p w14:paraId="62CECE89" w14:textId="77777777" w:rsidR="009D5738" w:rsidRDefault="001750FA" w:rsidP="009A78E6">
      <w:pPr>
        <w:pStyle w:val="Default"/>
        <w:jc w:val="center"/>
        <w:rPr>
          <w:rFonts w:ascii="Cambria" w:hAnsi="Cambria" w:cs="Times New Roman"/>
          <w:sz w:val="22"/>
          <w:szCs w:val="22"/>
        </w:rPr>
      </w:pPr>
      <w:r>
        <w:rPr>
          <w:rFonts w:ascii="Cambria" w:hAnsi="Cambria" w:cs="Times New Roman"/>
          <w:sz w:val="22"/>
          <w:szCs w:val="22"/>
        </w:rPr>
        <w:t>901 Lincoln Ave</w:t>
      </w:r>
    </w:p>
    <w:p w14:paraId="32D65249" w14:textId="77777777" w:rsidR="003E3295" w:rsidRPr="002468F9" w:rsidRDefault="001750FA" w:rsidP="009A78E6">
      <w:pPr>
        <w:pStyle w:val="Default"/>
        <w:jc w:val="center"/>
        <w:rPr>
          <w:rFonts w:ascii="Cambria" w:hAnsi="Cambria" w:cs="Times New Roman"/>
          <w:sz w:val="22"/>
          <w:szCs w:val="22"/>
        </w:rPr>
      </w:pPr>
      <w:r>
        <w:rPr>
          <w:rFonts w:ascii="Cambria" w:hAnsi="Cambria" w:cs="Times New Roman"/>
          <w:sz w:val="22"/>
          <w:szCs w:val="22"/>
        </w:rPr>
        <w:t>Tomah</w:t>
      </w:r>
      <w:r w:rsidR="003E3295">
        <w:rPr>
          <w:rFonts w:ascii="Cambria" w:hAnsi="Cambria" w:cs="Times New Roman"/>
          <w:sz w:val="22"/>
          <w:szCs w:val="22"/>
        </w:rPr>
        <w:t>, Wisconsin 546</w:t>
      </w:r>
      <w:r>
        <w:rPr>
          <w:rFonts w:ascii="Cambria" w:hAnsi="Cambria" w:cs="Times New Roman"/>
          <w:sz w:val="22"/>
          <w:szCs w:val="22"/>
        </w:rPr>
        <w:t>60</w:t>
      </w:r>
    </w:p>
    <w:p w14:paraId="631F7F4D" w14:textId="77777777" w:rsidR="009D5738" w:rsidRPr="002468F9" w:rsidRDefault="009D5738" w:rsidP="009A78E6">
      <w:pPr>
        <w:pStyle w:val="Default"/>
        <w:jc w:val="center"/>
        <w:rPr>
          <w:rFonts w:ascii="Cambria" w:hAnsi="Cambria" w:cs="Times New Roman"/>
          <w:sz w:val="22"/>
          <w:szCs w:val="22"/>
        </w:rPr>
      </w:pPr>
    </w:p>
    <w:p w14:paraId="4A63A36F" w14:textId="77777777" w:rsidR="009D5738" w:rsidRDefault="001750FA" w:rsidP="009A78E6">
      <w:pPr>
        <w:pStyle w:val="Default"/>
        <w:jc w:val="center"/>
        <w:rPr>
          <w:rFonts w:ascii="Cambria" w:hAnsi="Cambria" w:cs="Times New Roman"/>
          <w:b/>
          <w:sz w:val="22"/>
          <w:szCs w:val="22"/>
        </w:rPr>
      </w:pPr>
      <w:r>
        <w:rPr>
          <w:rFonts w:ascii="Cambria" w:hAnsi="Cambria" w:cs="Times New Roman"/>
          <w:b/>
          <w:sz w:val="22"/>
          <w:szCs w:val="22"/>
        </w:rPr>
        <w:t>Jesse Bender</w:t>
      </w:r>
    </w:p>
    <w:p w14:paraId="6B81B9D4" w14:textId="77777777" w:rsidR="003E3295" w:rsidRDefault="003E3295" w:rsidP="003E3295">
      <w:pPr>
        <w:pStyle w:val="Default"/>
        <w:jc w:val="center"/>
        <w:rPr>
          <w:rFonts w:ascii="Cambria" w:hAnsi="Cambria" w:cs="Times New Roman"/>
          <w:b/>
          <w:sz w:val="22"/>
          <w:szCs w:val="22"/>
        </w:rPr>
      </w:pPr>
      <w:r>
        <w:rPr>
          <w:rFonts w:ascii="Cambria" w:hAnsi="Cambria" w:cs="Times New Roman"/>
          <w:b/>
          <w:sz w:val="22"/>
          <w:szCs w:val="22"/>
        </w:rPr>
        <w:t>Food Service Director</w:t>
      </w:r>
    </w:p>
    <w:p w14:paraId="6AC2F86B" w14:textId="77777777" w:rsidR="003E3295" w:rsidRDefault="003E3295" w:rsidP="003E3295">
      <w:pPr>
        <w:pStyle w:val="Default"/>
        <w:jc w:val="center"/>
        <w:rPr>
          <w:rFonts w:ascii="Cambria" w:hAnsi="Cambria" w:cs="Times New Roman"/>
          <w:b/>
          <w:sz w:val="22"/>
          <w:szCs w:val="22"/>
        </w:rPr>
      </w:pPr>
      <w:r>
        <w:rPr>
          <w:rFonts w:ascii="Cambria" w:hAnsi="Cambria" w:cs="Times New Roman"/>
          <w:b/>
          <w:sz w:val="22"/>
          <w:szCs w:val="22"/>
        </w:rPr>
        <w:t>(</w:t>
      </w:r>
      <w:r w:rsidR="001750FA">
        <w:rPr>
          <w:rFonts w:ascii="Cambria" w:hAnsi="Cambria" w:cs="Times New Roman"/>
          <w:b/>
          <w:sz w:val="22"/>
          <w:szCs w:val="22"/>
        </w:rPr>
        <w:t>608) 374-7363</w:t>
      </w:r>
      <w:r>
        <w:rPr>
          <w:rFonts w:ascii="Cambria" w:hAnsi="Cambria" w:cs="Times New Roman"/>
          <w:b/>
          <w:sz w:val="22"/>
          <w:szCs w:val="22"/>
        </w:rPr>
        <w:t xml:space="preserve"> </w:t>
      </w:r>
    </w:p>
    <w:p w14:paraId="54C10B32" w14:textId="77777777" w:rsidR="003E3295" w:rsidRPr="003E3295" w:rsidRDefault="001750FA" w:rsidP="003E3295">
      <w:pPr>
        <w:pStyle w:val="Default"/>
        <w:jc w:val="center"/>
        <w:rPr>
          <w:rFonts w:ascii="Cambria" w:hAnsi="Cambria" w:cs="Times New Roman"/>
          <w:b/>
          <w:sz w:val="22"/>
          <w:szCs w:val="22"/>
        </w:rPr>
      </w:pPr>
      <w:hyperlink r:id="rId9" w:history="1">
        <w:r w:rsidRPr="00962E16">
          <w:rPr>
            <w:rStyle w:val="Hyperlink"/>
            <w:rFonts w:ascii="Cambria" w:hAnsi="Cambria" w:cs="Times New Roman"/>
            <w:b/>
            <w:sz w:val="22"/>
            <w:szCs w:val="22"/>
          </w:rPr>
          <w:t>jessebender@tomah.education</w:t>
        </w:r>
      </w:hyperlink>
      <w:r>
        <w:rPr>
          <w:rFonts w:ascii="Cambria" w:hAnsi="Cambria" w:cs="Times New Roman"/>
          <w:b/>
          <w:sz w:val="22"/>
          <w:szCs w:val="22"/>
        </w:rPr>
        <w:t xml:space="preserve"> </w:t>
      </w:r>
    </w:p>
    <w:p w14:paraId="0CD74D57" w14:textId="77777777" w:rsidR="00DD190F" w:rsidRPr="002468F9" w:rsidRDefault="00DD190F" w:rsidP="00DD190F">
      <w:pPr>
        <w:rPr>
          <w:rFonts w:ascii="Cambria" w:hAnsi="Cambria"/>
          <w:b/>
          <w:bCs/>
          <w:sz w:val="22"/>
          <w:szCs w:val="22"/>
        </w:rPr>
      </w:pPr>
    </w:p>
    <w:p w14:paraId="3ABEC3B8" w14:textId="66804997" w:rsidR="00DD190F" w:rsidRPr="002468F9" w:rsidRDefault="00DD190F" w:rsidP="00DD190F">
      <w:pPr>
        <w:rPr>
          <w:rFonts w:ascii="Cambria" w:hAnsi="Cambria"/>
          <w:b/>
          <w:bCs/>
          <w:sz w:val="22"/>
          <w:szCs w:val="22"/>
        </w:rPr>
      </w:pPr>
      <w:r w:rsidRPr="002468F9">
        <w:rPr>
          <w:rFonts w:ascii="Cambria" w:hAnsi="Cambria"/>
          <w:b/>
          <w:bCs/>
          <w:sz w:val="22"/>
          <w:szCs w:val="22"/>
        </w:rPr>
        <w:t>Hand</w:t>
      </w:r>
      <w:r w:rsidR="00B72C02">
        <w:rPr>
          <w:rFonts w:ascii="Cambria" w:hAnsi="Cambria"/>
          <w:b/>
          <w:bCs/>
          <w:sz w:val="22"/>
          <w:szCs w:val="22"/>
        </w:rPr>
        <w:t xml:space="preserve"> </w:t>
      </w:r>
      <w:r w:rsidRPr="002468F9">
        <w:rPr>
          <w:rFonts w:ascii="Cambria" w:hAnsi="Cambria"/>
          <w:b/>
          <w:bCs/>
          <w:sz w:val="22"/>
          <w:szCs w:val="22"/>
        </w:rPr>
        <w:t xml:space="preserve">carried and express mail bids may be delivered to the above address ONLY between the hours of </w:t>
      </w:r>
      <w:r w:rsidR="001117B0">
        <w:rPr>
          <w:rFonts w:ascii="Cambria" w:hAnsi="Cambria"/>
          <w:b/>
          <w:bCs/>
          <w:sz w:val="22"/>
          <w:szCs w:val="22"/>
        </w:rPr>
        <w:br/>
      </w:r>
      <w:r w:rsidR="005457F8">
        <w:rPr>
          <w:rFonts w:ascii="Cambria" w:hAnsi="Cambria"/>
          <w:b/>
          <w:bCs/>
          <w:sz w:val="22"/>
          <w:szCs w:val="22"/>
        </w:rPr>
        <w:t>6</w:t>
      </w:r>
      <w:r w:rsidRPr="002468F9">
        <w:rPr>
          <w:rFonts w:ascii="Cambria" w:hAnsi="Cambria"/>
          <w:b/>
          <w:bCs/>
          <w:sz w:val="22"/>
          <w:szCs w:val="22"/>
        </w:rPr>
        <w:t xml:space="preserve">:00 a.m. and </w:t>
      </w:r>
      <w:r w:rsidR="005457F8">
        <w:rPr>
          <w:rFonts w:ascii="Cambria" w:hAnsi="Cambria"/>
          <w:b/>
          <w:bCs/>
          <w:sz w:val="22"/>
          <w:szCs w:val="22"/>
        </w:rPr>
        <w:t>2</w:t>
      </w:r>
      <w:r w:rsidRPr="002468F9">
        <w:rPr>
          <w:rFonts w:ascii="Cambria" w:hAnsi="Cambria"/>
          <w:b/>
          <w:bCs/>
          <w:sz w:val="22"/>
          <w:szCs w:val="22"/>
        </w:rPr>
        <w:t>:30 p.m. local time, Monday through Friday, excluding holidays observed by the SFA.</w:t>
      </w:r>
    </w:p>
    <w:p w14:paraId="43673DC3" w14:textId="77777777" w:rsidR="00DD190F" w:rsidRPr="002468F9" w:rsidRDefault="00DD190F" w:rsidP="009A78E6">
      <w:pPr>
        <w:pStyle w:val="Default"/>
        <w:rPr>
          <w:rFonts w:ascii="Cambria" w:hAnsi="Cambria" w:cs="Times New Roman"/>
          <w:sz w:val="22"/>
          <w:szCs w:val="22"/>
        </w:rPr>
      </w:pPr>
    </w:p>
    <w:p w14:paraId="6AB94C76" w14:textId="77777777" w:rsidR="00621316" w:rsidRPr="002468F9" w:rsidRDefault="00810766" w:rsidP="009A78E6">
      <w:pPr>
        <w:rPr>
          <w:rFonts w:ascii="Cambria" w:hAnsi="Cambria"/>
          <w:sz w:val="22"/>
          <w:szCs w:val="22"/>
        </w:rPr>
      </w:pPr>
      <w:bookmarkStart w:id="7" w:name="_Toc398026789"/>
      <w:r w:rsidRPr="002468F9">
        <w:rPr>
          <w:rStyle w:val="Heading3Char"/>
          <w:color w:val="000000"/>
          <w:sz w:val="22"/>
          <w:szCs w:val="22"/>
        </w:rPr>
        <w:t>Submission of</w:t>
      </w:r>
      <w:r w:rsidR="00621316" w:rsidRPr="002468F9">
        <w:rPr>
          <w:rStyle w:val="Heading3Char"/>
          <w:color w:val="000000"/>
          <w:sz w:val="22"/>
          <w:szCs w:val="22"/>
        </w:rPr>
        <w:t xml:space="preserve"> </w:t>
      </w:r>
      <w:r w:rsidR="00FC1EA5" w:rsidRPr="002468F9">
        <w:rPr>
          <w:rStyle w:val="Heading3Char"/>
          <w:color w:val="000000"/>
          <w:sz w:val="22"/>
          <w:szCs w:val="22"/>
        </w:rPr>
        <w:t>Bid</w:t>
      </w:r>
      <w:r w:rsidR="00621316" w:rsidRPr="002468F9">
        <w:rPr>
          <w:rStyle w:val="Heading3Char"/>
          <w:color w:val="000000"/>
          <w:sz w:val="22"/>
          <w:szCs w:val="22"/>
        </w:rPr>
        <w:t>s</w:t>
      </w:r>
      <w:bookmarkEnd w:id="7"/>
      <w:r w:rsidR="00621316" w:rsidRPr="002468F9">
        <w:rPr>
          <w:rFonts w:ascii="Cambria" w:hAnsi="Cambria"/>
          <w:b/>
          <w:sz w:val="22"/>
          <w:szCs w:val="22"/>
        </w:rPr>
        <w:t>:</w:t>
      </w:r>
      <w:r w:rsidR="00621316" w:rsidRPr="002468F9">
        <w:rPr>
          <w:rFonts w:ascii="Cambria" w:hAnsi="Cambria"/>
          <w:sz w:val="22"/>
          <w:szCs w:val="22"/>
        </w:rPr>
        <w:t xml:space="preserve"> </w:t>
      </w:r>
      <w:r w:rsidR="007F6950" w:rsidRPr="002468F9">
        <w:rPr>
          <w:rFonts w:ascii="Cambria" w:hAnsi="Cambria"/>
          <w:sz w:val="22"/>
          <w:szCs w:val="22"/>
        </w:rPr>
        <w:t>Bidder</w:t>
      </w:r>
      <w:r w:rsidR="00621316" w:rsidRPr="002468F9">
        <w:rPr>
          <w:rFonts w:ascii="Cambria" w:hAnsi="Cambria"/>
          <w:sz w:val="22"/>
          <w:szCs w:val="22"/>
        </w:rPr>
        <w:t xml:space="preserve">s </w:t>
      </w:r>
      <w:r w:rsidR="003E48D6" w:rsidRPr="002468F9">
        <w:rPr>
          <w:rFonts w:ascii="Cambria" w:hAnsi="Cambria"/>
          <w:sz w:val="22"/>
          <w:szCs w:val="22"/>
        </w:rPr>
        <w:t xml:space="preserve">may </w:t>
      </w:r>
      <w:r w:rsidR="00621316" w:rsidRPr="002468F9">
        <w:rPr>
          <w:rFonts w:ascii="Cambria" w:hAnsi="Cambria"/>
          <w:sz w:val="22"/>
          <w:szCs w:val="22"/>
        </w:rPr>
        <w:t xml:space="preserve">mail </w:t>
      </w:r>
      <w:r w:rsidR="00C060E7" w:rsidRPr="002468F9">
        <w:rPr>
          <w:rFonts w:ascii="Cambria" w:hAnsi="Cambria"/>
          <w:sz w:val="22"/>
          <w:szCs w:val="22"/>
        </w:rPr>
        <w:t xml:space="preserve">sealed </w:t>
      </w:r>
      <w:r w:rsidR="00FC1EA5" w:rsidRPr="002468F9">
        <w:rPr>
          <w:rFonts w:ascii="Cambria" w:hAnsi="Cambria"/>
          <w:sz w:val="22"/>
          <w:szCs w:val="22"/>
        </w:rPr>
        <w:t xml:space="preserve">bids </w:t>
      </w:r>
      <w:r w:rsidR="00621316" w:rsidRPr="002468F9">
        <w:rPr>
          <w:rFonts w:ascii="Cambria" w:hAnsi="Cambria"/>
          <w:sz w:val="22"/>
          <w:szCs w:val="22"/>
        </w:rPr>
        <w:t>to the address above “</w:t>
      </w:r>
      <w:r w:rsidR="00621316" w:rsidRPr="002468F9">
        <w:rPr>
          <w:rFonts w:ascii="Cambria" w:hAnsi="Cambria"/>
          <w:i/>
          <w:sz w:val="22"/>
          <w:szCs w:val="22"/>
        </w:rPr>
        <w:t xml:space="preserve">Deliver </w:t>
      </w:r>
      <w:r w:rsidR="00FC1EA5" w:rsidRPr="002468F9">
        <w:rPr>
          <w:rFonts w:ascii="Cambria" w:hAnsi="Cambria"/>
          <w:i/>
          <w:sz w:val="22"/>
          <w:szCs w:val="22"/>
        </w:rPr>
        <w:t>bid</w:t>
      </w:r>
      <w:r w:rsidR="00621316" w:rsidRPr="002468F9">
        <w:rPr>
          <w:rFonts w:ascii="Cambria" w:hAnsi="Cambria"/>
          <w:i/>
          <w:sz w:val="22"/>
          <w:szCs w:val="22"/>
        </w:rPr>
        <w:t>s to</w:t>
      </w:r>
      <w:r w:rsidR="00B55B8C" w:rsidRPr="002468F9">
        <w:rPr>
          <w:rFonts w:ascii="Cambria" w:hAnsi="Cambria"/>
          <w:i/>
          <w:sz w:val="22"/>
          <w:szCs w:val="22"/>
        </w:rPr>
        <w:t>…</w:t>
      </w:r>
      <w:r w:rsidR="00621316" w:rsidRPr="002468F9">
        <w:rPr>
          <w:rFonts w:ascii="Cambria" w:hAnsi="Cambria"/>
          <w:sz w:val="22"/>
          <w:szCs w:val="22"/>
        </w:rPr>
        <w:t xml:space="preserve">” by the </w:t>
      </w:r>
      <w:r w:rsidR="00B55B8C" w:rsidRPr="002468F9">
        <w:rPr>
          <w:rFonts w:ascii="Cambria" w:hAnsi="Cambria"/>
          <w:sz w:val="22"/>
          <w:szCs w:val="22"/>
        </w:rPr>
        <w:t>bid submission deadline</w:t>
      </w:r>
      <w:r w:rsidR="00621316" w:rsidRPr="002468F9">
        <w:rPr>
          <w:rFonts w:ascii="Cambria" w:hAnsi="Cambria"/>
          <w:sz w:val="22"/>
          <w:szCs w:val="22"/>
        </w:rPr>
        <w:t xml:space="preserve">. It is the </w:t>
      </w:r>
      <w:r w:rsidR="00CC1772" w:rsidRPr="002468F9">
        <w:rPr>
          <w:rFonts w:ascii="Cambria" w:hAnsi="Cambria"/>
          <w:sz w:val="22"/>
          <w:szCs w:val="22"/>
        </w:rPr>
        <w:t>B</w:t>
      </w:r>
      <w:r w:rsidR="007F6950" w:rsidRPr="002468F9">
        <w:rPr>
          <w:rFonts w:ascii="Cambria" w:hAnsi="Cambria"/>
          <w:sz w:val="22"/>
          <w:szCs w:val="22"/>
        </w:rPr>
        <w:t>idder</w:t>
      </w:r>
      <w:r w:rsidR="00451D4E">
        <w:rPr>
          <w:rFonts w:ascii="Cambria" w:hAnsi="Cambria"/>
          <w:sz w:val="22"/>
          <w:szCs w:val="22"/>
        </w:rPr>
        <w:t>’</w:t>
      </w:r>
      <w:r w:rsidR="00621316" w:rsidRPr="002468F9">
        <w:rPr>
          <w:rFonts w:ascii="Cambria" w:hAnsi="Cambria"/>
          <w:sz w:val="22"/>
          <w:szCs w:val="22"/>
        </w:rPr>
        <w:t xml:space="preserve">s responsibility to assure that its </w:t>
      </w:r>
      <w:r w:rsidR="00FC1EA5" w:rsidRPr="002468F9">
        <w:rPr>
          <w:rFonts w:ascii="Cambria" w:hAnsi="Cambria"/>
          <w:sz w:val="22"/>
          <w:szCs w:val="22"/>
        </w:rPr>
        <w:t xml:space="preserve">bid </w:t>
      </w:r>
      <w:r w:rsidR="00621316" w:rsidRPr="002468F9">
        <w:rPr>
          <w:rFonts w:ascii="Cambria" w:hAnsi="Cambria"/>
          <w:sz w:val="22"/>
          <w:szCs w:val="22"/>
        </w:rPr>
        <w:t>is received by th</w:t>
      </w:r>
      <w:r w:rsidR="00B55B8C" w:rsidRPr="002468F9">
        <w:rPr>
          <w:rFonts w:ascii="Cambria" w:hAnsi="Cambria"/>
          <w:sz w:val="22"/>
          <w:szCs w:val="22"/>
        </w:rPr>
        <w:t>is</w:t>
      </w:r>
      <w:r w:rsidR="00621316" w:rsidRPr="002468F9">
        <w:rPr>
          <w:rFonts w:ascii="Cambria" w:hAnsi="Cambria"/>
          <w:sz w:val="22"/>
          <w:szCs w:val="22"/>
        </w:rPr>
        <w:t xml:space="preserve"> deadline, no exceptions.</w:t>
      </w:r>
      <w:r w:rsidR="00FC1EA5" w:rsidRPr="002468F9">
        <w:rPr>
          <w:rFonts w:ascii="Cambria" w:hAnsi="Cambria"/>
          <w:sz w:val="22"/>
          <w:szCs w:val="22"/>
        </w:rPr>
        <w:t xml:space="preserve"> </w:t>
      </w:r>
      <w:r w:rsidR="00CC1772" w:rsidRPr="002468F9">
        <w:rPr>
          <w:rFonts w:ascii="Cambria" w:hAnsi="Cambria"/>
          <w:color w:val="000000"/>
          <w:sz w:val="22"/>
          <w:szCs w:val="22"/>
        </w:rPr>
        <w:t>B</w:t>
      </w:r>
      <w:r w:rsidR="006C2D7B" w:rsidRPr="002468F9">
        <w:rPr>
          <w:rFonts w:ascii="Cambria" w:hAnsi="Cambria"/>
          <w:color w:val="000000"/>
          <w:sz w:val="22"/>
          <w:szCs w:val="22"/>
        </w:rPr>
        <w:t xml:space="preserve">idders may also </w:t>
      </w:r>
      <w:r w:rsidRPr="002468F9">
        <w:rPr>
          <w:rFonts w:ascii="Cambria" w:hAnsi="Cambria"/>
          <w:color w:val="000000"/>
          <w:sz w:val="22"/>
          <w:szCs w:val="22"/>
        </w:rPr>
        <w:t xml:space="preserve">request a confirmation receipt. </w:t>
      </w:r>
      <w:r w:rsidRPr="002468F9">
        <w:rPr>
          <w:rFonts w:ascii="Cambria" w:hAnsi="Cambria"/>
          <w:sz w:val="22"/>
          <w:szCs w:val="22"/>
        </w:rPr>
        <w:t xml:space="preserve">Regardless of submission method, it is the responsibility of the </w:t>
      </w:r>
      <w:r w:rsidR="00CC1772" w:rsidRPr="002468F9">
        <w:rPr>
          <w:rFonts w:ascii="Cambria" w:hAnsi="Cambria"/>
          <w:sz w:val="22"/>
          <w:szCs w:val="22"/>
        </w:rPr>
        <w:t>B</w:t>
      </w:r>
      <w:r w:rsidRPr="002468F9">
        <w:rPr>
          <w:rFonts w:ascii="Cambria" w:hAnsi="Cambria"/>
          <w:sz w:val="22"/>
          <w:szCs w:val="22"/>
        </w:rPr>
        <w:t xml:space="preserve">idder to confirm and ensure that </w:t>
      </w:r>
      <w:r w:rsidR="00C060E7" w:rsidRPr="002468F9">
        <w:rPr>
          <w:rFonts w:ascii="Cambria" w:hAnsi="Cambria"/>
          <w:sz w:val="22"/>
          <w:szCs w:val="22"/>
        </w:rPr>
        <w:t xml:space="preserve">sealed </w:t>
      </w:r>
      <w:r w:rsidRPr="002468F9">
        <w:rPr>
          <w:rFonts w:ascii="Cambria" w:hAnsi="Cambria"/>
          <w:sz w:val="22"/>
          <w:szCs w:val="22"/>
        </w:rPr>
        <w:t>bid was received by submission deadline.</w:t>
      </w:r>
    </w:p>
    <w:p w14:paraId="61B736E9" w14:textId="77777777" w:rsidR="00FC1EA5" w:rsidRPr="002468F9" w:rsidRDefault="00FC1EA5" w:rsidP="00C060E7">
      <w:pPr>
        <w:rPr>
          <w:rFonts w:ascii="Cambria" w:hAnsi="Cambria"/>
          <w:sz w:val="22"/>
          <w:szCs w:val="22"/>
        </w:rPr>
      </w:pPr>
    </w:p>
    <w:p w14:paraId="4CC28600" w14:textId="77777777" w:rsidR="00C060E7" w:rsidRPr="002468F9" w:rsidRDefault="00C060E7" w:rsidP="00C060E7">
      <w:pPr>
        <w:rPr>
          <w:rFonts w:ascii="Cambria" w:hAnsi="Cambria"/>
          <w:b/>
          <w:sz w:val="22"/>
          <w:szCs w:val="22"/>
        </w:rPr>
      </w:pPr>
      <w:r w:rsidRPr="002468F9">
        <w:rPr>
          <w:rFonts w:ascii="Cambria" w:hAnsi="Cambria"/>
          <w:b/>
          <w:sz w:val="22"/>
          <w:szCs w:val="22"/>
        </w:rPr>
        <w:t xml:space="preserve">The SFA will not be responsible for the opening of, post-opening of, or failure to open a bid not properly addressed or identified. </w:t>
      </w:r>
    </w:p>
    <w:p w14:paraId="5D9B836B" w14:textId="77777777" w:rsidR="00C060E7" w:rsidRPr="002468F9" w:rsidRDefault="00C060E7" w:rsidP="00C060E7">
      <w:pPr>
        <w:rPr>
          <w:rFonts w:ascii="Cambria" w:hAnsi="Cambria"/>
          <w:sz w:val="22"/>
          <w:szCs w:val="22"/>
        </w:rPr>
      </w:pPr>
    </w:p>
    <w:p w14:paraId="320D7C69" w14:textId="77777777" w:rsidR="00C060E7" w:rsidRPr="002468F9" w:rsidRDefault="00C060E7" w:rsidP="00C060E7">
      <w:pPr>
        <w:rPr>
          <w:rFonts w:ascii="Cambria" w:hAnsi="Cambria"/>
          <w:sz w:val="22"/>
          <w:szCs w:val="22"/>
        </w:rPr>
      </w:pPr>
      <w:r w:rsidRPr="002468F9">
        <w:rPr>
          <w:rFonts w:ascii="Cambria" w:hAnsi="Cambria"/>
          <w:b/>
          <w:sz w:val="22"/>
          <w:szCs w:val="22"/>
        </w:rPr>
        <w:t xml:space="preserve">The SFA will not assume the responsibility for any delay as a result of failure of the mail to deliver </w:t>
      </w:r>
      <w:r w:rsidR="00451D4E">
        <w:rPr>
          <w:rFonts w:ascii="Cambria" w:hAnsi="Cambria"/>
          <w:b/>
          <w:sz w:val="22"/>
          <w:szCs w:val="22"/>
        </w:rPr>
        <w:t>bid</w:t>
      </w:r>
      <w:r w:rsidRPr="002468F9">
        <w:rPr>
          <w:rFonts w:ascii="Cambria" w:hAnsi="Cambria"/>
          <w:b/>
          <w:sz w:val="22"/>
          <w:szCs w:val="22"/>
        </w:rPr>
        <w:t>s on time</w:t>
      </w:r>
      <w:r w:rsidRPr="002468F9">
        <w:rPr>
          <w:rFonts w:ascii="Cambria" w:hAnsi="Cambria"/>
          <w:sz w:val="22"/>
          <w:szCs w:val="22"/>
        </w:rPr>
        <w:t>.</w:t>
      </w:r>
    </w:p>
    <w:p w14:paraId="4A6A8822" w14:textId="77777777" w:rsidR="00C060E7" w:rsidRPr="002468F9" w:rsidRDefault="00C060E7" w:rsidP="00C060E7">
      <w:pPr>
        <w:rPr>
          <w:rFonts w:ascii="Cambria" w:hAnsi="Cambria"/>
          <w:sz w:val="22"/>
          <w:szCs w:val="22"/>
        </w:rPr>
      </w:pPr>
    </w:p>
    <w:p w14:paraId="73F55ED5" w14:textId="77777777" w:rsidR="00C060E7" w:rsidRPr="002468F9" w:rsidRDefault="00C060E7" w:rsidP="00C060E7">
      <w:pPr>
        <w:rPr>
          <w:rFonts w:ascii="Cambria" w:hAnsi="Cambria"/>
          <w:sz w:val="22"/>
          <w:szCs w:val="22"/>
        </w:rPr>
      </w:pPr>
      <w:bookmarkStart w:id="8" w:name="_Toc398026790"/>
      <w:r w:rsidRPr="00F22B2B">
        <w:rPr>
          <w:rStyle w:val="Heading3Char"/>
          <w:color w:val="000000"/>
          <w:sz w:val="22"/>
          <w:szCs w:val="22"/>
        </w:rPr>
        <w:t>Bidding Documents</w:t>
      </w:r>
      <w:bookmarkEnd w:id="8"/>
      <w:r w:rsidRPr="002468F9">
        <w:rPr>
          <w:rFonts w:ascii="Cambria" w:hAnsi="Cambria"/>
          <w:sz w:val="22"/>
          <w:szCs w:val="22"/>
        </w:rPr>
        <w:t xml:space="preserve">: </w:t>
      </w:r>
      <w:r w:rsidR="00227268">
        <w:rPr>
          <w:rFonts w:ascii="Cambria" w:hAnsi="Cambria"/>
          <w:sz w:val="22"/>
          <w:szCs w:val="22"/>
        </w:rPr>
        <w:t>T</w:t>
      </w:r>
      <w:r w:rsidR="00227268" w:rsidRPr="002468F9">
        <w:rPr>
          <w:rFonts w:ascii="Cambria" w:hAnsi="Cambria"/>
          <w:sz w:val="22"/>
          <w:szCs w:val="22"/>
        </w:rPr>
        <w:t>he</w:t>
      </w:r>
      <w:r w:rsidRPr="002468F9">
        <w:rPr>
          <w:rFonts w:ascii="Cambria" w:hAnsi="Cambria"/>
          <w:sz w:val="22"/>
          <w:szCs w:val="22"/>
        </w:rPr>
        <w:t xml:space="preserve"> SFA assume</w:t>
      </w:r>
      <w:r w:rsidR="00227268">
        <w:rPr>
          <w:rFonts w:ascii="Cambria" w:hAnsi="Cambria"/>
          <w:sz w:val="22"/>
          <w:szCs w:val="22"/>
        </w:rPr>
        <w:t>s</w:t>
      </w:r>
      <w:r w:rsidRPr="002468F9">
        <w:rPr>
          <w:rFonts w:ascii="Cambria" w:hAnsi="Cambria"/>
          <w:sz w:val="22"/>
          <w:szCs w:val="22"/>
        </w:rPr>
        <w:t xml:space="preserve"> </w:t>
      </w:r>
      <w:r w:rsidR="00227268">
        <w:rPr>
          <w:rFonts w:ascii="Cambria" w:hAnsi="Cambria"/>
          <w:sz w:val="22"/>
          <w:szCs w:val="22"/>
        </w:rPr>
        <w:t>no</w:t>
      </w:r>
      <w:r w:rsidRPr="002468F9">
        <w:rPr>
          <w:rFonts w:ascii="Cambria" w:hAnsi="Cambria"/>
          <w:sz w:val="22"/>
          <w:szCs w:val="22"/>
        </w:rPr>
        <w:t xml:space="preserve"> responsibility for errors or misinterpretations resulting from the use of </w:t>
      </w:r>
      <w:r w:rsidR="00552425">
        <w:rPr>
          <w:rFonts w:ascii="Cambria" w:hAnsi="Cambria"/>
          <w:sz w:val="22"/>
          <w:szCs w:val="22"/>
        </w:rPr>
        <w:t xml:space="preserve">a complete or </w:t>
      </w:r>
      <w:r w:rsidRPr="002468F9">
        <w:rPr>
          <w:rFonts w:ascii="Cambria" w:hAnsi="Cambria"/>
          <w:sz w:val="22"/>
          <w:szCs w:val="22"/>
        </w:rPr>
        <w:t xml:space="preserve">incomplete </w:t>
      </w:r>
      <w:r w:rsidR="00227268">
        <w:rPr>
          <w:rFonts w:ascii="Cambria" w:hAnsi="Cambria"/>
          <w:sz w:val="22"/>
          <w:szCs w:val="22"/>
        </w:rPr>
        <w:t>solicitation</w:t>
      </w:r>
      <w:r w:rsidRPr="002468F9">
        <w:rPr>
          <w:rFonts w:ascii="Cambria" w:hAnsi="Cambria"/>
          <w:sz w:val="22"/>
          <w:szCs w:val="22"/>
        </w:rPr>
        <w:t xml:space="preserve"> </w:t>
      </w:r>
      <w:r w:rsidR="009D2209">
        <w:rPr>
          <w:rFonts w:ascii="Cambria" w:hAnsi="Cambria"/>
          <w:sz w:val="22"/>
          <w:szCs w:val="22"/>
        </w:rPr>
        <w:t>d</w:t>
      </w:r>
      <w:r w:rsidRPr="002468F9">
        <w:rPr>
          <w:rFonts w:ascii="Cambria" w:hAnsi="Cambria"/>
          <w:sz w:val="22"/>
          <w:szCs w:val="22"/>
        </w:rPr>
        <w:t>ocuments.</w:t>
      </w:r>
      <w:r w:rsidR="00227268">
        <w:rPr>
          <w:rFonts w:ascii="Cambria" w:hAnsi="Cambria"/>
          <w:sz w:val="22"/>
          <w:szCs w:val="22"/>
        </w:rPr>
        <w:t xml:space="preserve"> It is the Bidder responsibility to use a </w:t>
      </w:r>
      <w:r w:rsidR="00227268" w:rsidRPr="002468F9">
        <w:rPr>
          <w:rFonts w:ascii="Cambria" w:hAnsi="Cambria"/>
          <w:sz w:val="22"/>
          <w:szCs w:val="22"/>
        </w:rPr>
        <w:t xml:space="preserve">complete set of </w:t>
      </w:r>
      <w:r w:rsidR="00227268">
        <w:rPr>
          <w:rFonts w:ascii="Cambria" w:hAnsi="Cambria"/>
          <w:sz w:val="22"/>
          <w:szCs w:val="22"/>
        </w:rPr>
        <w:t>b</w:t>
      </w:r>
      <w:r w:rsidR="00227268" w:rsidRPr="002468F9">
        <w:rPr>
          <w:rFonts w:ascii="Cambria" w:hAnsi="Cambria"/>
          <w:sz w:val="22"/>
          <w:szCs w:val="22"/>
        </w:rPr>
        <w:t>id</w:t>
      </w:r>
      <w:r w:rsidR="00227268">
        <w:rPr>
          <w:rFonts w:ascii="Cambria" w:hAnsi="Cambria"/>
          <w:sz w:val="22"/>
          <w:szCs w:val="22"/>
        </w:rPr>
        <w:t xml:space="preserve"> d</w:t>
      </w:r>
      <w:r w:rsidR="00227268" w:rsidRPr="002468F9">
        <w:rPr>
          <w:rFonts w:ascii="Cambria" w:hAnsi="Cambria"/>
          <w:sz w:val="22"/>
          <w:szCs w:val="22"/>
        </w:rPr>
        <w:t>ocuments in</w:t>
      </w:r>
      <w:r w:rsidR="00227268">
        <w:rPr>
          <w:rFonts w:ascii="Cambria" w:hAnsi="Cambria"/>
          <w:sz w:val="22"/>
          <w:szCs w:val="22"/>
        </w:rPr>
        <w:t xml:space="preserve"> the </w:t>
      </w:r>
      <w:r w:rsidR="00227268" w:rsidRPr="002468F9">
        <w:rPr>
          <w:rFonts w:ascii="Cambria" w:hAnsi="Cambria"/>
          <w:sz w:val="22"/>
          <w:szCs w:val="22"/>
        </w:rPr>
        <w:t>preparation</w:t>
      </w:r>
      <w:r w:rsidR="00227268">
        <w:rPr>
          <w:rFonts w:ascii="Cambria" w:hAnsi="Cambria"/>
          <w:sz w:val="22"/>
          <w:szCs w:val="22"/>
        </w:rPr>
        <w:t xml:space="preserve"> and submission of</w:t>
      </w:r>
      <w:r w:rsidR="00227268" w:rsidRPr="002468F9">
        <w:rPr>
          <w:rFonts w:ascii="Cambria" w:hAnsi="Cambria"/>
          <w:sz w:val="22"/>
          <w:szCs w:val="22"/>
        </w:rPr>
        <w:t xml:space="preserve"> </w:t>
      </w:r>
      <w:r w:rsidR="00227268">
        <w:rPr>
          <w:rFonts w:ascii="Cambria" w:hAnsi="Cambria"/>
          <w:sz w:val="22"/>
          <w:szCs w:val="22"/>
        </w:rPr>
        <w:t xml:space="preserve">its bid. </w:t>
      </w:r>
      <w:r w:rsidRPr="002468F9">
        <w:rPr>
          <w:rFonts w:ascii="Cambria" w:hAnsi="Cambria"/>
          <w:sz w:val="22"/>
          <w:szCs w:val="22"/>
        </w:rPr>
        <w:t xml:space="preserve">The forms furnished as part of </w:t>
      </w:r>
      <w:r w:rsidR="0074702A">
        <w:rPr>
          <w:rFonts w:ascii="Cambria" w:hAnsi="Cambria"/>
          <w:sz w:val="22"/>
          <w:szCs w:val="22"/>
        </w:rPr>
        <w:t>this solicitation</w:t>
      </w:r>
      <w:r w:rsidRPr="002468F9">
        <w:rPr>
          <w:rFonts w:ascii="Cambria" w:hAnsi="Cambria"/>
          <w:sz w:val="22"/>
          <w:szCs w:val="22"/>
        </w:rPr>
        <w:t xml:space="preserve"> MUST be used for bid and must be signed by the Bidder. No bids will be considered unless made on the forms provided and must not be detached from the solicitation document of which it forms a part. Failure to follow these instructions may result in your bid being disqualified.</w:t>
      </w:r>
    </w:p>
    <w:p w14:paraId="27441375" w14:textId="77777777" w:rsidR="00C060E7" w:rsidRPr="002468F9" w:rsidRDefault="00C060E7" w:rsidP="00C060E7">
      <w:pPr>
        <w:rPr>
          <w:rFonts w:ascii="Cambria" w:hAnsi="Cambria"/>
          <w:sz w:val="22"/>
          <w:szCs w:val="22"/>
        </w:rPr>
      </w:pPr>
    </w:p>
    <w:p w14:paraId="79AB2F90" w14:textId="77777777" w:rsidR="00596C49" w:rsidRPr="002468F9" w:rsidRDefault="00152B41" w:rsidP="00596C49">
      <w:pPr>
        <w:autoSpaceDE w:val="0"/>
        <w:autoSpaceDN w:val="0"/>
        <w:adjustRightInd w:val="0"/>
        <w:rPr>
          <w:rFonts w:ascii="Cambria" w:hAnsi="Cambria"/>
          <w:color w:val="000000"/>
          <w:sz w:val="22"/>
          <w:szCs w:val="22"/>
        </w:rPr>
      </w:pPr>
      <w:bookmarkStart w:id="9" w:name="_Toc398026791"/>
      <w:r w:rsidRPr="002468F9">
        <w:rPr>
          <w:rStyle w:val="Heading3Char"/>
          <w:sz w:val="22"/>
          <w:szCs w:val="22"/>
        </w:rPr>
        <w:t>Bid Requirements</w:t>
      </w:r>
      <w:bookmarkEnd w:id="9"/>
      <w:r w:rsidRPr="002468F9">
        <w:rPr>
          <w:rFonts w:ascii="Cambria" w:hAnsi="Cambria"/>
          <w:b/>
          <w:sz w:val="22"/>
          <w:szCs w:val="22"/>
        </w:rPr>
        <w:t>:</w:t>
      </w:r>
      <w:r w:rsidRPr="002468F9">
        <w:rPr>
          <w:rFonts w:ascii="Cambria" w:hAnsi="Cambria"/>
          <w:sz w:val="22"/>
          <w:szCs w:val="22"/>
        </w:rPr>
        <w:t xml:space="preserve"> Bidder will need to complete, sign, and return </w:t>
      </w:r>
      <w:r w:rsidR="00596C49" w:rsidRPr="002468F9">
        <w:rPr>
          <w:rFonts w:ascii="Cambria" w:hAnsi="Cambria"/>
          <w:sz w:val="22"/>
          <w:szCs w:val="22"/>
        </w:rPr>
        <w:t>all attachments</w:t>
      </w:r>
      <w:r w:rsidR="008A0A6F">
        <w:rPr>
          <w:rFonts w:ascii="Cambria" w:hAnsi="Cambria"/>
          <w:sz w:val="22"/>
          <w:szCs w:val="22"/>
        </w:rPr>
        <w:t>:</w:t>
      </w:r>
      <w:r w:rsidR="00B67CD5" w:rsidRPr="002468F9">
        <w:rPr>
          <w:rFonts w:ascii="Cambria" w:hAnsi="Cambria"/>
          <w:sz w:val="22"/>
          <w:szCs w:val="22"/>
        </w:rPr>
        <w:t xml:space="preserve"> </w:t>
      </w:r>
    </w:p>
    <w:p w14:paraId="374CB321" w14:textId="77777777" w:rsidR="00152B41" w:rsidRPr="002468F9" w:rsidRDefault="00152B41" w:rsidP="00596C49">
      <w:pPr>
        <w:autoSpaceDE w:val="0"/>
        <w:autoSpaceDN w:val="0"/>
        <w:adjustRightInd w:val="0"/>
        <w:rPr>
          <w:rFonts w:ascii="Cambria" w:hAnsi="Cambria"/>
          <w:color w:val="000000"/>
          <w:sz w:val="22"/>
          <w:szCs w:val="22"/>
        </w:rPr>
      </w:pPr>
    </w:p>
    <w:p w14:paraId="1480D0BB" w14:textId="77777777" w:rsidR="00596C49" w:rsidRPr="002468F9" w:rsidRDefault="00596C49" w:rsidP="00B04C0F">
      <w:pPr>
        <w:numPr>
          <w:ilvl w:val="0"/>
          <w:numId w:val="17"/>
        </w:numPr>
        <w:autoSpaceDE w:val="0"/>
        <w:autoSpaceDN w:val="0"/>
        <w:adjustRightInd w:val="0"/>
        <w:rPr>
          <w:rFonts w:ascii="Cambria" w:hAnsi="Cambria"/>
          <w:color w:val="000000"/>
          <w:sz w:val="22"/>
          <w:szCs w:val="22"/>
        </w:rPr>
      </w:pPr>
      <w:r w:rsidRPr="002468F9">
        <w:rPr>
          <w:rFonts w:ascii="Cambria" w:hAnsi="Cambria"/>
          <w:color w:val="000000"/>
          <w:sz w:val="22"/>
          <w:szCs w:val="22"/>
        </w:rPr>
        <w:t>ATTACHMENT A:   DISTRIBUTOR MILK BID FORM</w:t>
      </w:r>
    </w:p>
    <w:p w14:paraId="2CD4644F" w14:textId="77777777" w:rsidR="00596C49" w:rsidRPr="002468F9" w:rsidRDefault="008A0A6F" w:rsidP="00B04C0F">
      <w:pPr>
        <w:numPr>
          <w:ilvl w:val="0"/>
          <w:numId w:val="17"/>
        </w:numPr>
        <w:autoSpaceDE w:val="0"/>
        <w:autoSpaceDN w:val="0"/>
        <w:adjustRightInd w:val="0"/>
        <w:rPr>
          <w:rFonts w:ascii="Cambria" w:hAnsi="Cambria"/>
          <w:color w:val="000000"/>
          <w:sz w:val="22"/>
          <w:szCs w:val="22"/>
        </w:rPr>
      </w:pPr>
      <w:r>
        <w:rPr>
          <w:rFonts w:ascii="Cambria" w:hAnsi="Cambria"/>
          <w:color w:val="000000"/>
          <w:sz w:val="22"/>
          <w:szCs w:val="22"/>
        </w:rPr>
        <w:t xml:space="preserve">ATTACHMENT </w:t>
      </w:r>
      <w:r w:rsidR="00596C49" w:rsidRPr="002468F9">
        <w:rPr>
          <w:rFonts w:ascii="Cambria" w:hAnsi="Cambria"/>
          <w:color w:val="000000"/>
          <w:sz w:val="22"/>
          <w:szCs w:val="22"/>
        </w:rPr>
        <w:t>B:   BIDDER CONTACT INFORMATION</w:t>
      </w:r>
    </w:p>
    <w:p w14:paraId="6B190463" w14:textId="77777777" w:rsidR="00596C49" w:rsidRPr="002468F9" w:rsidRDefault="008A0A6F" w:rsidP="00B04C0F">
      <w:pPr>
        <w:numPr>
          <w:ilvl w:val="0"/>
          <w:numId w:val="17"/>
        </w:numPr>
        <w:autoSpaceDE w:val="0"/>
        <w:autoSpaceDN w:val="0"/>
        <w:adjustRightInd w:val="0"/>
        <w:rPr>
          <w:rFonts w:ascii="Cambria" w:hAnsi="Cambria"/>
          <w:color w:val="000000"/>
          <w:sz w:val="22"/>
          <w:szCs w:val="22"/>
        </w:rPr>
      </w:pPr>
      <w:r>
        <w:rPr>
          <w:rFonts w:ascii="Cambria" w:hAnsi="Cambria"/>
          <w:color w:val="000000"/>
          <w:sz w:val="22"/>
          <w:szCs w:val="22"/>
        </w:rPr>
        <w:t xml:space="preserve">ATTACHMENT </w:t>
      </w:r>
      <w:r w:rsidR="00596C49" w:rsidRPr="002468F9">
        <w:rPr>
          <w:rFonts w:ascii="Cambria" w:hAnsi="Cambria"/>
          <w:color w:val="000000"/>
          <w:sz w:val="22"/>
          <w:szCs w:val="22"/>
        </w:rPr>
        <w:t>C:   INDEPENDENT PRICE DETERMINATION CERTIFICATE</w:t>
      </w:r>
    </w:p>
    <w:p w14:paraId="39CA3410" w14:textId="77777777" w:rsidR="00596C49" w:rsidRPr="002468F9" w:rsidRDefault="008A0A6F" w:rsidP="00B04C0F">
      <w:pPr>
        <w:numPr>
          <w:ilvl w:val="0"/>
          <w:numId w:val="17"/>
        </w:numPr>
        <w:autoSpaceDE w:val="0"/>
        <w:autoSpaceDN w:val="0"/>
        <w:adjustRightInd w:val="0"/>
        <w:rPr>
          <w:rFonts w:ascii="Cambria" w:hAnsi="Cambria"/>
          <w:color w:val="000000"/>
          <w:sz w:val="22"/>
          <w:szCs w:val="22"/>
        </w:rPr>
      </w:pPr>
      <w:r>
        <w:rPr>
          <w:rFonts w:ascii="Cambria" w:hAnsi="Cambria"/>
          <w:color w:val="000000"/>
          <w:sz w:val="22"/>
          <w:szCs w:val="22"/>
        </w:rPr>
        <w:t xml:space="preserve">ATTACHMENT </w:t>
      </w:r>
      <w:r w:rsidR="00596C49" w:rsidRPr="002468F9">
        <w:rPr>
          <w:rFonts w:ascii="Cambria" w:hAnsi="Cambria"/>
          <w:color w:val="000000"/>
          <w:sz w:val="22"/>
          <w:szCs w:val="22"/>
        </w:rPr>
        <w:t xml:space="preserve">D:   SUSPENSION </w:t>
      </w:r>
      <w:smartTag w:uri="urn:schemas-microsoft-com:office:smarttags" w:element="stockticker">
        <w:r w:rsidR="00596C49" w:rsidRPr="002468F9">
          <w:rPr>
            <w:rFonts w:ascii="Cambria" w:hAnsi="Cambria"/>
            <w:color w:val="000000"/>
            <w:sz w:val="22"/>
            <w:szCs w:val="22"/>
          </w:rPr>
          <w:t>AND</w:t>
        </w:r>
      </w:smartTag>
      <w:r w:rsidR="00596C49" w:rsidRPr="002468F9">
        <w:rPr>
          <w:rFonts w:ascii="Cambria" w:hAnsi="Cambria"/>
          <w:color w:val="000000"/>
          <w:sz w:val="22"/>
          <w:szCs w:val="22"/>
        </w:rPr>
        <w:t xml:space="preserve"> DEBARMENT CERTIFICATION</w:t>
      </w:r>
    </w:p>
    <w:p w14:paraId="1D3C2B72" w14:textId="77777777" w:rsidR="007E3D67" w:rsidRPr="002468F9" w:rsidRDefault="008A0A6F" w:rsidP="007E3D67">
      <w:pPr>
        <w:numPr>
          <w:ilvl w:val="0"/>
          <w:numId w:val="17"/>
        </w:numPr>
        <w:autoSpaceDE w:val="0"/>
        <w:autoSpaceDN w:val="0"/>
        <w:adjustRightInd w:val="0"/>
        <w:rPr>
          <w:rFonts w:ascii="Cambria" w:hAnsi="Cambria"/>
          <w:color w:val="000000"/>
          <w:sz w:val="22"/>
          <w:szCs w:val="22"/>
        </w:rPr>
      </w:pPr>
      <w:r>
        <w:rPr>
          <w:rFonts w:ascii="Cambria" w:hAnsi="Cambria"/>
          <w:color w:val="000000"/>
          <w:sz w:val="22"/>
          <w:szCs w:val="22"/>
        </w:rPr>
        <w:t xml:space="preserve">ATTACHMENT </w:t>
      </w:r>
      <w:r w:rsidR="007E3D67" w:rsidRPr="002468F9">
        <w:rPr>
          <w:rFonts w:ascii="Cambria" w:hAnsi="Cambria"/>
          <w:color w:val="000000"/>
          <w:sz w:val="22"/>
          <w:szCs w:val="22"/>
        </w:rPr>
        <w:t>E:   LOBBYING CERTIFICATION</w:t>
      </w:r>
    </w:p>
    <w:p w14:paraId="285B81E4" w14:textId="77777777" w:rsidR="00596C49" w:rsidRPr="002468F9" w:rsidRDefault="008A0A6F" w:rsidP="00B04C0F">
      <w:pPr>
        <w:numPr>
          <w:ilvl w:val="0"/>
          <w:numId w:val="17"/>
        </w:numPr>
        <w:autoSpaceDE w:val="0"/>
        <w:autoSpaceDN w:val="0"/>
        <w:adjustRightInd w:val="0"/>
        <w:rPr>
          <w:rFonts w:ascii="Cambria" w:hAnsi="Cambria"/>
          <w:color w:val="000000"/>
          <w:sz w:val="22"/>
          <w:szCs w:val="22"/>
        </w:rPr>
      </w:pPr>
      <w:r>
        <w:rPr>
          <w:rFonts w:ascii="Cambria" w:hAnsi="Cambria"/>
          <w:color w:val="000000"/>
          <w:sz w:val="22"/>
          <w:szCs w:val="22"/>
        </w:rPr>
        <w:t xml:space="preserve">ATTACHMENT </w:t>
      </w:r>
      <w:r w:rsidR="00596C49" w:rsidRPr="002468F9">
        <w:rPr>
          <w:rFonts w:ascii="Cambria" w:hAnsi="Cambria"/>
          <w:color w:val="000000"/>
          <w:sz w:val="22"/>
          <w:szCs w:val="22"/>
        </w:rPr>
        <w:t>F:   DISCLOSURE OF LOBBYING ACTIVITIES</w:t>
      </w:r>
    </w:p>
    <w:p w14:paraId="5992DA9F" w14:textId="77777777" w:rsidR="00596C49" w:rsidRPr="002468F9" w:rsidRDefault="00596C49" w:rsidP="00596C49">
      <w:pPr>
        <w:autoSpaceDE w:val="0"/>
        <w:autoSpaceDN w:val="0"/>
        <w:adjustRightInd w:val="0"/>
        <w:rPr>
          <w:rFonts w:ascii="Cambria" w:hAnsi="Cambria"/>
          <w:color w:val="000000"/>
          <w:sz w:val="22"/>
          <w:szCs w:val="22"/>
        </w:rPr>
      </w:pPr>
    </w:p>
    <w:p w14:paraId="71D9FAF2" w14:textId="77777777" w:rsidR="007E3D67" w:rsidRPr="002468F9" w:rsidRDefault="007E3D67" w:rsidP="00596C49">
      <w:pPr>
        <w:autoSpaceDE w:val="0"/>
        <w:autoSpaceDN w:val="0"/>
        <w:adjustRightInd w:val="0"/>
        <w:rPr>
          <w:rFonts w:ascii="Cambria" w:hAnsi="Cambria"/>
          <w:color w:val="000000"/>
          <w:sz w:val="22"/>
          <w:szCs w:val="22"/>
        </w:rPr>
      </w:pPr>
      <w:r w:rsidRPr="002468F9">
        <w:rPr>
          <w:rFonts w:ascii="Cambria" w:hAnsi="Cambria"/>
          <w:color w:val="000000"/>
          <w:sz w:val="22"/>
          <w:szCs w:val="22"/>
        </w:rPr>
        <w:t>In addition to the attachments</w:t>
      </w:r>
      <w:r w:rsidR="008A0A6F">
        <w:rPr>
          <w:rFonts w:ascii="Cambria" w:hAnsi="Cambria"/>
          <w:color w:val="000000"/>
          <w:sz w:val="22"/>
          <w:szCs w:val="22"/>
        </w:rPr>
        <w:t>,</w:t>
      </w:r>
      <w:r w:rsidRPr="002468F9">
        <w:rPr>
          <w:rFonts w:ascii="Cambria" w:hAnsi="Cambria"/>
          <w:color w:val="000000"/>
          <w:sz w:val="22"/>
          <w:szCs w:val="22"/>
        </w:rPr>
        <w:t xml:space="preserve"> Bidders will need to provide the following </w:t>
      </w:r>
      <w:r w:rsidR="00773B78" w:rsidRPr="002468F9">
        <w:rPr>
          <w:rFonts w:ascii="Cambria" w:hAnsi="Cambria"/>
          <w:color w:val="000000"/>
          <w:sz w:val="22"/>
          <w:szCs w:val="22"/>
        </w:rPr>
        <w:t>information describe</w:t>
      </w:r>
      <w:r w:rsidR="005A29F9">
        <w:rPr>
          <w:rFonts w:ascii="Cambria" w:hAnsi="Cambria"/>
          <w:color w:val="000000"/>
          <w:sz w:val="22"/>
          <w:szCs w:val="22"/>
        </w:rPr>
        <w:t>d</w:t>
      </w:r>
      <w:r w:rsidR="00773B78" w:rsidRPr="002468F9">
        <w:rPr>
          <w:rFonts w:ascii="Cambria" w:hAnsi="Cambria"/>
          <w:color w:val="000000"/>
          <w:sz w:val="22"/>
          <w:szCs w:val="22"/>
        </w:rPr>
        <w:t xml:space="preserve"> in </w:t>
      </w:r>
      <w:r w:rsidR="00773B78" w:rsidRPr="002468F9">
        <w:rPr>
          <w:rFonts w:ascii="Cambria" w:hAnsi="Cambria"/>
          <w:i/>
          <w:color w:val="000000"/>
          <w:sz w:val="22"/>
          <w:szCs w:val="22"/>
        </w:rPr>
        <w:t xml:space="preserve">Additional Procurement and Contract Terms </w:t>
      </w:r>
      <w:r w:rsidR="00773B78" w:rsidRPr="002468F9">
        <w:rPr>
          <w:rFonts w:ascii="Cambria" w:hAnsi="Cambria"/>
          <w:color w:val="000000"/>
          <w:sz w:val="22"/>
          <w:szCs w:val="22"/>
        </w:rPr>
        <w:t>section of this IFB</w:t>
      </w:r>
      <w:r w:rsidR="008A0A6F">
        <w:rPr>
          <w:rFonts w:ascii="Cambria" w:hAnsi="Cambria"/>
          <w:color w:val="000000"/>
          <w:sz w:val="22"/>
          <w:szCs w:val="22"/>
        </w:rPr>
        <w:t>:</w:t>
      </w:r>
    </w:p>
    <w:p w14:paraId="527D196A" w14:textId="77777777" w:rsidR="007E3D67" w:rsidRPr="002468F9" w:rsidRDefault="007E3D67" w:rsidP="00596C49">
      <w:pPr>
        <w:autoSpaceDE w:val="0"/>
        <w:autoSpaceDN w:val="0"/>
        <w:adjustRightInd w:val="0"/>
        <w:rPr>
          <w:rFonts w:ascii="Cambria" w:hAnsi="Cambria"/>
          <w:color w:val="000000"/>
          <w:sz w:val="22"/>
          <w:szCs w:val="22"/>
        </w:rPr>
      </w:pPr>
    </w:p>
    <w:p w14:paraId="2444C8F5" w14:textId="77777777" w:rsidR="007E3D67" w:rsidRPr="002468F9" w:rsidRDefault="00773B78" w:rsidP="00773B78">
      <w:pPr>
        <w:numPr>
          <w:ilvl w:val="0"/>
          <w:numId w:val="23"/>
        </w:numPr>
        <w:autoSpaceDE w:val="0"/>
        <w:autoSpaceDN w:val="0"/>
        <w:adjustRightInd w:val="0"/>
        <w:rPr>
          <w:rFonts w:ascii="Cambria" w:hAnsi="Cambria"/>
          <w:color w:val="000000"/>
          <w:sz w:val="22"/>
          <w:szCs w:val="22"/>
        </w:rPr>
      </w:pPr>
      <w:r w:rsidRPr="002468F9">
        <w:rPr>
          <w:rFonts w:ascii="Cambria" w:hAnsi="Cambria"/>
          <w:color w:val="000000"/>
          <w:sz w:val="22"/>
          <w:szCs w:val="22"/>
        </w:rPr>
        <w:t>Section:</w:t>
      </w:r>
      <w:r w:rsidRPr="002468F9">
        <w:rPr>
          <w:rFonts w:ascii="Cambria" w:hAnsi="Cambria"/>
          <w:i/>
          <w:color w:val="000000"/>
          <w:sz w:val="22"/>
          <w:szCs w:val="22"/>
        </w:rPr>
        <w:t xml:space="preserve"> Additional Procurement and Contract Terms </w:t>
      </w:r>
      <w:r w:rsidR="00B2092D" w:rsidRPr="002468F9">
        <w:rPr>
          <w:rFonts w:ascii="Cambria" w:hAnsi="Cambria"/>
          <w:color w:val="000000"/>
          <w:sz w:val="22"/>
          <w:szCs w:val="22"/>
        </w:rPr>
        <w:t>subsection</w:t>
      </w:r>
      <w:r w:rsidR="00B2092D" w:rsidRPr="002468F9">
        <w:rPr>
          <w:rFonts w:ascii="Cambria" w:hAnsi="Cambria"/>
          <w:i/>
          <w:color w:val="000000"/>
          <w:sz w:val="22"/>
          <w:szCs w:val="22"/>
        </w:rPr>
        <w:t xml:space="preserve"> </w:t>
      </w:r>
      <w:r w:rsidR="007E3D67" w:rsidRPr="002468F9">
        <w:rPr>
          <w:rFonts w:ascii="Cambria" w:hAnsi="Cambria"/>
          <w:i/>
          <w:color w:val="000000"/>
          <w:sz w:val="22"/>
          <w:szCs w:val="22"/>
        </w:rPr>
        <w:t>1.</w:t>
      </w:r>
      <w:r w:rsidR="00BC684F" w:rsidRPr="002468F9">
        <w:rPr>
          <w:rFonts w:ascii="Cambria" w:hAnsi="Cambria"/>
          <w:i/>
          <w:color w:val="000000"/>
          <w:sz w:val="22"/>
          <w:szCs w:val="22"/>
        </w:rPr>
        <w:t>7</w:t>
      </w:r>
      <w:r w:rsidR="007E3D67" w:rsidRPr="002468F9">
        <w:rPr>
          <w:rFonts w:ascii="Cambria" w:hAnsi="Cambria"/>
          <w:i/>
          <w:color w:val="000000"/>
          <w:sz w:val="22"/>
          <w:szCs w:val="22"/>
        </w:rPr>
        <w:t xml:space="preserve"> Food Recall</w:t>
      </w:r>
      <w:r w:rsidR="007E3D67" w:rsidRPr="002468F9">
        <w:rPr>
          <w:rFonts w:ascii="Cambria" w:hAnsi="Cambria"/>
          <w:color w:val="000000"/>
          <w:sz w:val="22"/>
          <w:szCs w:val="22"/>
        </w:rPr>
        <w:t xml:space="preserve">: Distributor will define their policy and procedures for handling food recalls on a separate document to be submitted along with bid. </w:t>
      </w:r>
    </w:p>
    <w:p w14:paraId="7DDE237C" w14:textId="77777777" w:rsidR="007E3D67" w:rsidRPr="002468F9" w:rsidRDefault="00773B78" w:rsidP="00773B78">
      <w:pPr>
        <w:numPr>
          <w:ilvl w:val="0"/>
          <w:numId w:val="23"/>
        </w:numPr>
        <w:autoSpaceDE w:val="0"/>
        <w:autoSpaceDN w:val="0"/>
        <w:adjustRightInd w:val="0"/>
        <w:rPr>
          <w:rFonts w:ascii="Cambria" w:hAnsi="Cambria"/>
          <w:color w:val="000000"/>
          <w:sz w:val="22"/>
          <w:szCs w:val="22"/>
        </w:rPr>
      </w:pPr>
      <w:r w:rsidRPr="002468F9">
        <w:rPr>
          <w:rFonts w:ascii="Cambria" w:hAnsi="Cambria"/>
          <w:color w:val="000000"/>
          <w:sz w:val="22"/>
          <w:szCs w:val="22"/>
        </w:rPr>
        <w:t>Section:</w:t>
      </w:r>
      <w:r w:rsidRPr="002468F9">
        <w:rPr>
          <w:rFonts w:ascii="Cambria" w:hAnsi="Cambria"/>
          <w:i/>
          <w:color w:val="000000"/>
          <w:sz w:val="22"/>
          <w:szCs w:val="22"/>
        </w:rPr>
        <w:t xml:space="preserve"> Additional Procurement and Contract Terms </w:t>
      </w:r>
      <w:r w:rsidR="00B2092D" w:rsidRPr="002468F9">
        <w:rPr>
          <w:rFonts w:ascii="Cambria" w:hAnsi="Cambria"/>
          <w:color w:val="000000"/>
          <w:sz w:val="22"/>
          <w:szCs w:val="22"/>
        </w:rPr>
        <w:t>subs</w:t>
      </w:r>
      <w:r w:rsidRPr="002468F9">
        <w:rPr>
          <w:rFonts w:ascii="Cambria" w:hAnsi="Cambria"/>
          <w:color w:val="000000"/>
          <w:sz w:val="22"/>
          <w:szCs w:val="22"/>
        </w:rPr>
        <w:t xml:space="preserve">ection </w:t>
      </w:r>
      <w:r w:rsidR="007E3D67" w:rsidRPr="002468F9">
        <w:rPr>
          <w:rFonts w:ascii="Cambria" w:hAnsi="Cambria"/>
          <w:i/>
          <w:color w:val="000000"/>
          <w:sz w:val="22"/>
          <w:szCs w:val="22"/>
        </w:rPr>
        <w:t>1.8 Biosecurity</w:t>
      </w:r>
      <w:r w:rsidR="007E3D67" w:rsidRPr="002468F9">
        <w:rPr>
          <w:rFonts w:ascii="Cambria" w:hAnsi="Cambria"/>
          <w:color w:val="000000"/>
          <w:sz w:val="22"/>
          <w:szCs w:val="22"/>
        </w:rPr>
        <w:t>: Distributor will define their biosecurity policy and procedures on a separate document to be submitted along with bid.</w:t>
      </w:r>
    </w:p>
    <w:p w14:paraId="4E044CFF" w14:textId="77777777" w:rsidR="00773B78" w:rsidRPr="002468F9" w:rsidRDefault="00773B78" w:rsidP="00596C49">
      <w:pPr>
        <w:autoSpaceDE w:val="0"/>
        <w:autoSpaceDN w:val="0"/>
        <w:adjustRightInd w:val="0"/>
        <w:rPr>
          <w:rFonts w:ascii="Cambria" w:hAnsi="Cambria"/>
          <w:color w:val="000000"/>
          <w:sz w:val="22"/>
          <w:szCs w:val="22"/>
        </w:rPr>
      </w:pPr>
    </w:p>
    <w:p w14:paraId="160AC3B5" w14:textId="77777777" w:rsidR="00B32832" w:rsidRDefault="00B32832" w:rsidP="00596C49">
      <w:pPr>
        <w:autoSpaceDE w:val="0"/>
        <w:autoSpaceDN w:val="0"/>
        <w:adjustRightInd w:val="0"/>
        <w:rPr>
          <w:rFonts w:ascii="Cambria" w:hAnsi="Cambria"/>
          <w:sz w:val="22"/>
          <w:szCs w:val="22"/>
        </w:rPr>
      </w:pPr>
      <w:r w:rsidRPr="00191740">
        <w:rPr>
          <w:rFonts w:ascii="Cambria" w:hAnsi="Cambria"/>
          <w:b/>
          <w:sz w:val="22"/>
          <w:szCs w:val="22"/>
        </w:rPr>
        <w:t>Cost of P</w:t>
      </w:r>
      <w:r>
        <w:rPr>
          <w:rFonts w:ascii="Cambria" w:hAnsi="Cambria"/>
          <w:b/>
          <w:sz w:val="22"/>
          <w:szCs w:val="22"/>
        </w:rPr>
        <w:t>reparing Bid</w:t>
      </w:r>
      <w:r w:rsidRPr="00191740">
        <w:rPr>
          <w:rFonts w:ascii="Cambria" w:hAnsi="Cambria"/>
          <w:b/>
          <w:sz w:val="22"/>
          <w:szCs w:val="22"/>
        </w:rPr>
        <w:t xml:space="preserve">: </w:t>
      </w:r>
      <w:r w:rsidRPr="00191740">
        <w:rPr>
          <w:rFonts w:ascii="Cambria" w:hAnsi="Cambria"/>
          <w:sz w:val="22"/>
          <w:szCs w:val="22"/>
        </w:rPr>
        <w:t xml:space="preserve">Distributors are responsible for the costs of preparing and submitting the </w:t>
      </w:r>
      <w:r>
        <w:rPr>
          <w:rFonts w:ascii="Cambria" w:hAnsi="Cambria"/>
          <w:sz w:val="22"/>
          <w:szCs w:val="22"/>
        </w:rPr>
        <w:t>bid</w:t>
      </w:r>
      <w:r w:rsidRPr="00191740">
        <w:rPr>
          <w:rFonts w:ascii="Cambria" w:hAnsi="Cambria"/>
          <w:sz w:val="22"/>
          <w:szCs w:val="22"/>
        </w:rPr>
        <w:t xml:space="preserve"> and possible presentations. Materials submitted as part of the Distributor </w:t>
      </w:r>
      <w:r>
        <w:rPr>
          <w:rFonts w:ascii="Cambria" w:hAnsi="Cambria"/>
          <w:sz w:val="22"/>
          <w:szCs w:val="22"/>
        </w:rPr>
        <w:t>bid</w:t>
      </w:r>
      <w:r w:rsidRPr="00191740">
        <w:rPr>
          <w:rFonts w:ascii="Cambria" w:hAnsi="Cambria"/>
          <w:sz w:val="22"/>
          <w:szCs w:val="22"/>
        </w:rPr>
        <w:t xml:space="preserve"> will become the property of the </w:t>
      </w:r>
      <w:r>
        <w:rPr>
          <w:rFonts w:ascii="Cambria" w:hAnsi="Cambria"/>
          <w:sz w:val="22"/>
          <w:szCs w:val="22"/>
        </w:rPr>
        <w:t>SFA</w:t>
      </w:r>
      <w:r w:rsidRPr="00191740">
        <w:rPr>
          <w:rFonts w:ascii="Cambria" w:hAnsi="Cambria"/>
          <w:sz w:val="22"/>
          <w:szCs w:val="22"/>
        </w:rPr>
        <w:t xml:space="preserve"> unless otherwise noted.</w:t>
      </w:r>
    </w:p>
    <w:p w14:paraId="3602ADE7" w14:textId="77777777" w:rsidR="00B32832" w:rsidRDefault="00B32832" w:rsidP="00596C49">
      <w:pPr>
        <w:autoSpaceDE w:val="0"/>
        <w:autoSpaceDN w:val="0"/>
        <w:adjustRightInd w:val="0"/>
        <w:rPr>
          <w:rStyle w:val="Heading3Char"/>
          <w:sz w:val="22"/>
          <w:szCs w:val="22"/>
        </w:rPr>
      </w:pPr>
    </w:p>
    <w:p w14:paraId="1FD644C5" w14:textId="77777777" w:rsidR="00A73037" w:rsidRPr="002468F9" w:rsidRDefault="00A73037" w:rsidP="00596C49">
      <w:pPr>
        <w:autoSpaceDE w:val="0"/>
        <w:autoSpaceDN w:val="0"/>
        <w:adjustRightInd w:val="0"/>
        <w:rPr>
          <w:rFonts w:ascii="Cambria" w:hAnsi="Cambria"/>
          <w:color w:val="000000"/>
          <w:sz w:val="22"/>
          <w:szCs w:val="22"/>
        </w:rPr>
      </w:pPr>
      <w:bookmarkStart w:id="10" w:name="_Toc398026792"/>
      <w:r w:rsidRPr="00F22B2B">
        <w:rPr>
          <w:rStyle w:val="Heading3Char"/>
          <w:sz w:val="22"/>
          <w:szCs w:val="22"/>
        </w:rPr>
        <w:t>Correction of Mistakes</w:t>
      </w:r>
      <w:bookmarkEnd w:id="10"/>
      <w:r w:rsidRPr="002468F9">
        <w:rPr>
          <w:rFonts w:ascii="Cambria" w:hAnsi="Cambria"/>
          <w:color w:val="000000"/>
          <w:sz w:val="22"/>
          <w:szCs w:val="22"/>
        </w:rPr>
        <w:t>: Do not erase, correct</w:t>
      </w:r>
      <w:r w:rsidR="003E6706">
        <w:rPr>
          <w:rFonts w:ascii="Cambria" w:hAnsi="Cambria"/>
          <w:color w:val="000000"/>
          <w:sz w:val="22"/>
          <w:szCs w:val="22"/>
        </w:rPr>
        <w:t>,</w:t>
      </w:r>
      <w:r w:rsidRPr="002468F9">
        <w:rPr>
          <w:rFonts w:ascii="Cambria" w:hAnsi="Cambria"/>
          <w:color w:val="000000"/>
          <w:sz w:val="22"/>
          <w:szCs w:val="22"/>
        </w:rPr>
        <w:t xml:space="preserve"> or write over any prices or figures necessary for the completion of the bid. Corrections should be made by drawing a line through the unwanted text(s) or number(s) and rewriting the correct text(s) or number(s). If a correction is necessary, the Bidder shall initial each correction. Failure to comply with the requirements may cause your bid to be disqualified. No bids shall be altered or amended after the specified time for opening.</w:t>
      </w:r>
    </w:p>
    <w:p w14:paraId="7A1908D6" w14:textId="77777777" w:rsidR="00A73037" w:rsidRPr="002468F9" w:rsidRDefault="00A73037" w:rsidP="00596C49">
      <w:pPr>
        <w:autoSpaceDE w:val="0"/>
        <w:autoSpaceDN w:val="0"/>
        <w:adjustRightInd w:val="0"/>
        <w:rPr>
          <w:rFonts w:ascii="Cambria" w:hAnsi="Cambria"/>
          <w:color w:val="000000"/>
          <w:sz w:val="22"/>
          <w:szCs w:val="22"/>
        </w:rPr>
      </w:pPr>
    </w:p>
    <w:p w14:paraId="2D7500B1" w14:textId="77777777" w:rsidR="00990CBC" w:rsidRPr="002468F9" w:rsidRDefault="00990CBC" w:rsidP="00990CBC">
      <w:pPr>
        <w:autoSpaceDE w:val="0"/>
        <w:autoSpaceDN w:val="0"/>
        <w:adjustRightInd w:val="0"/>
        <w:rPr>
          <w:rFonts w:ascii="Cambria" w:hAnsi="Cambria"/>
          <w:color w:val="000000"/>
          <w:sz w:val="22"/>
          <w:szCs w:val="22"/>
        </w:rPr>
      </w:pPr>
      <w:bookmarkStart w:id="11" w:name="_Toc398026793"/>
      <w:r w:rsidRPr="00F22B2B">
        <w:rPr>
          <w:rStyle w:val="Heading3Char"/>
          <w:sz w:val="22"/>
          <w:szCs w:val="22"/>
        </w:rPr>
        <w:t>Errors/Omissions/Withdrawal of Bid</w:t>
      </w:r>
      <w:bookmarkEnd w:id="11"/>
      <w:r w:rsidRPr="002468F9">
        <w:rPr>
          <w:rFonts w:ascii="Cambria" w:hAnsi="Cambria"/>
          <w:color w:val="000000"/>
          <w:sz w:val="22"/>
          <w:szCs w:val="22"/>
        </w:rPr>
        <w:t>: Bidders must check price quotations for mathematical and typographical errors before submittal. All corrections must be initialed. Failure to comply may result in disqualification of bid. A bid may be withdrawn after the time and date designated for receiving bids if clear and convincing sworn, written evidence of obvious mechanical, clerical</w:t>
      </w:r>
      <w:r w:rsidR="003E6706">
        <w:rPr>
          <w:rFonts w:ascii="Cambria" w:hAnsi="Cambria"/>
          <w:color w:val="000000"/>
          <w:sz w:val="22"/>
          <w:szCs w:val="22"/>
        </w:rPr>
        <w:t>,</w:t>
      </w:r>
      <w:r w:rsidRPr="002468F9">
        <w:rPr>
          <w:rFonts w:ascii="Cambria" w:hAnsi="Cambria"/>
          <w:color w:val="000000"/>
          <w:sz w:val="22"/>
          <w:szCs w:val="22"/>
        </w:rPr>
        <w:t xml:space="preserve"> or mathematical error is furnished by the Bidder within 48 hours of bid opening. </w:t>
      </w:r>
    </w:p>
    <w:p w14:paraId="7CA83F05" w14:textId="77777777" w:rsidR="00990CBC" w:rsidRPr="002468F9" w:rsidRDefault="00990CBC" w:rsidP="00990CBC">
      <w:pPr>
        <w:autoSpaceDE w:val="0"/>
        <w:autoSpaceDN w:val="0"/>
        <w:adjustRightInd w:val="0"/>
        <w:rPr>
          <w:rFonts w:ascii="Cambria" w:hAnsi="Cambria"/>
          <w:color w:val="000000"/>
          <w:sz w:val="22"/>
          <w:szCs w:val="22"/>
        </w:rPr>
      </w:pPr>
    </w:p>
    <w:p w14:paraId="5D868FE9" w14:textId="77777777" w:rsidR="00990CBC" w:rsidRPr="002468F9" w:rsidRDefault="00990CBC" w:rsidP="00990CBC">
      <w:pPr>
        <w:autoSpaceDE w:val="0"/>
        <w:autoSpaceDN w:val="0"/>
        <w:adjustRightInd w:val="0"/>
        <w:rPr>
          <w:rFonts w:ascii="Cambria" w:hAnsi="Cambria"/>
          <w:color w:val="000000"/>
          <w:sz w:val="22"/>
          <w:szCs w:val="22"/>
        </w:rPr>
      </w:pPr>
      <w:r w:rsidRPr="002468F9">
        <w:rPr>
          <w:rFonts w:ascii="Cambria" w:hAnsi="Cambria"/>
          <w:color w:val="000000"/>
          <w:sz w:val="22"/>
          <w:szCs w:val="22"/>
        </w:rPr>
        <w:t>Negligence on the part of the Bidder in preparing bid confers no right of withdrawal or modification of bid after bids have been opened.</w:t>
      </w:r>
    </w:p>
    <w:p w14:paraId="0E4BC978" w14:textId="77777777" w:rsidR="00990CBC" w:rsidRPr="002468F9" w:rsidRDefault="00990CBC" w:rsidP="00990CBC">
      <w:pPr>
        <w:autoSpaceDE w:val="0"/>
        <w:autoSpaceDN w:val="0"/>
        <w:adjustRightInd w:val="0"/>
        <w:rPr>
          <w:rFonts w:ascii="Cambria" w:hAnsi="Cambria"/>
          <w:color w:val="000000"/>
          <w:sz w:val="22"/>
          <w:szCs w:val="22"/>
        </w:rPr>
      </w:pPr>
    </w:p>
    <w:p w14:paraId="0C7CC2AF" w14:textId="77777777" w:rsidR="00200605" w:rsidRPr="00A5232C" w:rsidRDefault="00200605" w:rsidP="009A78E6">
      <w:pPr>
        <w:autoSpaceDE w:val="0"/>
        <w:autoSpaceDN w:val="0"/>
        <w:adjustRightInd w:val="0"/>
        <w:rPr>
          <w:rFonts w:ascii="Cambria" w:hAnsi="Cambria"/>
          <w:color w:val="000000"/>
          <w:sz w:val="22"/>
          <w:szCs w:val="22"/>
        </w:rPr>
      </w:pPr>
      <w:bookmarkStart w:id="12" w:name="_Toc398026794"/>
      <w:r w:rsidRPr="002468F9">
        <w:rPr>
          <w:rStyle w:val="Heading3Char"/>
          <w:color w:val="000000"/>
          <w:sz w:val="22"/>
          <w:szCs w:val="22"/>
        </w:rPr>
        <w:t>Selected Distributor Compliance</w:t>
      </w:r>
      <w:bookmarkEnd w:id="12"/>
      <w:r w:rsidRPr="002468F9">
        <w:rPr>
          <w:rFonts w:ascii="Cambria" w:hAnsi="Cambria"/>
          <w:b/>
          <w:sz w:val="22"/>
          <w:szCs w:val="22"/>
        </w:rPr>
        <w:t xml:space="preserve">: </w:t>
      </w:r>
      <w:r w:rsidRPr="002468F9">
        <w:rPr>
          <w:rFonts w:ascii="Cambria" w:hAnsi="Cambria"/>
          <w:sz w:val="22"/>
          <w:szCs w:val="22"/>
        </w:rPr>
        <w:t>If selected, the Bidder will need to comply with applicable requirements set forth in</w:t>
      </w:r>
      <w:r w:rsidRPr="002468F9">
        <w:rPr>
          <w:rFonts w:ascii="Cambria" w:hAnsi="Cambria"/>
          <w:color w:val="000000"/>
          <w:sz w:val="22"/>
          <w:szCs w:val="22"/>
        </w:rPr>
        <w:t xml:space="preserve"> </w:t>
      </w:r>
      <w:r w:rsidR="003E6706">
        <w:rPr>
          <w:rFonts w:ascii="Cambria" w:hAnsi="Cambria"/>
          <w:color w:val="000000"/>
          <w:sz w:val="22"/>
          <w:szCs w:val="22"/>
        </w:rPr>
        <w:t>s</w:t>
      </w:r>
      <w:r w:rsidRPr="002468F9">
        <w:rPr>
          <w:rFonts w:ascii="Cambria" w:hAnsi="Cambria"/>
          <w:color w:val="000000"/>
          <w:sz w:val="22"/>
          <w:szCs w:val="22"/>
        </w:rPr>
        <w:t xml:space="preserve">tate and </w:t>
      </w:r>
      <w:r w:rsidR="003E6706">
        <w:rPr>
          <w:rFonts w:ascii="Cambria" w:hAnsi="Cambria"/>
          <w:color w:val="000000"/>
          <w:sz w:val="22"/>
          <w:szCs w:val="22"/>
        </w:rPr>
        <w:t>f</w:t>
      </w:r>
      <w:r w:rsidRPr="002468F9">
        <w:rPr>
          <w:rFonts w:ascii="Cambria" w:hAnsi="Cambria"/>
          <w:color w:val="000000"/>
          <w:sz w:val="22"/>
          <w:szCs w:val="22"/>
        </w:rPr>
        <w:t xml:space="preserve">ederal regulations including policy and instructions issued by the USDA.  The applicable regulations are </w:t>
      </w:r>
      <w:r w:rsidR="00A5232C">
        <w:rPr>
          <w:rFonts w:ascii="Cambria" w:hAnsi="Cambria"/>
          <w:color w:val="000000"/>
          <w:sz w:val="22"/>
          <w:szCs w:val="22"/>
        </w:rPr>
        <w:t xml:space="preserve">described </w:t>
      </w:r>
      <w:r w:rsidR="00A5232C" w:rsidRPr="00A5232C">
        <w:rPr>
          <w:rFonts w:ascii="Cambria" w:hAnsi="Cambria"/>
          <w:color w:val="000000"/>
          <w:sz w:val="22"/>
          <w:szCs w:val="22"/>
        </w:rPr>
        <w:t xml:space="preserve">in </w:t>
      </w:r>
      <w:r w:rsidR="00A5232C">
        <w:rPr>
          <w:rFonts w:ascii="Cambria" w:hAnsi="Cambria"/>
          <w:color w:val="000000"/>
          <w:sz w:val="22"/>
          <w:szCs w:val="22"/>
        </w:rPr>
        <w:t>“</w:t>
      </w:r>
      <w:r w:rsidR="00A5232C" w:rsidRPr="00A5232C">
        <w:rPr>
          <w:rFonts w:ascii="Cambria" w:hAnsi="Cambria"/>
          <w:color w:val="000000"/>
          <w:sz w:val="22"/>
          <w:szCs w:val="22"/>
        </w:rPr>
        <w:t>Statutory and Regulatory Authority</w:t>
      </w:r>
      <w:r w:rsidR="00A5232C">
        <w:rPr>
          <w:rFonts w:ascii="Cambria" w:hAnsi="Cambria"/>
          <w:color w:val="000000"/>
          <w:sz w:val="22"/>
          <w:szCs w:val="22"/>
        </w:rPr>
        <w:t>” section of this solicitation document</w:t>
      </w:r>
      <w:r w:rsidRPr="00A5232C">
        <w:rPr>
          <w:rFonts w:ascii="Cambria" w:hAnsi="Cambria"/>
          <w:color w:val="000000"/>
          <w:sz w:val="22"/>
          <w:szCs w:val="22"/>
        </w:rPr>
        <w:t>.</w:t>
      </w:r>
    </w:p>
    <w:p w14:paraId="29456EFE" w14:textId="77777777" w:rsidR="00200605" w:rsidRPr="00A5232C" w:rsidRDefault="00200605" w:rsidP="00A5232C">
      <w:pPr>
        <w:autoSpaceDE w:val="0"/>
        <w:autoSpaceDN w:val="0"/>
        <w:adjustRightInd w:val="0"/>
        <w:rPr>
          <w:rFonts w:ascii="Cambria" w:hAnsi="Cambria"/>
          <w:color w:val="000000"/>
          <w:sz w:val="22"/>
          <w:szCs w:val="22"/>
        </w:rPr>
      </w:pPr>
    </w:p>
    <w:p w14:paraId="67BFE1AF" w14:textId="77777777" w:rsidR="00C51165" w:rsidRPr="002468F9" w:rsidRDefault="00C51165" w:rsidP="009A78E6">
      <w:pPr>
        <w:pStyle w:val="Default"/>
        <w:rPr>
          <w:rFonts w:ascii="Cambria" w:hAnsi="Cambria"/>
          <w:sz w:val="22"/>
          <w:szCs w:val="22"/>
        </w:rPr>
      </w:pPr>
      <w:bookmarkStart w:id="13" w:name="_Toc398026795"/>
      <w:r w:rsidRPr="002468F9">
        <w:rPr>
          <w:rStyle w:val="Heading3Char"/>
          <w:sz w:val="22"/>
          <w:szCs w:val="22"/>
        </w:rPr>
        <w:t>Gratuities</w:t>
      </w:r>
      <w:bookmarkEnd w:id="13"/>
      <w:r w:rsidR="00DC354A" w:rsidRPr="00D6422A">
        <w:rPr>
          <w:rFonts w:ascii="Cambria" w:hAnsi="Cambria"/>
          <w:sz w:val="22"/>
          <w:szCs w:val="22"/>
        </w:rPr>
        <w:t>:</w:t>
      </w:r>
      <w:r w:rsidRPr="002468F9">
        <w:rPr>
          <w:rFonts w:ascii="Cambria" w:hAnsi="Cambria"/>
          <w:sz w:val="22"/>
          <w:szCs w:val="22"/>
        </w:rPr>
        <w:t xml:space="preserve"> Bidders are expressly advised that gratuities are not allowed. SFA employees may not accept any gift, service, honorarium, stipend</w:t>
      </w:r>
      <w:r w:rsidR="003E6706">
        <w:rPr>
          <w:rFonts w:ascii="Cambria" w:hAnsi="Cambria"/>
          <w:sz w:val="22"/>
          <w:szCs w:val="22"/>
        </w:rPr>
        <w:t>,</w:t>
      </w:r>
      <w:r w:rsidRPr="002468F9">
        <w:rPr>
          <w:rFonts w:ascii="Cambria" w:hAnsi="Cambria"/>
          <w:sz w:val="22"/>
          <w:szCs w:val="22"/>
        </w:rPr>
        <w:t xml:space="preserve"> or fee</w:t>
      </w:r>
      <w:r w:rsidR="003E6706">
        <w:rPr>
          <w:rFonts w:ascii="Cambria" w:hAnsi="Cambria"/>
          <w:sz w:val="22"/>
          <w:szCs w:val="22"/>
        </w:rPr>
        <w:t>;</w:t>
      </w:r>
      <w:r w:rsidRPr="002468F9">
        <w:rPr>
          <w:rFonts w:ascii="Cambria" w:hAnsi="Cambria"/>
          <w:sz w:val="22"/>
          <w:szCs w:val="22"/>
        </w:rPr>
        <w:t xml:space="preserve"> or use their position for private advantage or personal, financial</w:t>
      </w:r>
      <w:r w:rsidR="003E6706">
        <w:rPr>
          <w:rFonts w:ascii="Cambria" w:hAnsi="Cambria"/>
          <w:sz w:val="22"/>
          <w:szCs w:val="22"/>
        </w:rPr>
        <w:t>,</w:t>
      </w:r>
      <w:r w:rsidRPr="002468F9">
        <w:rPr>
          <w:rFonts w:ascii="Cambria" w:hAnsi="Cambria"/>
          <w:sz w:val="22"/>
          <w:szCs w:val="22"/>
        </w:rPr>
        <w:t xml:space="preserve"> or material gain. The SFA will investigate reported violations. Bidders, whom the SFA finds to have violated these provisions, may be barred from doing business with the SFA; employees may be disciplined according to SFA policy.</w:t>
      </w:r>
    </w:p>
    <w:p w14:paraId="4741E77E" w14:textId="77777777" w:rsidR="00C51165" w:rsidRPr="002468F9" w:rsidRDefault="00C51165" w:rsidP="009A78E6">
      <w:pPr>
        <w:pStyle w:val="Default"/>
        <w:rPr>
          <w:rFonts w:ascii="Cambria" w:hAnsi="Cambria" w:cs="Times New Roman"/>
          <w:sz w:val="22"/>
          <w:szCs w:val="22"/>
        </w:rPr>
      </w:pPr>
    </w:p>
    <w:p w14:paraId="465A9C59" w14:textId="77777777" w:rsidR="003C3E63" w:rsidRPr="002468F9" w:rsidRDefault="003C3E63" w:rsidP="003C3E63">
      <w:pPr>
        <w:rPr>
          <w:rFonts w:ascii="Cambria" w:hAnsi="Cambria"/>
          <w:sz w:val="22"/>
          <w:szCs w:val="22"/>
        </w:rPr>
      </w:pPr>
      <w:bookmarkStart w:id="14" w:name="_Toc398026796"/>
      <w:r w:rsidRPr="002468F9">
        <w:rPr>
          <w:rStyle w:val="Heading3Char"/>
          <w:color w:val="000000"/>
          <w:sz w:val="22"/>
          <w:szCs w:val="22"/>
        </w:rPr>
        <w:t>Non-Collusion</w:t>
      </w:r>
      <w:bookmarkEnd w:id="14"/>
      <w:r w:rsidR="00DC354A">
        <w:rPr>
          <w:rFonts w:ascii="Cambria" w:hAnsi="Cambria"/>
          <w:sz w:val="22"/>
          <w:szCs w:val="22"/>
        </w:rPr>
        <w:t>:</w:t>
      </w:r>
      <w:r w:rsidRPr="002468F9">
        <w:rPr>
          <w:rFonts w:ascii="Cambria" w:hAnsi="Cambria"/>
          <w:sz w:val="22"/>
          <w:szCs w:val="22"/>
        </w:rPr>
        <w:t xml:space="preserve"> </w:t>
      </w:r>
      <w:r w:rsidRPr="002468F9">
        <w:rPr>
          <w:rFonts w:ascii="Cambria" w:hAnsi="Cambria"/>
          <w:color w:val="000000"/>
          <w:sz w:val="22"/>
          <w:szCs w:val="22"/>
        </w:rPr>
        <w:t>By submission of the bid, the Bidder certifies that the bid has been arrived at independently and submitted without collusion with any other Bidder and that the contents of the bid have not been communicated, nor to the best of its knowledge and belief, by any one of its employees or agents, to any person not an employee or agent of the Bidder and will not be communicated to any person prior to the official opening of the bid.</w:t>
      </w:r>
    </w:p>
    <w:p w14:paraId="1D2CD86D" w14:textId="77777777" w:rsidR="003C3E63" w:rsidRPr="002468F9" w:rsidRDefault="003C3E63" w:rsidP="009A78E6">
      <w:pPr>
        <w:pStyle w:val="Default"/>
        <w:rPr>
          <w:rFonts w:ascii="Cambria" w:hAnsi="Cambria" w:cs="Times New Roman"/>
          <w:sz w:val="22"/>
          <w:szCs w:val="22"/>
        </w:rPr>
      </w:pPr>
    </w:p>
    <w:p w14:paraId="5C779C1F" w14:textId="77777777" w:rsidR="00240633" w:rsidRPr="002468F9" w:rsidRDefault="005B7B2C" w:rsidP="009A78E6">
      <w:pPr>
        <w:pStyle w:val="Default"/>
        <w:rPr>
          <w:rFonts w:ascii="Cambria" w:hAnsi="Cambria" w:cs="Times New Roman"/>
          <w:sz w:val="22"/>
          <w:szCs w:val="22"/>
        </w:rPr>
      </w:pPr>
      <w:bookmarkStart w:id="15" w:name="_Toc398026797"/>
      <w:r w:rsidRPr="002468F9">
        <w:rPr>
          <w:rStyle w:val="Heading3Char"/>
          <w:sz w:val="22"/>
          <w:szCs w:val="22"/>
        </w:rPr>
        <w:t>Method of Award</w:t>
      </w:r>
      <w:bookmarkEnd w:id="15"/>
      <w:r w:rsidRPr="002468F9">
        <w:rPr>
          <w:rFonts w:ascii="Cambria" w:hAnsi="Cambria" w:cs="Times New Roman"/>
          <w:b/>
          <w:sz w:val="22"/>
          <w:szCs w:val="22"/>
        </w:rPr>
        <w:t>:</w:t>
      </w:r>
      <w:r w:rsidRPr="002468F9">
        <w:rPr>
          <w:rFonts w:ascii="Cambria" w:hAnsi="Cambria" w:cs="Times New Roman"/>
          <w:b/>
          <w:bCs/>
          <w:sz w:val="22"/>
          <w:szCs w:val="22"/>
        </w:rPr>
        <w:t xml:space="preserve"> </w:t>
      </w:r>
      <w:r w:rsidRPr="002468F9">
        <w:rPr>
          <w:rFonts w:ascii="Cambria" w:hAnsi="Cambria" w:cs="Times New Roman"/>
          <w:sz w:val="22"/>
          <w:szCs w:val="22"/>
        </w:rPr>
        <w:t xml:space="preserve">Bids that are </w:t>
      </w:r>
      <w:r w:rsidR="00240633" w:rsidRPr="002468F9">
        <w:rPr>
          <w:rFonts w:ascii="Cambria" w:hAnsi="Cambria" w:cs="Times New Roman"/>
          <w:sz w:val="22"/>
          <w:szCs w:val="22"/>
        </w:rPr>
        <w:t xml:space="preserve">submitted </w:t>
      </w:r>
      <w:r w:rsidRPr="002468F9">
        <w:rPr>
          <w:rFonts w:ascii="Cambria" w:hAnsi="Cambria" w:cs="Times New Roman"/>
          <w:sz w:val="22"/>
          <w:szCs w:val="22"/>
        </w:rPr>
        <w:t xml:space="preserve">timely and are not subject to </w:t>
      </w:r>
      <w:r w:rsidR="00EF6612" w:rsidRPr="002468F9">
        <w:rPr>
          <w:rFonts w:ascii="Cambria" w:hAnsi="Cambria" w:cs="Times New Roman"/>
          <w:sz w:val="22"/>
          <w:szCs w:val="22"/>
        </w:rPr>
        <w:t>disqualification</w:t>
      </w:r>
      <w:r w:rsidRPr="002468F9">
        <w:rPr>
          <w:rFonts w:ascii="Cambria" w:hAnsi="Cambria" w:cs="Times New Roman"/>
          <w:sz w:val="22"/>
          <w:szCs w:val="22"/>
        </w:rPr>
        <w:t xml:space="preserve"> will be reviewed in accordance with the evaluation criteria set forth in this solicitation. In addition, the SFA may conduct a pre-award audit. </w:t>
      </w:r>
      <w:r w:rsidR="00152B41" w:rsidRPr="002468F9">
        <w:rPr>
          <w:rFonts w:ascii="Cambria" w:hAnsi="Cambria" w:cs="Times New Roman"/>
          <w:sz w:val="22"/>
          <w:szCs w:val="22"/>
        </w:rPr>
        <w:t xml:space="preserve">A </w:t>
      </w:r>
      <w:r w:rsidR="00557629" w:rsidRPr="002468F9">
        <w:rPr>
          <w:rFonts w:ascii="Cambria" w:hAnsi="Cambria" w:cs="Times New Roman"/>
          <w:sz w:val="22"/>
          <w:szCs w:val="22"/>
        </w:rPr>
        <w:t>c</w:t>
      </w:r>
      <w:r w:rsidR="00B36844" w:rsidRPr="002468F9">
        <w:rPr>
          <w:rFonts w:ascii="Cambria" w:hAnsi="Cambria" w:cs="Times New Roman"/>
          <w:sz w:val="22"/>
          <w:szCs w:val="22"/>
        </w:rPr>
        <w:t xml:space="preserve">ontract will be awarded to the most responsive and responsible </w:t>
      </w:r>
      <w:r w:rsidR="00A24ED0" w:rsidRPr="002468F9">
        <w:rPr>
          <w:rFonts w:ascii="Cambria" w:hAnsi="Cambria" w:cs="Times New Roman"/>
          <w:sz w:val="22"/>
          <w:szCs w:val="22"/>
        </w:rPr>
        <w:t>Bidder with</w:t>
      </w:r>
      <w:r w:rsidR="00B36844" w:rsidRPr="002468F9">
        <w:rPr>
          <w:rFonts w:ascii="Cambria" w:hAnsi="Cambria" w:cs="Times New Roman"/>
          <w:sz w:val="22"/>
          <w:szCs w:val="22"/>
        </w:rPr>
        <w:t xml:space="preserve"> the lowest </w:t>
      </w:r>
      <w:r w:rsidR="003E6706">
        <w:rPr>
          <w:rFonts w:ascii="Cambria" w:hAnsi="Cambria" w:cs="Times New Roman"/>
          <w:sz w:val="22"/>
          <w:szCs w:val="22"/>
        </w:rPr>
        <w:t>t</w:t>
      </w:r>
      <w:r w:rsidR="00557629" w:rsidRPr="002468F9">
        <w:rPr>
          <w:rFonts w:ascii="Cambria" w:hAnsi="Cambria" w:cs="Times New Roman"/>
          <w:sz w:val="22"/>
          <w:szCs w:val="22"/>
        </w:rPr>
        <w:t xml:space="preserve">otal </w:t>
      </w:r>
      <w:r w:rsidR="003E6706">
        <w:rPr>
          <w:rFonts w:ascii="Cambria" w:hAnsi="Cambria" w:cs="Times New Roman"/>
          <w:sz w:val="22"/>
          <w:szCs w:val="22"/>
        </w:rPr>
        <w:t>e</w:t>
      </w:r>
      <w:r w:rsidR="00B36844" w:rsidRPr="002468F9">
        <w:rPr>
          <w:rFonts w:ascii="Cambria" w:hAnsi="Cambria" w:cs="Times New Roman"/>
          <w:sz w:val="22"/>
          <w:szCs w:val="22"/>
        </w:rPr>
        <w:t xml:space="preserve">xtended </w:t>
      </w:r>
      <w:r w:rsidR="003E6706">
        <w:rPr>
          <w:rFonts w:ascii="Cambria" w:hAnsi="Cambria" w:cs="Times New Roman"/>
          <w:sz w:val="22"/>
          <w:szCs w:val="22"/>
        </w:rPr>
        <w:t>c</w:t>
      </w:r>
      <w:r w:rsidR="00B36844" w:rsidRPr="002468F9">
        <w:rPr>
          <w:rFonts w:ascii="Cambria" w:hAnsi="Cambria" w:cs="Times New Roman"/>
          <w:sz w:val="22"/>
          <w:szCs w:val="22"/>
        </w:rPr>
        <w:t>ost</w:t>
      </w:r>
      <w:r w:rsidR="00557629" w:rsidRPr="002468F9">
        <w:rPr>
          <w:rFonts w:ascii="Cambria" w:hAnsi="Cambria" w:cs="Times New Roman"/>
          <w:sz w:val="22"/>
          <w:szCs w:val="22"/>
        </w:rPr>
        <w:t>s</w:t>
      </w:r>
      <w:r w:rsidR="00A24ED0" w:rsidRPr="002468F9">
        <w:rPr>
          <w:rFonts w:ascii="Cambria" w:hAnsi="Cambria" w:cs="Times New Roman"/>
          <w:sz w:val="22"/>
          <w:szCs w:val="22"/>
        </w:rPr>
        <w:t>. Winning Bidder will be herein referred as the “</w:t>
      </w:r>
      <w:r w:rsidR="00A24ED0" w:rsidRPr="002468F9">
        <w:rPr>
          <w:rFonts w:ascii="Cambria" w:hAnsi="Cambria" w:cs="Times New Roman"/>
          <w:i/>
          <w:sz w:val="22"/>
          <w:szCs w:val="22"/>
        </w:rPr>
        <w:t>Select</w:t>
      </w:r>
      <w:r w:rsidR="00EF6612">
        <w:rPr>
          <w:rFonts w:ascii="Cambria" w:hAnsi="Cambria" w:cs="Times New Roman"/>
          <w:i/>
          <w:sz w:val="22"/>
          <w:szCs w:val="22"/>
        </w:rPr>
        <w:t>ed</w:t>
      </w:r>
      <w:r w:rsidR="00A24ED0" w:rsidRPr="002468F9">
        <w:rPr>
          <w:rFonts w:ascii="Cambria" w:hAnsi="Cambria" w:cs="Times New Roman"/>
          <w:i/>
          <w:sz w:val="22"/>
          <w:szCs w:val="22"/>
        </w:rPr>
        <w:t xml:space="preserve"> Distributor</w:t>
      </w:r>
      <w:r w:rsidR="00A24ED0" w:rsidRPr="002468F9">
        <w:rPr>
          <w:rFonts w:ascii="Cambria" w:hAnsi="Cambria" w:cs="Times New Roman"/>
          <w:sz w:val="22"/>
          <w:szCs w:val="22"/>
        </w:rPr>
        <w:t>.”</w:t>
      </w:r>
      <w:r w:rsidR="00B36844" w:rsidRPr="002468F9">
        <w:rPr>
          <w:rFonts w:ascii="Cambria" w:hAnsi="Cambria" w:cs="Times New Roman"/>
          <w:sz w:val="22"/>
          <w:szCs w:val="22"/>
        </w:rPr>
        <w:t xml:space="preserve">  </w:t>
      </w:r>
    </w:p>
    <w:p w14:paraId="73AD38E2" w14:textId="77777777" w:rsidR="00152B41" w:rsidRPr="002468F9" w:rsidRDefault="00152B41" w:rsidP="009A78E6">
      <w:pPr>
        <w:pStyle w:val="Default"/>
        <w:rPr>
          <w:rFonts w:ascii="Cambria" w:hAnsi="Cambria" w:cs="Times New Roman"/>
          <w:sz w:val="22"/>
          <w:szCs w:val="22"/>
        </w:rPr>
      </w:pPr>
    </w:p>
    <w:p w14:paraId="576C3E52" w14:textId="77777777" w:rsidR="00FF21A3" w:rsidRPr="002468F9" w:rsidRDefault="00FF21A3" w:rsidP="00B04C0F">
      <w:pPr>
        <w:numPr>
          <w:ilvl w:val="0"/>
          <w:numId w:val="7"/>
        </w:numPr>
        <w:rPr>
          <w:rFonts w:ascii="Cambria" w:hAnsi="Cambria"/>
          <w:sz w:val="22"/>
          <w:szCs w:val="22"/>
        </w:rPr>
      </w:pPr>
      <w:r w:rsidRPr="002468F9">
        <w:rPr>
          <w:rFonts w:ascii="Cambria" w:hAnsi="Cambria"/>
          <w:sz w:val="22"/>
          <w:szCs w:val="22"/>
        </w:rPr>
        <w:t xml:space="preserve">A </w:t>
      </w:r>
      <w:r w:rsidR="00AE5117" w:rsidRPr="002468F9">
        <w:rPr>
          <w:rFonts w:ascii="Cambria" w:hAnsi="Cambria"/>
          <w:sz w:val="22"/>
          <w:szCs w:val="22"/>
        </w:rPr>
        <w:t>“</w:t>
      </w:r>
      <w:r w:rsidRPr="002468F9">
        <w:rPr>
          <w:rFonts w:ascii="Cambria" w:hAnsi="Cambria"/>
          <w:i/>
          <w:sz w:val="22"/>
          <w:szCs w:val="22"/>
        </w:rPr>
        <w:t xml:space="preserve">responsive </w:t>
      </w:r>
      <w:r w:rsidR="00A24ED0" w:rsidRPr="002468F9">
        <w:rPr>
          <w:rFonts w:ascii="Cambria" w:hAnsi="Cambria"/>
          <w:i/>
          <w:sz w:val="22"/>
          <w:szCs w:val="22"/>
        </w:rPr>
        <w:t>Bidder</w:t>
      </w:r>
      <w:r w:rsidR="00AE5117" w:rsidRPr="002468F9">
        <w:rPr>
          <w:rFonts w:ascii="Cambria" w:hAnsi="Cambria"/>
          <w:sz w:val="22"/>
          <w:szCs w:val="22"/>
        </w:rPr>
        <w:t>”</w:t>
      </w:r>
      <w:r w:rsidRPr="002468F9">
        <w:rPr>
          <w:rFonts w:ascii="Cambria" w:hAnsi="Cambria"/>
          <w:sz w:val="22"/>
          <w:szCs w:val="22"/>
        </w:rPr>
        <w:t xml:space="preserve"> </w:t>
      </w:r>
      <w:r w:rsidR="00AE5117" w:rsidRPr="002468F9">
        <w:rPr>
          <w:rFonts w:ascii="Cambria" w:hAnsi="Cambria"/>
          <w:sz w:val="22"/>
          <w:szCs w:val="22"/>
        </w:rPr>
        <w:t>will be</w:t>
      </w:r>
      <w:r w:rsidRPr="002468F9">
        <w:rPr>
          <w:rFonts w:ascii="Cambria" w:hAnsi="Cambria"/>
          <w:sz w:val="22"/>
          <w:szCs w:val="22"/>
        </w:rPr>
        <w:t xml:space="preserve"> able to meet the requirements </w:t>
      </w:r>
      <w:r w:rsidR="00A24ED0" w:rsidRPr="002468F9">
        <w:rPr>
          <w:rFonts w:ascii="Cambria" w:hAnsi="Cambria"/>
          <w:sz w:val="22"/>
          <w:szCs w:val="22"/>
        </w:rPr>
        <w:t xml:space="preserve">described in this </w:t>
      </w:r>
      <w:r w:rsidRPr="002468F9">
        <w:rPr>
          <w:rFonts w:ascii="Cambria" w:hAnsi="Cambria"/>
          <w:sz w:val="22"/>
          <w:szCs w:val="22"/>
        </w:rPr>
        <w:t xml:space="preserve">solicitation. </w:t>
      </w:r>
    </w:p>
    <w:p w14:paraId="6E9FB251" w14:textId="77777777" w:rsidR="00FF21A3" w:rsidRPr="002468F9" w:rsidRDefault="00FF21A3" w:rsidP="00B04C0F">
      <w:pPr>
        <w:numPr>
          <w:ilvl w:val="0"/>
          <w:numId w:val="7"/>
        </w:numPr>
        <w:rPr>
          <w:rFonts w:ascii="Cambria" w:hAnsi="Cambria"/>
          <w:sz w:val="22"/>
          <w:szCs w:val="22"/>
        </w:rPr>
      </w:pPr>
      <w:r w:rsidRPr="002468F9">
        <w:rPr>
          <w:rFonts w:ascii="Cambria" w:hAnsi="Cambria"/>
          <w:sz w:val="22"/>
          <w:szCs w:val="22"/>
        </w:rPr>
        <w:t xml:space="preserve">A </w:t>
      </w:r>
      <w:r w:rsidR="00AE5117" w:rsidRPr="002468F9">
        <w:rPr>
          <w:rFonts w:ascii="Cambria" w:hAnsi="Cambria"/>
          <w:sz w:val="22"/>
          <w:szCs w:val="22"/>
        </w:rPr>
        <w:t>“</w:t>
      </w:r>
      <w:r w:rsidRPr="002468F9">
        <w:rPr>
          <w:rFonts w:ascii="Cambria" w:hAnsi="Cambria"/>
          <w:i/>
          <w:sz w:val="22"/>
          <w:szCs w:val="22"/>
        </w:rPr>
        <w:t xml:space="preserve">responsible </w:t>
      </w:r>
      <w:r w:rsidR="00A24ED0" w:rsidRPr="002468F9">
        <w:rPr>
          <w:rFonts w:ascii="Cambria" w:hAnsi="Cambria"/>
          <w:i/>
          <w:sz w:val="22"/>
          <w:szCs w:val="22"/>
        </w:rPr>
        <w:t>Bidder</w:t>
      </w:r>
      <w:r w:rsidR="00AE5117" w:rsidRPr="002468F9">
        <w:rPr>
          <w:rFonts w:ascii="Cambria" w:hAnsi="Cambria"/>
          <w:sz w:val="22"/>
          <w:szCs w:val="22"/>
        </w:rPr>
        <w:t>”</w:t>
      </w:r>
      <w:r w:rsidRPr="002468F9">
        <w:rPr>
          <w:rFonts w:ascii="Cambria" w:hAnsi="Cambria"/>
          <w:sz w:val="22"/>
          <w:szCs w:val="22"/>
        </w:rPr>
        <w:t xml:space="preserve"> is willing and capable of fu</w:t>
      </w:r>
      <w:r w:rsidR="00AE5117" w:rsidRPr="002468F9">
        <w:rPr>
          <w:rFonts w:ascii="Cambria" w:hAnsi="Cambria"/>
          <w:sz w:val="22"/>
          <w:szCs w:val="22"/>
        </w:rPr>
        <w:t>rnishing the goods or services</w:t>
      </w:r>
      <w:r w:rsidR="00A24ED0" w:rsidRPr="002468F9">
        <w:rPr>
          <w:rFonts w:ascii="Cambria" w:hAnsi="Cambria"/>
          <w:sz w:val="22"/>
          <w:szCs w:val="22"/>
        </w:rPr>
        <w:t xml:space="preserve"> described in this solicitation</w:t>
      </w:r>
      <w:r w:rsidRPr="002468F9">
        <w:rPr>
          <w:rFonts w:ascii="Cambria" w:hAnsi="Cambria"/>
          <w:sz w:val="22"/>
          <w:szCs w:val="22"/>
        </w:rPr>
        <w:t>.</w:t>
      </w:r>
    </w:p>
    <w:p w14:paraId="7F88C828" w14:textId="77777777" w:rsidR="00152B41" w:rsidRPr="002468F9" w:rsidRDefault="00152B41" w:rsidP="009A78E6">
      <w:pPr>
        <w:pStyle w:val="Default"/>
        <w:rPr>
          <w:rFonts w:ascii="Cambria" w:hAnsi="Cambria" w:cs="Times New Roman"/>
          <w:sz w:val="22"/>
          <w:szCs w:val="22"/>
        </w:rPr>
      </w:pPr>
    </w:p>
    <w:p w14:paraId="3D7394C0" w14:textId="77777777" w:rsidR="005B7B2C" w:rsidRPr="002468F9" w:rsidRDefault="005B7B2C" w:rsidP="009A78E6">
      <w:pPr>
        <w:rPr>
          <w:rFonts w:ascii="Cambria" w:hAnsi="Cambria"/>
          <w:sz w:val="22"/>
          <w:szCs w:val="22"/>
        </w:rPr>
      </w:pPr>
      <w:bookmarkStart w:id="16" w:name="_Toc398026798"/>
      <w:r w:rsidRPr="002468F9">
        <w:rPr>
          <w:rStyle w:val="Heading3Char"/>
          <w:color w:val="000000"/>
          <w:sz w:val="22"/>
          <w:szCs w:val="22"/>
        </w:rPr>
        <w:t>Bid protest procedures</w:t>
      </w:r>
      <w:bookmarkEnd w:id="16"/>
      <w:r w:rsidRPr="002468F9">
        <w:rPr>
          <w:rFonts w:ascii="Cambria" w:hAnsi="Cambria"/>
          <w:b/>
          <w:sz w:val="22"/>
          <w:szCs w:val="22"/>
        </w:rPr>
        <w:t xml:space="preserve">: </w:t>
      </w:r>
      <w:r w:rsidRPr="002468F9">
        <w:rPr>
          <w:rFonts w:ascii="Cambria" w:hAnsi="Cambria"/>
          <w:sz w:val="22"/>
          <w:szCs w:val="22"/>
        </w:rPr>
        <w:t xml:space="preserve">If any </w:t>
      </w:r>
      <w:r w:rsidR="00152B41" w:rsidRPr="002468F9">
        <w:rPr>
          <w:rFonts w:ascii="Cambria" w:hAnsi="Cambria"/>
          <w:sz w:val="22"/>
          <w:szCs w:val="22"/>
        </w:rPr>
        <w:t>Distributor</w:t>
      </w:r>
      <w:r w:rsidRPr="002468F9">
        <w:rPr>
          <w:rFonts w:ascii="Cambria" w:hAnsi="Cambria"/>
          <w:sz w:val="22"/>
          <w:szCs w:val="22"/>
        </w:rPr>
        <w:t xml:space="preserve"> who submitted a bid has an objection to the award of the contract to the apparent </w:t>
      </w:r>
      <w:r w:rsidR="00152B41" w:rsidRPr="002468F9">
        <w:rPr>
          <w:rFonts w:ascii="Cambria" w:hAnsi="Cambria"/>
          <w:sz w:val="22"/>
          <w:szCs w:val="22"/>
        </w:rPr>
        <w:t xml:space="preserve">Selected </w:t>
      </w:r>
      <w:r w:rsidRPr="002468F9">
        <w:rPr>
          <w:rFonts w:ascii="Cambria" w:hAnsi="Cambria"/>
          <w:sz w:val="22"/>
          <w:szCs w:val="22"/>
        </w:rPr>
        <w:t xml:space="preserve">Distributor, the objecting Distributor shall furnish that protest, in writing, to the </w:t>
      </w:r>
      <w:r w:rsidR="00DB66C3" w:rsidRPr="002468F9">
        <w:rPr>
          <w:rFonts w:ascii="Cambria" w:hAnsi="Cambria"/>
          <w:sz w:val="22"/>
          <w:szCs w:val="22"/>
        </w:rPr>
        <w:t>SFA</w:t>
      </w:r>
      <w:r w:rsidRPr="002468F9">
        <w:rPr>
          <w:rFonts w:ascii="Cambria" w:hAnsi="Cambria"/>
          <w:sz w:val="22"/>
          <w:szCs w:val="22"/>
        </w:rPr>
        <w:t xml:space="preserve"> within two (2) business days of the date of the Distributor notification of </w:t>
      </w:r>
      <w:r w:rsidR="00DB66C3" w:rsidRPr="002468F9">
        <w:rPr>
          <w:rFonts w:ascii="Cambria" w:hAnsi="Cambria"/>
          <w:sz w:val="22"/>
          <w:szCs w:val="22"/>
        </w:rPr>
        <w:t xml:space="preserve">the </w:t>
      </w:r>
      <w:r w:rsidRPr="002468F9">
        <w:rPr>
          <w:rFonts w:ascii="Cambria" w:hAnsi="Cambria"/>
          <w:sz w:val="22"/>
          <w:szCs w:val="22"/>
        </w:rPr>
        <w:t>award</w:t>
      </w:r>
      <w:r w:rsidR="00DB66C3" w:rsidRPr="002468F9">
        <w:rPr>
          <w:rFonts w:ascii="Cambria" w:hAnsi="Cambria"/>
          <w:sz w:val="22"/>
          <w:szCs w:val="22"/>
        </w:rPr>
        <w:t>ed</w:t>
      </w:r>
      <w:r w:rsidRPr="002468F9">
        <w:rPr>
          <w:rFonts w:ascii="Cambria" w:hAnsi="Cambria"/>
          <w:sz w:val="22"/>
          <w:szCs w:val="22"/>
        </w:rPr>
        <w:t xml:space="preserve"> contract. The protest shall describe in detail the basis for the protest, and shall request a determination under this section. If a protest is filed in a timely fashion, the </w:t>
      </w:r>
      <w:r w:rsidR="00DB66C3" w:rsidRPr="002468F9">
        <w:rPr>
          <w:rFonts w:ascii="Cambria" w:hAnsi="Cambria"/>
          <w:sz w:val="22"/>
          <w:szCs w:val="22"/>
        </w:rPr>
        <w:t>SFA</w:t>
      </w:r>
      <w:r w:rsidRPr="002468F9">
        <w:rPr>
          <w:rFonts w:ascii="Cambria" w:hAnsi="Cambria"/>
          <w:sz w:val="22"/>
          <w:szCs w:val="22"/>
        </w:rPr>
        <w:t xml:space="preserve"> will review the basis for the protest and relevant facts under such terms and conditions as the SFA considers proper. Upon completion of the review, the SFA shall submit its findings and recommendations to the school board members who shall then review the matter under such terms and conditions as deemed proper. Upon receipt of authority to act from the SFA’s school board members, the SFA will notify those Bidders involved of its decision. The decision shall be final and binding on the objecting Distributor.</w:t>
      </w:r>
    </w:p>
    <w:p w14:paraId="161E6B16" w14:textId="77777777" w:rsidR="005B7B2C" w:rsidRPr="002468F9" w:rsidRDefault="005B7B2C" w:rsidP="009A78E6">
      <w:pPr>
        <w:rPr>
          <w:rFonts w:ascii="Cambria" w:hAnsi="Cambria"/>
          <w:sz w:val="22"/>
          <w:szCs w:val="22"/>
        </w:rPr>
      </w:pPr>
    </w:p>
    <w:p w14:paraId="27FEDC99" w14:textId="77777777" w:rsidR="00324D47" w:rsidRPr="00D337FB" w:rsidRDefault="00324D47" w:rsidP="009A78E6">
      <w:pPr>
        <w:rPr>
          <w:rFonts w:ascii="Cambria" w:hAnsi="Cambria"/>
          <w:sz w:val="22"/>
          <w:szCs w:val="22"/>
        </w:rPr>
      </w:pPr>
      <w:bookmarkStart w:id="17" w:name="_Toc398026799"/>
      <w:r w:rsidRPr="00F22B2B">
        <w:rPr>
          <w:rStyle w:val="Heading3Char"/>
          <w:color w:val="000000"/>
          <w:sz w:val="22"/>
          <w:szCs w:val="22"/>
        </w:rPr>
        <w:t>Non-discrimination Statement</w:t>
      </w:r>
      <w:bookmarkEnd w:id="17"/>
      <w:r w:rsidRPr="002468F9">
        <w:rPr>
          <w:rFonts w:ascii="Cambria" w:hAnsi="Cambria"/>
          <w:b/>
          <w:bCs/>
          <w:sz w:val="22"/>
          <w:szCs w:val="22"/>
        </w:rPr>
        <w:t xml:space="preserve">: </w:t>
      </w:r>
      <w:r w:rsidRPr="00EF6612">
        <w:rPr>
          <w:rFonts w:ascii="Cambria" w:hAnsi="Cambria"/>
          <w:bCs/>
          <w:sz w:val="22"/>
          <w:szCs w:val="22"/>
        </w:rPr>
        <w:t>This explains what to do if you believe you have been treated unfairly</w:t>
      </w:r>
      <w:r w:rsidR="00A20C82">
        <w:rPr>
          <w:rFonts w:ascii="Cambria" w:hAnsi="Cambria"/>
          <w:bCs/>
          <w:sz w:val="22"/>
          <w:szCs w:val="22"/>
        </w:rPr>
        <w:t xml:space="preserve"> i</w:t>
      </w:r>
      <w:r w:rsidRPr="00EF6612">
        <w:rPr>
          <w:rFonts w:ascii="Cambria" w:hAnsi="Cambria"/>
          <w:sz w:val="22"/>
          <w:szCs w:val="22"/>
        </w:rPr>
        <w:t>n</w:t>
      </w:r>
      <w:r w:rsidRPr="002468F9">
        <w:rPr>
          <w:rFonts w:ascii="Cambria" w:hAnsi="Cambria"/>
          <w:sz w:val="22"/>
          <w:szCs w:val="22"/>
        </w:rPr>
        <w:t xml:space="preserve"> accordance with </w:t>
      </w:r>
      <w:r w:rsidR="00355335">
        <w:rPr>
          <w:rFonts w:ascii="Cambria" w:hAnsi="Cambria"/>
          <w:sz w:val="22"/>
          <w:szCs w:val="22"/>
        </w:rPr>
        <w:t>f</w:t>
      </w:r>
      <w:r w:rsidRPr="002468F9">
        <w:rPr>
          <w:rFonts w:ascii="Cambria" w:hAnsi="Cambria"/>
          <w:sz w:val="22"/>
          <w:szCs w:val="22"/>
        </w:rPr>
        <w:t xml:space="preserve">ederal law and </w:t>
      </w:r>
      <w:r w:rsidR="00A20C82">
        <w:rPr>
          <w:rFonts w:ascii="Cambria" w:hAnsi="Cambria"/>
          <w:sz w:val="22"/>
          <w:szCs w:val="22"/>
        </w:rPr>
        <w:t>USDA</w:t>
      </w:r>
      <w:r w:rsidRPr="002468F9">
        <w:rPr>
          <w:rFonts w:ascii="Cambria" w:hAnsi="Cambria"/>
          <w:sz w:val="22"/>
          <w:szCs w:val="22"/>
        </w:rPr>
        <w:t xml:space="preserve"> policy, this institution is prohibited from discriminating on the basis of race, color, national </w:t>
      </w:r>
      <w:r w:rsidRPr="00D337FB">
        <w:rPr>
          <w:rFonts w:ascii="Cambria" w:hAnsi="Cambria"/>
          <w:sz w:val="22"/>
          <w:szCs w:val="22"/>
        </w:rPr>
        <w:t xml:space="preserve">origin, sex, age, or disability. To file a complaint of discrimination, write to </w:t>
      </w:r>
      <w:r w:rsidRPr="00D337FB">
        <w:rPr>
          <w:rFonts w:ascii="Cambria" w:hAnsi="Cambria"/>
          <w:i/>
          <w:iCs/>
          <w:sz w:val="22"/>
          <w:szCs w:val="22"/>
        </w:rPr>
        <w:t xml:space="preserve">USDA, Director, Office of Civil Rights, Room 326-W, Whitten Building, 1400 Independence Avenue, SW, Washington DC 20250-9410 </w:t>
      </w:r>
      <w:r w:rsidRPr="00D337FB">
        <w:rPr>
          <w:rFonts w:ascii="Cambria" w:hAnsi="Cambria"/>
          <w:sz w:val="22"/>
          <w:szCs w:val="22"/>
        </w:rPr>
        <w:t>or call 202-720- 5964 (voice and TDD). USDA is an equal opportunity provider and employer.</w:t>
      </w:r>
    </w:p>
    <w:p w14:paraId="7761967F" w14:textId="77777777" w:rsidR="00D337FB" w:rsidRPr="00D337FB" w:rsidRDefault="00D337FB" w:rsidP="009A78E6">
      <w:pPr>
        <w:rPr>
          <w:rFonts w:ascii="Cambria" w:hAnsi="Cambria"/>
          <w:sz w:val="22"/>
          <w:szCs w:val="22"/>
        </w:rPr>
      </w:pPr>
    </w:p>
    <w:p w14:paraId="75D779D3" w14:textId="77777777" w:rsidR="00D337FB" w:rsidRPr="00D337FB" w:rsidRDefault="00D337FB" w:rsidP="00D337FB">
      <w:pPr>
        <w:rPr>
          <w:rFonts w:ascii="Cambria" w:hAnsi="Cambria"/>
          <w:sz w:val="22"/>
          <w:szCs w:val="22"/>
        </w:rPr>
      </w:pPr>
      <w:r w:rsidRPr="00D337FB">
        <w:rPr>
          <w:rFonts w:ascii="Cambria" w:hAnsi="Cambria"/>
          <w:sz w:val="22"/>
          <w:szCs w:val="22"/>
        </w:rPr>
        <w:t xml:space="preserve">The </w:t>
      </w:r>
      <w:r w:rsidR="00A20C82">
        <w:rPr>
          <w:rFonts w:ascii="Cambria" w:hAnsi="Cambria"/>
          <w:sz w:val="22"/>
          <w:szCs w:val="22"/>
        </w:rPr>
        <w:t>USDA</w:t>
      </w:r>
      <w:r w:rsidRPr="00D337FB">
        <w:rPr>
          <w:rFonts w:ascii="Cambria" w:hAnsi="Cambria"/>
          <w:sz w:val="22"/>
          <w:szCs w:val="22"/>
        </w:rPr>
        <w:t xml:space="preserv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14:paraId="66697EDF" w14:textId="77777777" w:rsidR="00D337FB" w:rsidRPr="00D337FB" w:rsidRDefault="00D337FB" w:rsidP="00D337FB">
      <w:pPr>
        <w:rPr>
          <w:rFonts w:ascii="Cambria" w:hAnsi="Cambria"/>
          <w:sz w:val="22"/>
          <w:szCs w:val="22"/>
        </w:rPr>
      </w:pPr>
    </w:p>
    <w:p w14:paraId="78352E83" w14:textId="77777777" w:rsidR="00D337FB" w:rsidRPr="00D337FB" w:rsidRDefault="00D337FB" w:rsidP="00D337FB">
      <w:pPr>
        <w:rPr>
          <w:rFonts w:ascii="Cambria" w:hAnsi="Cambria"/>
          <w:sz w:val="22"/>
          <w:szCs w:val="22"/>
        </w:rPr>
      </w:pPr>
      <w:r w:rsidRPr="00D337FB">
        <w:rPr>
          <w:rFonts w:ascii="Cambria" w:hAnsi="Cambria"/>
          <w:sz w:val="22"/>
          <w:szCs w:val="22"/>
        </w:rPr>
        <w:t>If you wish to file a Civil Rights program complaint of discrimination, complete the</w:t>
      </w:r>
      <w:r>
        <w:rPr>
          <w:rFonts w:ascii="Cambria" w:hAnsi="Cambria"/>
          <w:sz w:val="22"/>
          <w:szCs w:val="22"/>
        </w:rPr>
        <w:t xml:space="preserve"> </w:t>
      </w:r>
      <w:r w:rsidRPr="00D337FB">
        <w:rPr>
          <w:rFonts w:ascii="Cambria" w:hAnsi="Cambria"/>
          <w:sz w:val="22"/>
          <w:szCs w:val="22"/>
        </w:rPr>
        <w:t xml:space="preserve">USDA Program Discrimination Complaint Form, found online at 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  </w:t>
      </w:r>
    </w:p>
    <w:p w14:paraId="2B46614F" w14:textId="77777777" w:rsidR="00D337FB" w:rsidRPr="00D337FB" w:rsidRDefault="00D337FB" w:rsidP="00D337FB">
      <w:pPr>
        <w:rPr>
          <w:rFonts w:ascii="Cambria" w:hAnsi="Cambria"/>
          <w:sz w:val="22"/>
          <w:szCs w:val="22"/>
        </w:rPr>
      </w:pPr>
    </w:p>
    <w:p w14:paraId="460FE825" w14:textId="77777777" w:rsidR="00D337FB" w:rsidRPr="00D337FB" w:rsidRDefault="00D337FB" w:rsidP="00D337FB">
      <w:pPr>
        <w:rPr>
          <w:rFonts w:ascii="Cambria" w:hAnsi="Cambria"/>
          <w:sz w:val="22"/>
          <w:szCs w:val="22"/>
        </w:rPr>
      </w:pPr>
      <w:r w:rsidRPr="00D337FB">
        <w:rPr>
          <w:rFonts w:ascii="Cambria" w:hAnsi="Cambria"/>
          <w:sz w:val="22"/>
          <w:szCs w:val="22"/>
        </w:rPr>
        <w:t>Individuals who are deaf, hard of hearing</w:t>
      </w:r>
      <w:r w:rsidR="00A20C82">
        <w:rPr>
          <w:rFonts w:ascii="Cambria" w:hAnsi="Cambria"/>
          <w:sz w:val="22"/>
          <w:szCs w:val="22"/>
        </w:rPr>
        <w:t>,</w:t>
      </w:r>
      <w:r w:rsidRPr="00D337FB">
        <w:rPr>
          <w:rFonts w:ascii="Cambria" w:hAnsi="Cambria"/>
          <w:sz w:val="22"/>
          <w:szCs w:val="22"/>
        </w:rPr>
        <w:t xml:space="preserve"> or have speech disabilities may contact USDA through the Federal Relay Service at (800) 877-8339; or (800) 845-6136 (Spanish).   </w:t>
      </w:r>
    </w:p>
    <w:p w14:paraId="6B49A21D" w14:textId="77777777" w:rsidR="00D337FB" w:rsidRPr="00D337FB" w:rsidRDefault="00D337FB" w:rsidP="00D337FB">
      <w:pPr>
        <w:rPr>
          <w:rFonts w:ascii="Cambria" w:hAnsi="Cambria"/>
          <w:sz w:val="22"/>
          <w:szCs w:val="22"/>
        </w:rPr>
      </w:pPr>
      <w:r w:rsidRPr="00D337FB">
        <w:rPr>
          <w:rFonts w:ascii="Cambria" w:hAnsi="Cambria"/>
          <w:sz w:val="22"/>
          <w:szCs w:val="22"/>
        </w:rPr>
        <w:t xml:space="preserve"> </w:t>
      </w:r>
    </w:p>
    <w:p w14:paraId="02DD281A" w14:textId="77777777" w:rsidR="00D337FB" w:rsidRPr="00D337FB" w:rsidRDefault="00D337FB" w:rsidP="00D337FB">
      <w:pPr>
        <w:rPr>
          <w:rFonts w:ascii="Cambria" w:hAnsi="Cambria"/>
          <w:sz w:val="22"/>
          <w:szCs w:val="22"/>
        </w:rPr>
      </w:pPr>
      <w:r w:rsidRPr="00D337FB">
        <w:rPr>
          <w:rFonts w:ascii="Cambria" w:hAnsi="Cambria"/>
          <w:sz w:val="22"/>
          <w:szCs w:val="22"/>
        </w:rPr>
        <w:t xml:space="preserve">For any other information dealing with Supplemental Nutrition Assistance Program (SNAP) issues, persons should either contact the USDA SNAP Hotline Number at (800) 221-5689, which is also in Spanish or call the State Information/Hotline Numbers (click the link for a listing of hotline numbers by </w:t>
      </w:r>
      <w:r w:rsidR="00A20C82">
        <w:rPr>
          <w:rFonts w:ascii="Cambria" w:hAnsi="Cambria"/>
          <w:sz w:val="22"/>
          <w:szCs w:val="22"/>
        </w:rPr>
        <w:t>s</w:t>
      </w:r>
      <w:r w:rsidRPr="00D337FB">
        <w:rPr>
          <w:rFonts w:ascii="Cambria" w:hAnsi="Cambria"/>
          <w:sz w:val="22"/>
          <w:szCs w:val="22"/>
        </w:rPr>
        <w:t>tate); found online at http://www.fns.usda.gov/snap/contact_info/hotlines.htm.</w:t>
      </w:r>
    </w:p>
    <w:p w14:paraId="795820C5" w14:textId="77777777" w:rsidR="00D337FB" w:rsidRPr="00D337FB" w:rsidRDefault="00D337FB" w:rsidP="00D337FB">
      <w:pPr>
        <w:rPr>
          <w:rFonts w:ascii="Cambria" w:hAnsi="Cambria"/>
          <w:sz w:val="22"/>
          <w:szCs w:val="22"/>
        </w:rPr>
      </w:pPr>
    </w:p>
    <w:p w14:paraId="44EE0FAB" w14:textId="77777777" w:rsidR="00D337FB" w:rsidRPr="00D337FB" w:rsidRDefault="00D337FB" w:rsidP="00D337FB">
      <w:pPr>
        <w:rPr>
          <w:rFonts w:ascii="Cambria" w:hAnsi="Cambria"/>
          <w:sz w:val="22"/>
          <w:szCs w:val="22"/>
        </w:rPr>
      </w:pPr>
      <w:r w:rsidRPr="00D337FB">
        <w:rPr>
          <w:rFonts w:ascii="Cambria" w:hAnsi="Cambria"/>
          <w:sz w:val="22"/>
          <w:szCs w:val="22"/>
        </w:rPr>
        <w:t>USDA is an equal opportunity provider and employer.</w:t>
      </w:r>
    </w:p>
    <w:p w14:paraId="7BDBE577" w14:textId="77777777" w:rsidR="00324D47" w:rsidRPr="00D337FB" w:rsidRDefault="00324D47" w:rsidP="009A78E6">
      <w:pPr>
        <w:rPr>
          <w:rFonts w:ascii="Cambria" w:hAnsi="Cambria"/>
          <w:sz w:val="22"/>
          <w:szCs w:val="22"/>
        </w:rPr>
      </w:pPr>
    </w:p>
    <w:p w14:paraId="3DFEF7F9" w14:textId="77777777" w:rsidR="00200605" w:rsidRPr="002468F9" w:rsidRDefault="00200605" w:rsidP="009A78E6">
      <w:pPr>
        <w:pStyle w:val="Default"/>
        <w:rPr>
          <w:rFonts w:ascii="Cambria" w:hAnsi="Cambria" w:cs="Times New Roman"/>
          <w:sz w:val="22"/>
          <w:szCs w:val="22"/>
        </w:rPr>
      </w:pPr>
      <w:bookmarkStart w:id="18" w:name="_Toc398026800"/>
      <w:r w:rsidRPr="00D337FB">
        <w:rPr>
          <w:rStyle w:val="Heading3Char"/>
          <w:sz w:val="22"/>
          <w:szCs w:val="22"/>
        </w:rPr>
        <w:t>Contract Maintenance</w:t>
      </w:r>
      <w:bookmarkEnd w:id="18"/>
      <w:r w:rsidRPr="00D337FB">
        <w:rPr>
          <w:rFonts w:ascii="Cambria" w:hAnsi="Cambria" w:cs="Times New Roman"/>
          <w:b/>
          <w:sz w:val="22"/>
          <w:szCs w:val="22"/>
        </w:rPr>
        <w:t>:</w:t>
      </w:r>
      <w:r w:rsidRPr="00D337FB">
        <w:rPr>
          <w:rFonts w:ascii="Cambria" w:hAnsi="Cambria" w:cs="Times New Roman"/>
          <w:sz w:val="22"/>
          <w:szCs w:val="22"/>
        </w:rPr>
        <w:t xml:space="preserve"> The SFA will communica</w:t>
      </w:r>
      <w:r w:rsidRPr="002468F9">
        <w:rPr>
          <w:rFonts w:ascii="Cambria" w:hAnsi="Cambria" w:cs="Times New Roman"/>
          <w:sz w:val="22"/>
          <w:szCs w:val="22"/>
        </w:rPr>
        <w:t xml:space="preserve">te with Selected Distributor if necessary to discuss product shortages, delivery times, product quality including other options, billing issues, special orders, and other selected Distributor issues. </w:t>
      </w:r>
    </w:p>
    <w:p w14:paraId="797BDB1A" w14:textId="77777777" w:rsidR="00200605" w:rsidRPr="002468F9" w:rsidRDefault="00200605" w:rsidP="009A78E6">
      <w:pPr>
        <w:pStyle w:val="Default"/>
        <w:rPr>
          <w:rFonts w:ascii="Cambria" w:hAnsi="Cambria" w:cs="Times New Roman"/>
          <w:sz w:val="22"/>
          <w:szCs w:val="22"/>
        </w:rPr>
      </w:pPr>
    </w:p>
    <w:p w14:paraId="1F9177DF" w14:textId="77777777" w:rsidR="00200605" w:rsidRPr="002468F9" w:rsidRDefault="00200605" w:rsidP="009A78E6">
      <w:pPr>
        <w:pStyle w:val="Default"/>
        <w:rPr>
          <w:rFonts w:ascii="Cambria" w:hAnsi="Cambria" w:cs="Times New Roman"/>
          <w:sz w:val="22"/>
          <w:szCs w:val="22"/>
        </w:rPr>
      </w:pPr>
      <w:bookmarkStart w:id="19" w:name="_Toc398026801"/>
      <w:r w:rsidRPr="002468F9">
        <w:rPr>
          <w:rStyle w:val="Heading3Char"/>
          <w:sz w:val="22"/>
          <w:szCs w:val="22"/>
        </w:rPr>
        <w:t>Contract Modification</w:t>
      </w:r>
      <w:bookmarkEnd w:id="19"/>
      <w:r w:rsidRPr="002468F9">
        <w:rPr>
          <w:rFonts w:ascii="Cambria" w:hAnsi="Cambria" w:cs="Times New Roman"/>
          <w:b/>
          <w:color w:val="auto"/>
          <w:sz w:val="22"/>
          <w:szCs w:val="22"/>
        </w:rPr>
        <w:t xml:space="preserve">: </w:t>
      </w:r>
      <w:r w:rsidRPr="002468F9">
        <w:rPr>
          <w:rFonts w:ascii="Cambria" w:hAnsi="Cambria" w:cs="Times New Roman"/>
          <w:sz w:val="22"/>
          <w:szCs w:val="22"/>
        </w:rPr>
        <w:t xml:space="preserve">The SFA reserves the right to modify the awarded contract by mutual agreement between the SFA and Selected Distributor, so long as such modification would not result in a material change to the solicitation and awarded contract. Such modifications will be evidenced by issuance of a written authorized amendment by the SFA. </w:t>
      </w:r>
    </w:p>
    <w:p w14:paraId="2AB07091" w14:textId="77777777" w:rsidR="00200605" w:rsidRPr="002468F9" w:rsidRDefault="00200605" w:rsidP="009A78E6">
      <w:pPr>
        <w:rPr>
          <w:rFonts w:ascii="Cambria" w:hAnsi="Cambria"/>
          <w:sz w:val="22"/>
          <w:szCs w:val="22"/>
        </w:rPr>
      </w:pPr>
    </w:p>
    <w:p w14:paraId="4DDB3A40" w14:textId="77777777" w:rsidR="00D61E3F" w:rsidRPr="00AF3952" w:rsidRDefault="00200605" w:rsidP="00925BDB">
      <w:pPr>
        <w:pStyle w:val="Default"/>
        <w:rPr>
          <w:b/>
          <w:bCs/>
          <w:color w:val="auto"/>
        </w:rPr>
      </w:pPr>
      <w:bookmarkStart w:id="20" w:name="_Toc398026802"/>
      <w:r w:rsidRPr="00EF6612">
        <w:rPr>
          <w:rStyle w:val="Heading3Char"/>
          <w:sz w:val="22"/>
          <w:szCs w:val="22"/>
        </w:rPr>
        <w:t>Type of Contract</w:t>
      </w:r>
      <w:bookmarkEnd w:id="20"/>
      <w:r w:rsidRPr="00EF6612">
        <w:rPr>
          <w:rFonts w:ascii="Cambria" w:hAnsi="Cambria" w:cs="Times New Roman"/>
          <w:b/>
          <w:bCs/>
          <w:sz w:val="22"/>
          <w:szCs w:val="22"/>
        </w:rPr>
        <w:t xml:space="preserve">: </w:t>
      </w:r>
      <w:r w:rsidR="00D61E3F" w:rsidRPr="00AF3952">
        <w:rPr>
          <w:rFonts w:ascii="Cambria" w:hAnsi="Cambria" w:cs="Times New Roman"/>
          <w:sz w:val="22"/>
          <w:szCs w:val="22"/>
        </w:rPr>
        <w:t xml:space="preserve">SFA </w:t>
      </w:r>
      <w:r w:rsidR="00D61E3F" w:rsidRPr="00AF3952">
        <w:rPr>
          <w:rFonts w:ascii="Cambria" w:hAnsi="Cambria" w:cs="Times New Roman"/>
          <w:color w:val="auto"/>
          <w:sz w:val="22"/>
          <w:szCs w:val="22"/>
        </w:rPr>
        <w:t xml:space="preserve">will </w:t>
      </w:r>
      <w:r w:rsidR="00925BDB" w:rsidRPr="00AF3952">
        <w:rPr>
          <w:rFonts w:ascii="Cambria" w:hAnsi="Cambria" w:cs="Times New Roman"/>
          <w:color w:val="auto"/>
          <w:sz w:val="22"/>
          <w:szCs w:val="22"/>
        </w:rPr>
        <w:t>award a fixed</w:t>
      </w:r>
      <w:r w:rsidR="0004775B" w:rsidRPr="00AF3952">
        <w:rPr>
          <w:rFonts w:ascii="Cambria" w:hAnsi="Cambria" w:cs="Times New Roman"/>
          <w:color w:val="auto"/>
          <w:sz w:val="22"/>
          <w:szCs w:val="22"/>
        </w:rPr>
        <w:t xml:space="preserve"> </w:t>
      </w:r>
      <w:r w:rsidR="00925BDB" w:rsidRPr="00AF3952">
        <w:rPr>
          <w:rFonts w:ascii="Cambria" w:hAnsi="Cambria" w:cs="Times New Roman"/>
          <w:color w:val="auto"/>
          <w:sz w:val="22"/>
          <w:szCs w:val="22"/>
        </w:rPr>
        <w:t>price contract with economic price adjustment</w:t>
      </w:r>
      <w:r w:rsidR="00AF3952">
        <w:rPr>
          <w:rFonts w:ascii="Cambria" w:hAnsi="Cambria" w:cs="Times New Roman"/>
          <w:i/>
          <w:color w:val="auto"/>
          <w:sz w:val="22"/>
          <w:szCs w:val="22"/>
        </w:rPr>
        <w:t xml:space="preserve">. </w:t>
      </w:r>
      <w:r w:rsidR="00D61E3F" w:rsidRPr="00AF3952">
        <w:rPr>
          <w:rFonts w:ascii="Cambria" w:hAnsi="Cambria" w:cs="Times New Roman"/>
          <w:color w:val="auto"/>
          <w:sz w:val="22"/>
          <w:szCs w:val="22"/>
        </w:rPr>
        <w:t xml:space="preserve">Bidders must submit </w:t>
      </w:r>
      <w:r w:rsidR="00925BDB" w:rsidRPr="00AF3952">
        <w:rPr>
          <w:rFonts w:ascii="Cambria" w:hAnsi="Cambria" w:cs="Times New Roman"/>
          <w:color w:val="auto"/>
          <w:sz w:val="22"/>
          <w:szCs w:val="22"/>
        </w:rPr>
        <w:t>this</w:t>
      </w:r>
      <w:r w:rsidR="00D61E3F" w:rsidRPr="00AF3952">
        <w:rPr>
          <w:rFonts w:ascii="Cambria" w:hAnsi="Cambria" w:cs="Times New Roman"/>
          <w:color w:val="auto"/>
          <w:sz w:val="22"/>
          <w:szCs w:val="22"/>
        </w:rPr>
        <w:t xml:space="preserve"> type of pricing to be considered responsive and eligible to be awarded a contract. </w:t>
      </w:r>
    </w:p>
    <w:p w14:paraId="6E567F57" w14:textId="77777777" w:rsidR="00EF6612" w:rsidRPr="00925BDB" w:rsidRDefault="00EF6612" w:rsidP="00925BDB">
      <w:pPr>
        <w:pStyle w:val="Default"/>
        <w:rPr>
          <w:b/>
          <w:bCs/>
        </w:rPr>
      </w:pPr>
    </w:p>
    <w:p w14:paraId="0760217F" w14:textId="77777777" w:rsidR="00200605" w:rsidRPr="002468F9" w:rsidRDefault="00200605" w:rsidP="009A78E6">
      <w:pPr>
        <w:autoSpaceDE w:val="0"/>
        <w:autoSpaceDN w:val="0"/>
        <w:adjustRightInd w:val="0"/>
        <w:rPr>
          <w:rFonts w:ascii="Cambria" w:hAnsi="Cambria"/>
          <w:color w:val="000000"/>
          <w:sz w:val="22"/>
          <w:szCs w:val="22"/>
        </w:rPr>
      </w:pPr>
      <w:bookmarkStart w:id="21" w:name="_Toc398026803"/>
      <w:r w:rsidRPr="002468F9">
        <w:rPr>
          <w:rStyle w:val="Heading3Char"/>
          <w:sz w:val="22"/>
          <w:szCs w:val="22"/>
        </w:rPr>
        <w:t>Distributor Agreement</w:t>
      </w:r>
      <w:bookmarkEnd w:id="21"/>
      <w:r w:rsidRPr="002468F9">
        <w:rPr>
          <w:rFonts w:ascii="Cambria" w:hAnsi="Cambria"/>
          <w:b/>
          <w:color w:val="000000"/>
          <w:sz w:val="22"/>
          <w:szCs w:val="22"/>
        </w:rPr>
        <w:t xml:space="preserve">: </w:t>
      </w:r>
      <w:r w:rsidRPr="002468F9">
        <w:rPr>
          <w:rFonts w:ascii="Cambria" w:hAnsi="Cambria"/>
          <w:sz w:val="22"/>
          <w:szCs w:val="22"/>
        </w:rPr>
        <w:t xml:space="preserve">Selected Distributor will need to sign a contract </w:t>
      </w:r>
      <w:r w:rsidRPr="002468F9">
        <w:rPr>
          <w:rFonts w:ascii="Cambria" w:hAnsi="Cambria"/>
          <w:color w:val="000000"/>
          <w:sz w:val="22"/>
          <w:szCs w:val="22"/>
        </w:rPr>
        <w:t>upon notification by SFA</w:t>
      </w:r>
      <w:r w:rsidRPr="002468F9">
        <w:rPr>
          <w:rFonts w:ascii="Cambria" w:hAnsi="Cambria"/>
          <w:sz w:val="22"/>
          <w:szCs w:val="22"/>
        </w:rPr>
        <w:t xml:space="preserve">. This contract </w:t>
      </w:r>
      <w:r w:rsidR="00D95A52">
        <w:rPr>
          <w:rFonts w:ascii="Cambria" w:hAnsi="Cambria"/>
          <w:sz w:val="22"/>
          <w:szCs w:val="22"/>
        </w:rPr>
        <w:t xml:space="preserve">(awarded contract) </w:t>
      </w:r>
      <w:r w:rsidRPr="002468F9">
        <w:rPr>
          <w:rFonts w:ascii="Cambria" w:hAnsi="Cambria"/>
          <w:sz w:val="22"/>
          <w:szCs w:val="22"/>
        </w:rPr>
        <w:t xml:space="preserve">will </w:t>
      </w:r>
      <w:r w:rsidR="00D95A52">
        <w:rPr>
          <w:rFonts w:ascii="Cambria" w:hAnsi="Cambria"/>
          <w:sz w:val="22"/>
          <w:szCs w:val="22"/>
        </w:rPr>
        <w:t xml:space="preserve">include terms and conditions </w:t>
      </w:r>
      <w:r w:rsidR="00182D58">
        <w:rPr>
          <w:rFonts w:ascii="Cambria" w:hAnsi="Cambria"/>
          <w:sz w:val="22"/>
          <w:szCs w:val="22"/>
        </w:rPr>
        <w:t xml:space="preserve">as described in </w:t>
      </w:r>
      <w:r w:rsidR="00D95A52">
        <w:rPr>
          <w:rFonts w:ascii="Cambria" w:hAnsi="Cambria"/>
          <w:sz w:val="22"/>
          <w:szCs w:val="22"/>
        </w:rPr>
        <w:t xml:space="preserve">this </w:t>
      </w:r>
      <w:r w:rsidR="00F77DB0">
        <w:rPr>
          <w:rFonts w:ascii="Cambria" w:hAnsi="Cambria"/>
          <w:sz w:val="22"/>
          <w:szCs w:val="22"/>
        </w:rPr>
        <w:t xml:space="preserve">IFB, </w:t>
      </w:r>
      <w:r w:rsidR="00D95A52">
        <w:rPr>
          <w:rFonts w:ascii="Cambria" w:hAnsi="Cambria"/>
          <w:sz w:val="22"/>
          <w:szCs w:val="22"/>
        </w:rPr>
        <w:t>submission responses from the bid of the Selected Distributor and any other negotiated terms and condition</w:t>
      </w:r>
      <w:r w:rsidR="00A64898">
        <w:rPr>
          <w:rFonts w:ascii="Cambria" w:hAnsi="Cambria"/>
          <w:sz w:val="22"/>
          <w:szCs w:val="22"/>
        </w:rPr>
        <w:t>s</w:t>
      </w:r>
      <w:r w:rsidR="00D95A52">
        <w:rPr>
          <w:rFonts w:ascii="Cambria" w:hAnsi="Cambria"/>
          <w:sz w:val="22"/>
          <w:szCs w:val="22"/>
        </w:rPr>
        <w:t xml:space="preserve"> agreed to by both parties and will </w:t>
      </w:r>
      <w:r w:rsidRPr="002468F9">
        <w:rPr>
          <w:rFonts w:ascii="Cambria" w:hAnsi="Cambria"/>
          <w:sz w:val="22"/>
          <w:szCs w:val="22"/>
        </w:rPr>
        <w:t xml:space="preserve">represent the </w:t>
      </w:r>
      <w:r w:rsidR="00A64898">
        <w:rPr>
          <w:rFonts w:ascii="Cambria" w:hAnsi="Cambria"/>
          <w:sz w:val="22"/>
          <w:szCs w:val="22"/>
        </w:rPr>
        <w:t xml:space="preserve">complete </w:t>
      </w:r>
      <w:r w:rsidRPr="002468F9">
        <w:rPr>
          <w:rFonts w:ascii="Cambria" w:hAnsi="Cambria"/>
          <w:sz w:val="22"/>
          <w:szCs w:val="22"/>
        </w:rPr>
        <w:t>contractual requirements for both the SFA and Selected Distributor</w:t>
      </w:r>
      <w:r w:rsidRPr="002468F9">
        <w:rPr>
          <w:rFonts w:ascii="Cambria" w:hAnsi="Cambria"/>
          <w:color w:val="000000"/>
          <w:sz w:val="22"/>
          <w:szCs w:val="22"/>
        </w:rPr>
        <w:t xml:space="preserve">. </w:t>
      </w:r>
    </w:p>
    <w:p w14:paraId="0DF1C667" w14:textId="77777777" w:rsidR="00200605" w:rsidRPr="002468F9" w:rsidRDefault="00200605" w:rsidP="009A78E6">
      <w:pPr>
        <w:pStyle w:val="Default"/>
        <w:rPr>
          <w:rFonts w:ascii="Cambria" w:hAnsi="Cambria" w:cs="Times New Roman"/>
          <w:b/>
          <w:color w:val="auto"/>
          <w:sz w:val="22"/>
          <w:szCs w:val="22"/>
        </w:rPr>
      </w:pPr>
    </w:p>
    <w:p w14:paraId="0F5518EA" w14:textId="365B849B" w:rsidR="00200605" w:rsidRPr="002468F9" w:rsidRDefault="00200605" w:rsidP="009A78E6">
      <w:pPr>
        <w:pStyle w:val="Default"/>
        <w:rPr>
          <w:rFonts w:ascii="Cambria" w:hAnsi="Cambria" w:cs="Times New Roman"/>
          <w:sz w:val="22"/>
          <w:szCs w:val="22"/>
        </w:rPr>
      </w:pPr>
      <w:bookmarkStart w:id="22" w:name="_Toc398026804"/>
      <w:r w:rsidRPr="002468F9">
        <w:rPr>
          <w:rStyle w:val="Heading3Char"/>
          <w:sz w:val="22"/>
          <w:szCs w:val="22"/>
        </w:rPr>
        <w:t>Contract Term</w:t>
      </w:r>
      <w:bookmarkEnd w:id="22"/>
      <w:r w:rsidRPr="002468F9">
        <w:rPr>
          <w:rFonts w:ascii="Cambria" w:hAnsi="Cambria" w:cs="Times New Roman"/>
          <w:b/>
          <w:color w:val="auto"/>
          <w:sz w:val="22"/>
          <w:szCs w:val="22"/>
        </w:rPr>
        <w:t xml:space="preserve">: </w:t>
      </w:r>
      <w:r w:rsidRPr="002468F9">
        <w:rPr>
          <w:rFonts w:ascii="Cambria" w:hAnsi="Cambria" w:cs="Times New Roman"/>
          <w:sz w:val="22"/>
          <w:szCs w:val="22"/>
        </w:rPr>
        <w:t xml:space="preserve">The initial awarded contract period shall be </w:t>
      </w:r>
      <w:r w:rsidR="00DF49F5">
        <w:rPr>
          <w:rFonts w:ascii="Cambria" w:hAnsi="Cambria" w:cs="Times New Roman"/>
          <w:sz w:val="22"/>
          <w:szCs w:val="22"/>
        </w:rPr>
        <w:t>July</w:t>
      </w:r>
      <w:r w:rsidR="00486692">
        <w:rPr>
          <w:rFonts w:ascii="Cambria" w:hAnsi="Cambria" w:cs="Times New Roman"/>
          <w:sz w:val="22"/>
          <w:szCs w:val="22"/>
        </w:rPr>
        <w:t xml:space="preserve"> 1, 20</w:t>
      </w:r>
      <w:r w:rsidR="00F152BD">
        <w:rPr>
          <w:rFonts w:ascii="Cambria" w:hAnsi="Cambria" w:cs="Times New Roman"/>
          <w:sz w:val="22"/>
          <w:szCs w:val="22"/>
        </w:rPr>
        <w:t>25</w:t>
      </w:r>
      <w:r w:rsidR="00486692">
        <w:rPr>
          <w:rFonts w:ascii="Cambria" w:hAnsi="Cambria" w:cs="Times New Roman"/>
          <w:sz w:val="22"/>
          <w:szCs w:val="22"/>
        </w:rPr>
        <w:t xml:space="preserve"> to </w:t>
      </w:r>
      <w:r w:rsidR="00DF49F5">
        <w:rPr>
          <w:rFonts w:ascii="Cambria" w:hAnsi="Cambria" w:cs="Times New Roman"/>
          <w:sz w:val="22"/>
          <w:szCs w:val="22"/>
        </w:rPr>
        <w:t>June</w:t>
      </w:r>
      <w:r w:rsidR="00486692">
        <w:rPr>
          <w:rFonts w:ascii="Cambria" w:hAnsi="Cambria" w:cs="Times New Roman"/>
          <w:sz w:val="22"/>
          <w:szCs w:val="22"/>
        </w:rPr>
        <w:t xml:space="preserve"> 3</w:t>
      </w:r>
      <w:r w:rsidR="00DF49F5">
        <w:rPr>
          <w:rFonts w:ascii="Cambria" w:hAnsi="Cambria" w:cs="Times New Roman"/>
          <w:sz w:val="22"/>
          <w:szCs w:val="22"/>
        </w:rPr>
        <w:t>0</w:t>
      </w:r>
      <w:r w:rsidR="00486692">
        <w:rPr>
          <w:rFonts w:ascii="Cambria" w:hAnsi="Cambria" w:cs="Times New Roman"/>
          <w:sz w:val="22"/>
          <w:szCs w:val="22"/>
        </w:rPr>
        <w:t>, 20</w:t>
      </w:r>
      <w:r w:rsidR="00F152BD">
        <w:rPr>
          <w:rFonts w:ascii="Cambria" w:hAnsi="Cambria" w:cs="Times New Roman"/>
          <w:sz w:val="22"/>
          <w:szCs w:val="22"/>
        </w:rPr>
        <w:t>26</w:t>
      </w:r>
      <w:r w:rsidRPr="002468F9">
        <w:rPr>
          <w:rFonts w:ascii="Cambria" w:hAnsi="Cambria" w:cs="Times New Roman"/>
          <w:sz w:val="22"/>
          <w:szCs w:val="22"/>
        </w:rPr>
        <w:t xml:space="preserve">. This awarded contract may be renewed for up to four (4) additional one-year terms by mutual agreement of the SFA and Selected Distributor. </w:t>
      </w:r>
    </w:p>
    <w:p w14:paraId="4EA98506" w14:textId="77777777" w:rsidR="00200605" w:rsidRPr="002468F9" w:rsidRDefault="00200605" w:rsidP="009A78E6">
      <w:pPr>
        <w:tabs>
          <w:tab w:val="left" w:pos="-1080"/>
          <w:tab w:val="left" w:pos="-720"/>
          <w:tab w:val="left" w:pos="0"/>
          <w:tab w:val="left" w:pos="720"/>
          <w:tab w:val="left" w:pos="1170"/>
          <w:tab w:val="left" w:pos="2160"/>
        </w:tabs>
        <w:rPr>
          <w:rFonts w:ascii="Cambria" w:hAnsi="Cambria"/>
          <w:sz w:val="22"/>
          <w:szCs w:val="22"/>
        </w:rPr>
      </w:pPr>
    </w:p>
    <w:p w14:paraId="586123F9" w14:textId="77777777" w:rsidR="00200605" w:rsidRPr="002468F9" w:rsidRDefault="00200605" w:rsidP="009A78E6">
      <w:pPr>
        <w:pStyle w:val="Default"/>
        <w:rPr>
          <w:rFonts w:ascii="Cambria" w:hAnsi="Cambria" w:cs="Times New Roman"/>
          <w:b/>
          <w:color w:val="auto"/>
          <w:sz w:val="22"/>
          <w:szCs w:val="22"/>
        </w:rPr>
      </w:pPr>
      <w:bookmarkStart w:id="23" w:name="_Toc398026805"/>
      <w:r w:rsidRPr="002468F9">
        <w:rPr>
          <w:rStyle w:val="Heading3Char"/>
          <w:sz w:val="22"/>
          <w:szCs w:val="22"/>
        </w:rPr>
        <w:t>Period of Performance</w:t>
      </w:r>
      <w:bookmarkEnd w:id="23"/>
      <w:r w:rsidRPr="002468F9">
        <w:rPr>
          <w:rFonts w:ascii="Cambria" w:hAnsi="Cambria" w:cs="Times New Roman"/>
          <w:b/>
          <w:color w:val="auto"/>
          <w:sz w:val="22"/>
          <w:szCs w:val="22"/>
        </w:rPr>
        <w:t xml:space="preserve">: </w:t>
      </w:r>
    </w:p>
    <w:p w14:paraId="21ADFDC5" w14:textId="77777777" w:rsidR="00200605" w:rsidRPr="002468F9" w:rsidRDefault="007D11F4" w:rsidP="009A78E6">
      <w:pPr>
        <w:pStyle w:val="Default"/>
        <w:rPr>
          <w:rFonts w:ascii="Cambria" w:hAnsi="Cambria" w:cs="Times New Roman"/>
          <w:sz w:val="22"/>
          <w:szCs w:val="22"/>
        </w:rPr>
      </w:pPr>
      <w:r>
        <w:rPr>
          <w:rFonts w:ascii="Cambria" w:hAnsi="Cambria" w:cs="Times New Roman"/>
          <w:sz w:val="22"/>
          <w:szCs w:val="22"/>
        </w:rPr>
        <w:t xml:space="preserve">Initial Year: </w:t>
      </w:r>
      <w:r>
        <w:rPr>
          <w:rFonts w:ascii="Cambria" w:hAnsi="Cambria" w:cs="Times New Roman"/>
          <w:sz w:val="22"/>
          <w:szCs w:val="22"/>
        </w:rPr>
        <w:tab/>
      </w:r>
      <w:r>
        <w:rPr>
          <w:rFonts w:ascii="Cambria" w:hAnsi="Cambria" w:cs="Times New Roman"/>
          <w:sz w:val="22"/>
          <w:szCs w:val="22"/>
        </w:rPr>
        <w:tab/>
      </w:r>
      <w:r w:rsidR="00DF49F5">
        <w:rPr>
          <w:rFonts w:ascii="Cambria" w:hAnsi="Cambria" w:cs="Times New Roman"/>
          <w:sz w:val="22"/>
          <w:szCs w:val="22"/>
        </w:rPr>
        <w:t>July</w:t>
      </w:r>
      <w:r>
        <w:rPr>
          <w:rFonts w:ascii="Cambria" w:hAnsi="Cambria" w:cs="Times New Roman"/>
          <w:sz w:val="22"/>
          <w:szCs w:val="22"/>
        </w:rPr>
        <w:t xml:space="preserve"> 1, 20</w:t>
      </w:r>
      <w:r w:rsidR="00F93046">
        <w:rPr>
          <w:rFonts w:ascii="Cambria" w:hAnsi="Cambria" w:cs="Times New Roman"/>
          <w:sz w:val="22"/>
          <w:szCs w:val="22"/>
        </w:rPr>
        <w:t>25</w:t>
      </w:r>
      <w:r>
        <w:rPr>
          <w:rFonts w:ascii="Cambria" w:hAnsi="Cambria" w:cs="Times New Roman"/>
          <w:sz w:val="22"/>
          <w:szCs w:val="22"/>
        </w:rPr>
        <w:t xml:space="preserve"> to </w:t>
      </w:r>
      <w:r w:rsidR="00DF49F5">
        <w:rPr>
          <w:rFonts w:ascii="Cambria" w:hAnsi="Cambria" w:cs="Times New Roman"/>
          <w:sz w:val="22"/>
          <w:szCs w:val="22"/>
        </w:rPr>
        <w:t>June</w:t>
      </w:r>
      <w:r>
        <w:rPr>
          <w:rFonts w:ascii="Cambria" w:hAnsi="Cambria" w:cs="Times New Roman"/>
          <w:sz w:val="22"/>
          <w:szCs w:val="22"/>
        </w:rPr>
        <w:t xml:space="preserve"> 3</w:t>
      </w:r>
      <w:r w:rsidR="00DF49F5">
        <w:rPr>
          <w:rFonts w:ascii="Cambria" w:hAnsi="Cambria" w:cs="Times New Roman"/>
          <w:sz w:val="22"/>
          <w:szCs w:val="22"/>
        </w:rPr>
        <w:t>0</w:t>
      </w:r>
      <w:r>
        <w:rPr>
          <w:rFonts w:ascii="Cambria" w:hAnsi="Cambria" w:cs="Times New Roman"/>
          <w:sz w:val="22"/>
          <w:szCs w:val="22"/>
        </w:rPr>
        <w:t>, 20</w:t>
      </w:r>
      <w:r w:rsidR="00F93046">
        <w:rPr>
          <w:rFonts w:ascii="Cambria" w:hAnsi="Cambria" w:cs="Times New Roman"/>
          <w:sz w:val="22"/>
          <w:szCs w:val="22"/>
        </w:rPr>
        <w:t>26</w:t>
      </w:r>
    </w:p>
    <w:p w14:paraId="2AED4124" w14:textId="77777777" w:rsidR="00200605" w:rsidRPr="002468F9" w:rsidRDefault="00200605" w:rsidP="009A78E6">
      <w:pPr>
        <w:pStyle w:val="Default"/>
        <w:rPr>
          <w:rFonts w:ascii="Cambria" w:hAnsi="Cambria" w:cs="Times New Roman"/>
          <w:sz w:val="22"/>
          <w:szCs w:val="22"/>
        </w:rPr>
      </w:pPr>
      <w:r w:rsidRPr="002468F9">
        <w:rPr>
          <w:rFonts w:ascii="Cambria" w:hAnsi="Cambria" w:cs="Times New Roman"/>
          <w:sz w:val="22"/>
          <w:szCs w:val="22"/>
        </w:rPr>
        <w:t xml:space="preserve">Option Year 1: </w:t>
      </w:r>
      <w:r w:rsidRPr="002468F9">
        <w:rPr>
          <w:rFonts w:ascii="Cambria" w:hAnsi="Cambria" w:cs="Times New Roman"/>
          <w:sz w:val="22"/>
          <w:szCs w:val="22"/>
        </w:rPr>
        <w:tab/>
      </w:r>
      <w:r w:rsidRPr="002468F9">
        <w:rPr>
          <w:rFonts w:ascii="Cambria" w:hAnsi="Cambria" w:cs="Times New Roman"/>
          <w:sz w:val="22"/>
          <w:szCs w:val="22"/>
        </w:rPr>
        <w:tab/>
      </w:r>
      <w:r w:rsidR="00DF49F5">
        <w:rPr>
          <w:rFonts w:ascii="Cambria" w:hAnsi="Cambria" w:cs="Times New Roman"/>
          <w:sz w:val="22"/>
          <w:szCs w:val="22"/>
        </w:rPr>
        <w:t>July</w:t>
      </w:r>
      <w:r w:rsidR="007D11F4">
        <w:rPr>
          <w:rFonts w:ascii="Cambria" w:hAnsi="Cambria" w:cs="Times New Roman"/>
          <w:sz w:val="22"/>
          <w:szCs w:val="22"/>
        </w:rPr>
        <w:t xml:space="preserve"> 1, 20</w:t>
      </w:r>
      <w:r w:rsidR="00F93046">
        <w:rPr>
          <w:rFonts w:ascii="Cambria" w:hAnsi="Cambria" w:cs="Times New Roman"/>
          <w:sz w:val="22"/>
          <w:szCs w:val="22"/>
        </w:rPr>
        <w:t>26</w:t>
      </w:r>
      <w:r w:rsidR="007D11F4">
        <w:rPr>
          <w:rFonts w:ascii="Cambria" w:hAnsi="Cambria" w:cs="Times New Roman"/>
          <w:sz w:val="22"/>
          <w:szCs w:val="22"/>
        </w:rPr>
        <w:t xml:space="preserve"> to </w:t>
      </w:r>
      <w:r w:rsidR="00DF49F5">
        <w:rPr>
          <w:rFonts w:ascii="Cambria" w:hAnsi="Cambria" w:cs="Times New Roman"/>
          <w:sz w:val="22"/>
          <w:szCs w:val="22"/>
        </w:rPr>
        <w:t>June</w:t>
      </w:r>
      <w:r w:rsidR="007D11F4">
        <w:rPr>
          <w:rFonts w:ascii="Cambria" w:hAnsi="Cambria" w:cs="Times New Roman"/>
          <w:sz w:val="22"/>
          <w:szCs w:val="22"/>
        </w:rPr>
        <w:t xml:space="preserve"> 3</w:t>
      </w:r>
      <w:r w:rsidR="00DF49F5">
        <w:rPr>
          <w:rFonts w:ascii="Cambria" w:hAnsi="Cambria" w:cs="Times New Roman"/>
          <w:sz w:val="22"/>
          <w:szCs w:val="22"/>
        </w:rPr>
        <w:t>0</w:t>
      </w:r>
      <w:r w:rsidR="007D11F4">
        <w:rPr>
          <w:rFonts w:ascii="Cambria" w:hAnsi="Cambria" w:cs="Times New Roman"/>
          <w:sz w:val="22"/>
          <w:szCs w:val="22"/>
        </w:rPr>
        <w:t>, 20</w:t>
      </w:r>
      <w:r w:rsidR="00F93046">
        <w:rPr>
          <w:rFonts w:ascii="Cambria" w:hAnsi="Cambria" w:cs="Times New Roman"/>
          <w:sz w:val="22"/>
          <w:szCs w:val="22"/>
        </w:rPr>
        <w:t>27</w:t>
      </w:r>
    </w:p>
    <w:p w14:paraId="6AE8BBFF" w14:textId="77777777" w:rsidR="00200605" w:rsidRPr="002468F9" w:rsidRDefault="00200605" w:rsidP="009A78E6">
      <w:pPr>
        <w:pStyle w:val="Default"/>
        <w:rPr>
          <w:rFonts w:ascii="Cambria" w:hAnsi="Cambria" w:cs="Times New Roman"/>
          <w:sz w:val="22"/>
          <w:szCs w:val="22"/>
        </w:rPr>
      </w:pPr>
      <w:r w:rsidRPr="002468F9">
        <w:rPr>
          <w:rFonts w:ascii="Cambria" w:hAnsi="Cambria" w:cs="Times New Roman"/>
          <w:sz w:val="22"/>
          <w:szCs w:val="22"/>
        </w:rPr>
        <w:t xml:space="preserve">Option Year 2: </w:t>
      </w:r>
      <w:r w:rsidRPr="002468F9">
        <w:rPr>
          <w:rFonts w:ascii="Cambria" w:hAnsi="Cambria" w:cs="Times New Roman"/>
          <w:sz w:val="22"/>
          <w:szCs w:val="22"/>
        </w:rPr>
        <w:tab/>
      </w:r>
      <w:r w:rsidRPr="002468F9">
        <w:rPr>
          <w:rFonts w:ascii="Cambria" w:hAnsi="Cambria" w:cs="Times New Roman"/>
          <w:sz w:val="22"/>
          <w:szCs w:val="22"/>
        </w:rPr>
        <w:tab/>
      </w:r>
      <w:r w:rsidR="00DF49F5">
        <w:rPr>
          <w:rFonts w:ascii="Cambria" w:hAnsi="Cambria" w:cs="Times New Roman"/>
          <w:sz w:val="22"/>
          <w:szCs w:val="22"/>
        </w:rPr>
        <w:t>July 1, 20</w:t>
      </w:r>
      <w:r w:rsidR="00F93046">
        <w:rPr>
          <w:rFonts w:ascii="Cambria" w:hAnsi="Cambria" w:cs="Times New Roman"/>
          <w:sz w:val="22"/>
          <w:szCs w:val="22"/>
        </w:rPr>
        <w:t>27</w:t>
      </w:r>
      <w:r w:rsidR="00DF49F5">
        <w:rPr>
          <w:rFonts w:ascii="Cambria" w:hAnsi="Cambria" w:cs="Times New Roman"/>
          <w:sz w:val="22"/>
          <w:szCs w:val="22"/>
        </w:rPr>
        <w:t xml:space="preserve"> to June</w:t>
      </w:r>
      <w:r w:rsidR="007D11F4">
        <w:rPr>
          <w:rFonts w:ascii="Cambria" w:hAnsi="Cambria" w:cs="Times New Roman"/>
          <w:sz w:val="22"/>
          <w:szCs w:val="22"/>
        </w:rPr>
        <w:t xml:space="preserve"> 3</w:t>
      </w:r>
      <w:r w:rsidR="00DF49F5">
        <w:rPr>
          <w:rFonts w:ascii="Cambria" w:hAnsi="Cambria" w:cs="Times New Roman"/>
          <w:sz w:val="22"/>
          <w:szCs w:val="22"/>
        </w:rPr>
        <w:t>0</w:t>
      </w:r>
      <w:r w:rsidR="007D11F4">
        <w:rPr>
          <w:rFonts w:ascii="Cambria" w:hAnsi="Cambria" w:cs="Times New Roman"/>
          <w:sz w:val="22"/>
          <w:szCs w:val="22"/>
        </w:rPr>
        <w:t>, 202</w:t>
      </w:r>
      <w:r w:rsidR="00F93046">
        <w:rPr>
          <w:rFonts w:ascii="Cambria" w:hAnsi="Cambria" w:cs="Times New Roman"/>
          <w:sz w:val="22"/>
          <w:szCs w:val="22"/>
        </w:rPr>
        <w:t>8</w:t>
      </w:r>
    </w:p>
    <w:p w14:paraId="7D810F22" w14:textId="77777777" w:rsidR="00200605" w:rsidRPr="002468F9" w:rsidRDefault="00200605" w:rsidP="009A78E6">
      <w:pPr>
        <w:pStyle w:val="Default"/>
        <w:rPr>
          <w:rFonts w:ascii="Cambria" w:hAnsi="Cambria" w:cs="Times New Roman"/>
          <w:sz w:val="22"/>
          <w:szCs w:val="22"/>
        </w:rPr>
      </w:pPr>
      <w:r w:rsidRPr="002468F9">
        <w:rPr>
          <w:rFonts w:ascii="Cambria" w:hAnsi="Cambria" w:cs="Times New Roman"/>
          <w:sz w:val="22"/>
          <w:szCs w:val="22"/>
        </w:rPr>
        <w:t xml:space="preserve">Option Year 3: </w:t>
      </w:r>
      <w:r w:rsidRPr="002468F9">
        <w:rPr>
          <w:rFonts w:ascii="Cambria" w:hAnsi="Cambria" w:cs="Times New Roman"/>
          <w:sz w:val="22"/>
          <w:szCs w:val="22"/>
        </w:rPr>
        <w:tab/>
      </w:r>
      <w:r w:rsidRPr="002468F9">
        <w:rPr>
          <w:rFonts w:ascii="Cambria" w:hAnsi="Cambria" w:cs="Times New Roman"/>
          <w:sz w:val="22"/>
          <w:szCs w:val="22"/>
        </w:rPr>
        <w:tab/>
      </w:r>
      <w:r w:rsidR="00DF49F5">
        <w:rPr>
          <w:rFonts w:ascii="Cambria" w:hAnsi="Cambria" w:cs="Times New Roman"/>
          <w:sz w:val="22"/>
          <w:szCs w:val="22"/>
        </w:rPr>
        <w:t>July</w:t>
      </w:r>
      <w:r w:rsidR="007D11F4">
        <w:rPr>
          <w:rFonts w:ascii="Cambria" w:hAnsi="Cambria" w:cs="Times New Roman"/>
          <w:sz w:val="22"/>
          <w:szCs w:val="22"/>
        </w:rPr>
        <w:t xml:space="preserve"> 1, 202</w:t>
      </w:r>
      <w:r w:rsidR="00F93046">
        <w:rPr>
          <w:rFonts w:ascii="Cambria" w:hAnsi="Cambria" w:cs="Times New Roman"/>
          <w:sz w:val="22"/>
          <w:szCs w:val="22"/>
        </w:rPr>
        <w:t>8</w:t>
      </w:r>
      <w:r w:rsidR="007D11F4">
        <w:rPr>
          <w:rFonts w:ascii="Cambria" w:hAnsi="Cambria" w:cs="Times New Roman"/>
          <w:sz w:val="22"/>
          <w:szCs w:val="22"/>
        </w:rPr>
        <w:t xml:space="preserve"> to</w:t>
      </w:r>
      <w:r w:rsidR="00DF49F5">
        <w:rPr>
          <w:rFonts w:ascii="Cambria" w:hAnsi="Cambria" w:cs="Times New Roman"/>
          <w:sz w:val="22"/>
          <w:szCs w:val="22"/>
        </w:rPr>
        <w:t xml:space="preserve"> June</w:t>
      </w:r>
      <w:r w:rsidR="007D11F4">
        <w:rPr>
          <w:rFonts w:ascii="Cambria" w:hAnsi="Cambria" w:cs="Times New Roman"/>
          <w:sz w:val="22"/>
          <w:szCs w:val="22"/>
        </w:rPr>
        <w:t xml:space="preserve"> 3</w:t>
      </w:r>
      <w:r w:rsidR="00DF49F5">
        <w:rPr>
          <w:rFonts w:ascii="Cambria" w:hAnsi="Cambria" w:cs="Times New Roman"/>
          <w:sz w:val="22"/>
          <w:szCs w:val="22"/>
        </w:rPr>
        <w:t>0</w:t>
      </w:r>
      <w:r w:rsidR="007D11F4">
        <w:rPr>
          <w:rFonts w:ascii="Cambria" w:hAnsi="Cambria" w:cs="Times New Roman"/>
          <w:sz w:val="22"/>
          <w:szCs w:val="22"/>
        </w:rPr>
        <w:t>, 202</w:t>
      </w:r>
      <w:r w:rsidR="00F93046">
        <w:rPr>
          <w:rFonts w:ascii="Cambria" w:hAnsi="Cambria" w:cs="Times New Roman"/>
          <w:sz w:val="22"/>
          <w:szCs w:val="22"/>
        </w:rPr>
        <w:t>9</w:t>
      </w:r>
    </w:p>
    <w:p w14:paraId="5B2E81F6" w14:textId="77777777" w:rsidR="006F600A" w:rsidRPr="002468F9" w:rsidRDefault="00200605" w:rsidP="007D11F4">
      <w:pPr>
        <w:autoSpaceDE w:val="0"/>
        <w:autoSpaceDN w:val="0"/>
        <w:adjustRightInd w:val="0"/>
        <w:rPr>
          <w:rFonts w:ascii="Cambria" w:hAnsi="Cambria"/>
          <w:sz w:val="22"/>
          <w:szCs w:val="22"/>
        </w:rPr>
      </w:pPr>
      <w:r w:rsidRPr="002468F9">
        <w:rPr>
          <w:rFonts w:ascii="Cambria" w:hAnsi="Cambria"/>
          <w:sz w:val="22"/>
          <w:szCs w:val="22"/>
        </w:rPr>
        <w:t xml:space="preserve">Option Year 4: </w:t>
      </w:r>
      <w:r w:rsidRPr="002468F9">
        <w:rPr>
          <w:rFonts w:ascii="Cambria" w:hAnsi="Cambria"/>
          <w:sz w:val="22"/>
          <w:szCs w:val="22"/>
        </w:rPr>
        <w:tab/>
      </w:r>
      <w:r w:rsidRPr="002468F9">
        <w:rPr>
          <w:rFonts w:ascii="Cambria" w:hAnsi="Cambria"/>
          <w:sz w:val="22"/>
          <w:szCs w:val="22"/>
        </w:rPr>
        <w:tab/>
      </w:r>
      <w:r w:rsidR="00DF49F5">
        <w:rPr>
          <w:rFonts w:ascii="Cambria" w:hAnsi="Cambria"/>
          <w:sz w:val="22"/>
          <w:szCs w:val="22"/>
        </w:rPr>
        <w:t>July</w:t>
      </w:r>
      <w:r w:rsidR="007D11F4">
        <w:rPr>
          <w:rFonts w:ascii="Cambria" w:hAnsi="Cambria"/>
          <w:sz w:val="22"/>
          <w:szCs w:val="22"/>
        </w:rPr>
        <w:t xml:space="preserve"> 1, 20</w:t>
      </w:r>
      <w:r w:rsidR="00F93046">
        <w:rPr>
          <w:rFonts w:ascii="Cambria" w:hAnsi="Cambria"/>
          <w:sz w:val="22"/>
          <w:szCs w:val="22"/>
        </w:rPr>
        <w:t>29</w:t>
      </w:r>
      <w:r w:rsidR="007D11F4">
        <w:rPr>
          <w:rFonts w:ascii="Cambria" w:hAnsi="Cambria"/>
          <w:sz w:val="22"/>
          <w:szCs w:val="22"/>
        </w:rPr>
        <w:t xml:space="preserve"> to </w:t>
      </w:r>
      <w:r w:rsidR="00DF49F5">
        <w:rPr>
          <w:rFonts w:ascii="Cambria" w:hAnsi="Cambria"/>
          <w:sz w:val="22"/>
          <w:szCs w:val="22"/>
        </w:rPr>
        <w:t xml:space="preserve">June </w:t>
      </w:r>
      <w:r w:rsidR="007D11F4">
        <w:rPr>
          <w:rFonts w:ascii="Cambria" w:hAnsi="Cambria"/>
          <w:sz w:val="22"/>
          <w:szCs w:val="22"/>
        </w:rPr>
        <w:t>3</w:t>
      </w:r>
      <w:r w:rsidR="00DF49F5">
        <w:rPr>
          <w:rFonts w:ascii="Cambria" w:hAnsi="Cambria"/>
          <w:sz w:val="22"/>
          <w:szCs w:val="22"/>
        </w:rPr>
        <w:t>0</w:t>
      </w:r>
      <w:r w:rsidR="007D11F4">
        <w:rPr>
          <w:rFonts w:ascii="Cambria" w:hAnsi="Cambria"/>
          <w:sz w:val="22"/>
          <w:szCs w:val="22"/>
        </w:rPr>
        <w:t>, 20</w:t>
      </w:r>
      <w:r w:rsidR="00F93046">
        <w:rPr>
          <w:rFonts w:ascii="Cambria" w:hAnsi="Cambria"/>
          <w:sz w:val="22"/>
          <w:szCs w:val="22"/>
        </w:rPr>
        <w:t>30</w:t>
      </w:r>
    </w:p>
    <w:p w14:paraId="223CA8E3" w14:textId="77777777" w:rsidR="006F600A" w:rsidRPr="002468F9" w:rsidRDefault="006F600A" w:rsidP="006F600A">
      <w:pPr>
        <w:pStyle w:val="Default"/>
        <w:rPr>
          <w:rFonts w:ascii="Cambria" w:hAnsi="Cambria" w:cs="Times New Roman"/>
          <w:sz w:val="22"/>
          <w:szCs w:val="22"/>
        </w:rPr>
      </w:pPr>
      <w:bookmarkStart w:id="24" w:name="_Toc398026806"/>
      <w:r w:rsidRPr="00F22B2B">
        <w:rPr>
          <w:rStyle w:val="Heading3Char"/>
          <w:sz w:val="22"/>
          <w:szCs w:val="22"/>
        </w:rPr>
        <w:t>Distributor Performance and Evaluation</w:t>
      </w:r>
      <w:bookmarkEnd w:id="24"/>
      <w:r w:rsidRPr="002468F9">
        <w:rPr>
          <w:rFonts w:ascii="Cambria" w:hAnsi="Cambria" w:cs="Times New Roman"/>
          <w:sz w:val="22"/>
          <w:szCs w:val="22"/>
        </w:rPr>
        <w:t>: The Selected Distributor performance process will involve evaluating the Selected Distributor</w:t>
      </w:r>
      <w:r w:rsidR="00F03566">
        <w:rPr>
          <w:rFonts w:ascii="Cambria" w:hAnsi="Cambria" w:cs="Times New Roman"/>
          <w:sz w:val="22"/>
          <w:szCs w:val="22"/>
        </w:rPr>
        <w:t>’s</w:t>
      </w:r>
      <w:r w:rsidRPr="002468F9">
        <w:rPr>
          <w:rFonts w:ascii="Cambria" w:hAnsi="Cambria" w:cs="Times New Roman"/>
          <w:sz w:val="22"/>
          <w:szCs w:val="22"/>
        </w:rPr>
        <w:t xml:space="preserve"> overall quality status, as well as evaluating the quality of each material or service the SFA </w:t>
      </w:r>
      <w:r w:rsidRPr="002468F9">
        <w:rPr>
          <w:rFonts w:ascii="Cambria" w:hAnsi="Cambria" w:cs="Times New Roman"/>
          <w:sz w:val="22"/>
          <w:szCs w:val="22"/>
        </w:rPr>
        <w:lastRenderedPageBreak/>
        <w:t>awards as a result of this IFB to purchase from the said Selected Distributor. Prior to the invoice submission, the Selected Distributor shall meet with a SFA representative to discuss and review deliverables and timeline events for said services and products. The awarded contract will not automatically renew but will be based upon the SFA evaluating and analyzing Selected Distributor performance.</w:t>
      </w:r>
    </w:p>
    <w:p w14:paraId="0C27E33C" w14:textId="77777777" w:rsidR="006F600A" w:rsidRPr="002468F9" w:rsidRDefault="006F600A" w:rsidP="006F600A">
      <w:pPr>
        <w:pStyle w:val="Default"/>
        <w:rPr>
          <w:rFonts w:ascii="Cambria" w:hAnsi="Cambria" w:cs="Times New Roman"/>
          <w:sz w:val="22"/>
          <w:szCs w:val="22"/>
        </w:rPr>
      </w:pPr>
    </w:p>
    <w:p w14:paraId="7145354F" w14:textId="77777777" w:rsidR="006126D9" w:rsidRDefault="00200605" w:rsidP="009A78E6">
      <w:pPr>
        <w:tabs>
          <w:tab w:val="left" w:pos="-1080"/>
          <w:tab w:val="left" w:pos="-720"/>
          <w:tab w:val="left" w:pos="0"/>
          <w:tab w:val="left" w:pos="720"/>
          <w:tab w:val="left" w:pos="1170"/>
          <w:tab w:val="left" w:pos="2160"/>
        </w:tabs>
        <w:ind w:left="1170" w:hanging="1170"/>
        <w:jc w:val="both"/>
        <w:rPr>
          <w:rFonts w:ascii="Cambria" w:hAnsi="Cambria"/>
          <w:b/>
          <w:sz w:val="22"/>
          <w:szCs w:val="22"/>
        </w:rPr>
      </w:pPr>
      <w:bookmarkStart w:id="25" w:name="_Toc398026807"/>
      <w:r w:rsidRPr="002468F9">
        <w:rPr>
          <w:rStyle w:val="Heading3Char"/>
          <w:color w:val="000000"/>
          <w:sz w:val="22"/>
          <w:szCs w:val="22"/>
        </w:rPr>
        <w:t>Delivery</w:t>
      </w:r>
      <w:bookmarkEnd w:id="25"/>
      <w:r w:rsidRPr="002468F9">
        <w:rPr>
          <w:rFonts w:ascii="Cambria" w:hAnsi="Cambria"/>
          <w:b/>
          <w:sz w:val="22"/>
          <w:szCs w:val="22"/>
        </w:rPr>
        <w:t xml:space="preserve">: </w:t>
      </w:r>
    </w:p>
    <w:p w14:paraId="071B009A" w14:textId="77777777" w:rsidR="00200605" w:rsidRPr="002468F9" w:rsidRDefault="006126D9" w:rsidP="009A78E6">
      <w:pPr>
        <w:tabs>
          <w:tab w:val="left" w:pos="-1080"/>
          <w:tab w:val="left" w:pos="-720"/>
          <w:tab w:val="left" w:pos="0"/>
          <w:tab w:val="left" w:pos="720"/>
          <w:tab w:val="left" w:pos="1170"/>
          <w:tab w:val="left" w:pos="2160"/>
        </w:tabs>
        <w:ind w:left="1170" w:hanging="1170"/>
        <w:jc w:val="both"/>
        <w:rPr>
          <w:rFonts w:ascii="Cambria" w:hAnsi="Cambria"/>
          <w:bCs/>
          <w:caps/>
          <w:sz w:val="22"/>
          <w:szCs w:val="22"/>
        </w:rPr>
      </w:pPr>
      <w:r>
        <w:rPr>
          <w:rFonts w:ascii="Cambria" w:hAnsi="Cambria"/>
          <w:color w:val="000000"/>
          <w:sz w:val="22"/>
          <w:szCs w:val="22"/>
        </w:rPr>
        <w:t xml:space="preserve">Milk will be delivered to each </w:t>
      </w:r>
      <w:r w:rsidR="00200605" w:rsidRPr="002468F9">
        <w:rPr>
          <w:rFonts w:ascii="Cambria" w:hAnsi="Cambria"/>
          <w:color w:val="000000"/>
          <w:sz w:val="22"/>
          <w:szCs w:val="22"/>
        </w:rPr>
        <w:t>SFA at the address</w:t>
      </w:r>
      <w:r w:rsidR="000D61E4" w:rsidRPr="002468F9">
        <w:rPr>
          <w:rFonts w:ascii="Cambria" w:hAnsi="Cambria"/>
          <w:color w:val="000000"/>
          <w:sz w:val="22"/>
          <w:szCs w:val="22"/>
        </w:rPr>
        <w:t>es</w:t>
      </w:r>
      <w:r w:rsidR="00200605" w:rsidRPr="002468F9">
        <w:rPr>
          <w:rFonts w:ascii="Cambria" w:hAnsi="Cambria"/>
          <w:color w:val="000000"/>
          <w:sz w:val="22"/>
          <w:szCs w:val="22"/>
        </w:rPr>
        <w:t xml:space="preserve"> at or before scheduled time</w:t>
      </w:r>
      <w:r>
        <w:rPr>
          <w:rFonts w:ascii="Cambria" w:hAnsi="Cambria"/>
          <w:color w:val="000000"/>
          <w:sz w:val="22"/>
          <w:szCs w:val="22"/>
        </w:rPr>
        <w:t>s as attached in this packet</w:t>
      </w:r>
      <w:r w:rsidR="00200605" w:rsidRPr="002468F9">
        <w:rPr>
          <w:rFonts w:ascii="Cambria" w:hAnsi="Cambria"/>
          <w:color w:val="000000"/>
          <w:sz w:val="22"/>
          <w:szCs w:val="22"/>
        </w:rPr>
        <w:t>.</w:t>
      </w:r>
    </w:p>
    <w:p w14:paraId="31F2D2D0" w14:textId="77777777" w:rsidR="00200605" w:rsidRPr="002468F9" w:rsidRDefault="00200605" w:rsidP="009A78E6">
      <w:pPr>
        <w:pStyle w:val="StandardAgreement"/>
        <w:tabs>
          <w:tab w:val="left" w:pos="-1080"/>
          <w:tab w:val="left" w:pos="-720"/>
          <w:tab w:val="left" w:pos="0"/>
          <w:tab w:val="left" w:pos="720"/>
          <w:tab w:val="left" w:pos="1170"/>
          <w:tab w:val="left" w:pos="2160"/>
        </w:tabs>
        <w:rPr>
          <w:rFonts w:ascii="Cambria" w:hAnsi="Cambria"/>
          <w:bCs/>
          <w:caps w:val="0"/>
          <w:sz w:val="22"/>
          <w:szCs w:val="22"/>
        </w:rPr>
      </w:pPr>
    </w:p>
    <w:p w14:paraId="4B8E3840" w14:textId="77777777" w:rsidR="00044331" w:rsidRPr="002468F9" w:rsidRDefault="00044331" w:rsidP="00044331">
      <w:pPr>
        <w:autoSpaceDE w:val="0"/>
        <w:autoSpaceDN w:val="0"/>
        <w:adjustRightInd w:val="0"/>
        <w:rPr>
          <w:rFonts w:ascii="Cambria" w:hAnsi="Cambria"/>
          <w:b/>
          <w:bCs/>
          <w:sz w:val="22"/>
          <w:szCs w:val="22"/>
        </w:rPr>
      </w:pPr>
      <w:r w:rsidRPr="002468F9">
        <w:rPr>
          <w:rFonts w:ascii="Cambria" w:hAnsi="Cambria"/>
          <w:sz w:val="22"/>
          <w:szCs w:val="22"/>
        </w:rPr>
        <w:t>Each delivery shall accompany a duplicate delivery ticket, dated and showing quantity of milk delivered.</w:t>
      </w:r>
    </w:p>
    <w:p w14:paraId="2A10BC0E" w14:textId="77777777" w:rsidR="00044331" w:rsidRPr="002468F9" w:rsidRDefault="00044331" w:rsidP="009A78E6">
      <w:pPr>
        <w:rPr>
          <w:rFonts w:ascii="Cambria" w:hAnsi="Cambria"/>
          <w:sz w:val="22"/>
          <w:szCs w:val="22"/>
        </w:rPr>
      </w:pPr>
    </w:p>
    <w:p w14:paraId="5F0B1F87" w14:textId="77777777" w:rsidR="00200605" w:rsidRDefault="00200605" w:rsidP="009A78E6">
      <w:pPr>
        <w:rPr>
          <w:rFonts w:ascii="Cambria" w:hAnsi="Cambria"/>
          <w:sz w:val="22"/>
          <w:szCs w:val="22"/>
        </w:rPr>
      </w:pPr>
      <w:r w:rsidRPr="002468F9">
        <w:rPr>
          <w:rFonts w:ascii="Cambria" w:hAnsi="Cambria"/>
          <w:sz w:val="22"/>
          <w:szCs w:val="22"/>
        </w:rPr>
        <w:t>Each milk delivery shall accompany a duplicate delivery ticket, dated and showing quantity of milk delivered.</w:t>
      </w:r>
    </w:p>
    <w:p w14:paraId="48C571F5" w14:textId="77777777" w:rsidR="00393D98" w:rsidRDefault="00393D98" w:rsidP="009A78E6">
      <w:pPr>
        <w:rPr>
          <w:rFonts w:ascii="Cambria" w:hAnsi="Cambria"/>
          <w:sz w:val="22"/>
          <w:szCs w:val="22"/>
        </w:rPr>
      </w:pPr>
    </w:p>
    <w:p w14:paraId="59B19DC4" w14:textId="77777777" w:rsidR="00393D98" w:rsidRPr="002468F9" w:rsidRDefault="00393D98" w:rsidP="009A78E6">
      <w:pPr>
        <w:rPr>
          <w:rFonts w:ascii="Cambria" w:hAnsi="Cambria"/>
          <w:sz w:val="22"/>
          <w:szCs w:val="22"/>
        </w:rPr>
      </w:pPr>
      <w:r>
        <w:rPr>
          <w:rFonts w:ascii="Cambria" w:hAnsi="Cambria"/>
          <w:sz w:val="22"/>
          <w:szCs w:val="22"/>
        </w:rPr>
        <w:t>Milk will be rotated using first in first out.</w:t>
      </w:r>
    </w:p>
    <w:p w14:paraId="0DFE5946" w14:textId="77777777" w:rsidR="007671F1" w:rsidRPr="002468F9" w:rsidRDefault="007671F1" w:rsidP="009A78E6">
      <w:pPr>
        <w:rPr>
          <w:rFonts w:ascii="Cambria" w:hAnsi="Cambria"/>
          <w:sz w:val="22"/>
          <w:szCs w:val="22"/>
        </w:rPr>
      </w:pPr>
    </w:p>
    <w:p w14:paraId="71B38993" w14:textId="77777777" w:rsidR="00EC7738" w:rsidRPr="002468F9" w:rsidRDefault="00EC7738" w:rsidP="009A78E6">
      <w:pPr>
        <w:rPr>
          <w:rFonts w:ascii="Cambria" w:hAnsi="Cambria"/>
          <w:sz w:val="22"/>
          <w:szCs w:val="22"/>
        </w:rPr>
      </w:pPr>
      <w:r w:rsidRPr="002468F9">
        <w:rPr>
          <w:rFonts w:ascii="Cambria" w:hAnsi="Cambria"/>
          <w:sz w:val="22"/>
          <w:szCs w:val="22"/>
        </w:rPr>
        <w:t>Special Delivery Instructions:</w:t>
      </w:r>
      <w:r w:rsidR="006126D9">
        <w:rPr>
          <w:rFonts w:ascii="Cambria" w:hAnsi="Cambria"/>
          <w:sz w:val="22"/>
          <w:szCs w:val="22"/>
        </w:rPr>
        <w:t xml:space="preserve"> Special delivery instructions are included in the individual SFA school information page. </w:t>
      </w:r>
      <w:r w:rsidRPr="002468F9">
        <w:rPr>
          <w:rFonts w:ascii="Cambria" w:hAnsi="Cambria"/>
          <w:sz w:val="22"/>
          <w:szCs w:val="22"/>
        </w:rPr>
        <w:t xml:space="preserve"> </w:t>
      </w:r>
    </w:p>
    <w:p w14:paraId="0FB1C09F" w14:textId="77777777" w:rsidR="00EC7738" w:rsidRPr="002468F9" w:rsidRDefault="00EC7738" w:rsidP="009A78E6">
      <w:pPr>
        <w:rPr>
          <w:rFonts w:ascii="Cambria" w:hAnsi="Cambria"/>
          <w:sz w:val="22"/>
          <w:szCs w:val="22"/>
        </w:rPr>
      </w:pPr>
    </w:p>
    <w:p w14:paraId="31373CC0" w14:textId="77777777" w:rsidR="000F0BD2" w:rsidRPr="002468F9" w:rsidRDefault="000F0BD2" w:rsidP="000F0BD2">
      <w:pPr>
        <w:rPr>
          <w:rFonts w:ascii="Cambria" w:hAnsi="Cambria"/>
          <w:sz w:val="22"/>
          <w:szCs w:val="22"/>
        </w:rPr>
      </w:pPr>
      <w:r w:rsidRPr="002468F9">
        <w:rPr>
          <w:rFonts w:ascii="Cambria" w:hAnsi="Cambria"/>
          <w:sz w:val="22"/>
          <w:szCs w:val="22"/>
        </w:rPr>
        <w:t xml:space="preserve">Unless an order specifies a different delivery point, all deliveries under the awarded contract shall be </w:t>
      </w:r>
      <w:r w:rsidR="0004423D">
        <w:rPr>
          <w:rFonts w:ascii="Cambria" w:hAnsi="Cambria"/>
          <w:sz w:val="22"/>
          <w:szCs w:val="22"/>
        </w:rPr>
        <w:t>free on board (</w:t>
      </w:r>
      <w:r w:rsidRPr="002468F9">
        <w:rPr>
          <w:rFonts w:ascii="Cambria" w:hAnsi="Cambria"/>
          <w:sz w:val="22"/>
          <w:szCs w:val="22"/>
        </w:rPr>
        <w:t>FOB</w:t>
      </w:r>
      <w:r w:rsidR="0004423D">
        <w:rPr>
          <w:rFonts w:ascii="Cambria" w:hAnsi="Cambria"/>
          <w:sz w:val="22"/>
          <w:szCs w:val="22"/>
        </w:rPr>
        <w:t>)</w:t>
      </w:r>
      <w:r w:rsidRPr="002468F9">
        <w:rPr>
          <w:rFonts w:ascii="Cambria" w:hAnsi="Cambria"/>
          <w:sz w:val="22"/>
          <w:szCs w:val="22"/>
        </w:rPr>
        <w:t xml:space="preserve"> destination. Title and risk of loss of all goods shall pass to the SFA upon final acceptance. </w:t>
      </w:r>
    </w:p>
    <w:p w14:paraId="2F2252F0" w14:textId="77777777" w:rsidR="000F0BD2" w:rsidRPr="002468F9" w:rsidRDefault="000F0BD2" w:rsidP="009A78E6">
      <w:pPr>
        <w:rPr>
          <w:rFonts w:ascii="Cambria" w:hAnsi="Cambria"/>
          <w:sz w:val="22"/>
          <w:szCs w:val="22"/>
        </w:rPr>
      </w:pPr>
    </w:p>
    <w:p w14:paraId="52D49C13" w14:textId="77777777" w:rsidR="000F0BD2" w:rsidRPr="002468F9" w:rsidRDefault="000F0BD2" w:rsidP="000F0BD2">
      <w:pPr>
        <w:rPr>
          <w:rFonts w:ascii="Cambria" w:hAnsi="Cambria"/>
          <w:sz w:val="22"/>
          <w:szCs w:val="22"/>
        </w:rPr>
      </w:pPr>
      <w:r w:rsidRPr="002468F9">
        <w:rPr>
          <w:rFonts w:ascii="Cambria" w:hAnsi="Cambria"/>
          <w:sz w:val="22"/>
          <w:szCs w:val="22"/>
        </w:rPr>
        <w:t xml:space="preserve">Delivery dates may be specified in this solicitation. Time is of the essence. Delivery is part of the consideration and the advised delivery date given in this solicitation must be complied with unless otherwise instructed by the SFA. The SFA will not be responsible for any goods delivered or services performed without a purchase order signed by an authorized representative of the SFA. </w:t>
      </w:r>
    </w:p>
    <w:p w14:paraId="41746B68" w14:textId="77777777" w:rsidR="000F0BD2" w:rsidRPr="002468F9" w:rsidRDefault="000F0BD2" w:rsidP="009A78E6">
      <w:pPr>
        <w:rPr>
          <w:rFonts w:ascii="Cambria" w:hAnsi="Cambria"/>
          <w:sz w:val="22"/>
          <w:szCs w:val="22"/>
        </w:rPr>
      </w:pPr>
    </w:p>
    <w:p w14:paraId="2A493AD7" w14:textId="77777777" w:rsidR="00914E42" w:rsidRPr="002468F9" w:rsidRDefault="00B53F2E" w:rsidP="009A78E6">
      <w:pPr>
        <w:rPr>
          <w:rFonts w:ascii="Cambria" w:hAnsi="Cambria"/>
          <w:sz w:val="22"/>
          <w:szCs w:val="22"/>
        </w:rPr>
      </w:pPr>
      <w:bookmarkStart w:id="26" w:name="_Toc398026808"/>
      <w:r w:rsidRPr="002468F9">
        <w:rPr>
          <w:rStyle w:val="Heading3Char"/>
          <w:color w:val="000000"/>
          <w:sz w:val="22"/>
          <w:szCs w:val="22"/>
        </w:rPr>
        <w:t>Estimations</w:t>
      </w:r>
      <w:bookmarkEnd w:id="26"/>
      <w:r w:rsidRPr="002468F9">
        <w:rPr>
          <w:rFonts w:ascii="Cambria" w:hAnsi="Cambria"/>
          <w:sz w:val="22"/>
          <w:szCs w:val="22"/>
        </w:rPr>
        <w:t xml:space="preserve">: </w:t>
      </w:r>
      <w:r w:rsidR="009A78E6" w:rsidRPr="002468F9">
        <w:rPr>
          <w:rFonts w:ascii="Cambria" w:hAnsi="Cambria"/>
          <w:sz w:val="22"/>
          <w:szCs w:val="22"/>
        </w:rPr>
        <w:t xml:space="preserve"> </w:t>
      </w:r>
      <w:r w:rsidR="00621316" w:rsidRPr="002468F9">
        <w:rPr>
          <w:rFonts w:ascii="Cambria" w:hAnsi="Cambria"/>
          <w:sz w:val="22"/>
          <w:szCs w:val="22"/>
        </w:rPr>
        <w:t>The total estimate</w:t>
      </w:r>
      <w:r w:rsidR="005253AD" w:rsidRPr="002468F9">
        <w:rPr>
          <w:rFonts w:ascii="Cambria" w:hAnsi="Cambria"/>
          <w:sz w:val="22"/>
          <w:szCs w:val="22"/>
        </w:rPr>
        <w:t>s</w:t>
      </w:r>
      <w:r w:rsidR="00621316" w:rsidRPr="002468F9">
        <w:rPr>
          <w:rFonts w:ascii="Cambria" w:hAnsi="Cambria"/>
          <w:sz w:val="22"/>
          <w:szCs w:val="22"/>
        </w:rPr>
        <w:t xml:space="preserve"> </w:t>
      </w:r>
      <w:r w:rsidR="0041021C">
        <w:rPr>
          <w:rFonts w:ascii="Cambria" w:hAnsi="Cambria"/>
          <w:sz w:val="22"/>
          <w:szCs w:val="22"/>
        </w:rPr>
        <w:t xml:space="preserve">listed in </w:t>
      </w:r>
      <w:r w:rsidR="00D826C4" w:rsidRPr="002468F9">
        <w:rPr>
          <w:rFonts w:ascii="Cambria" w:hAnsi="Cambria"/>
          <w:sz w:val="22"/>
          <w:szCs w:val="22"/>
        </w:rPr>
        <w:t>“</w:t>
      </w:r>
      <w:r w:rsidR="00541CA9">
        <w:rPr>
          <w:rFonts w:ascii="Cambria" w:hAnsi="Cambria"/>
          <w:sz w:val="22"/>
          <w:szCs w:val="22"/>
        </w:rPr>
        <w:t xml:space="preserve">Attachment </w:t>
      </w:r>
      <w:r w:rsidR="00541CA9" w:rsidRPr="00541CA9">
        <w:rPr>
          <w:rFonts w:ascii="Cambria" w:hAnsi="Cambria"/>
          <w:sz w:val="22"/>
          <w:szCs w:val="22"/>
        </w:rPr>
        <w:t>A:   DISTRIBUTOR DAIRY BID FORM</w:t>
      </w:r>
      <w:r w:rsidR="00D826C4" w:rsidRPr="002468F9">
        <w:rPr>
          <w:rFonts w:ascii="Cambria" w:hAnsi="Cambria"/>
          <w:sz w:val="22"/>
          <w:szCs w:val="22"/>
        </w:rPr>
        <w:t xml:space="preserve">” </w:t>
      </w:r>
      <w:r w:rsidR="00A00A87" w:rsidRPr="002468F9">
        <w:rPr>
          <w:rFonts w:ascii="Cambria" w:hAnsi="Cambria"/>
          <w:sz w:val="22"/>
          <w:szCs w:val="22"/>
        </w:rPr>
        <w:t>of this</w:t>
      </w:r>
      <w:r w:rsidR="00621316" w:rsidRPr="002468F9">
        <w:rPr>
          <w:rFonts w:ascii="Cambria" w:hAnsi="Cambria"/>
          <w:sz w:val="22"/>
          <w:szCs w:val="22"/>
        </w:rPr>
        <w:t xml:space="preserve"> </w:t>
      </w:r>
      <w:r w:rsidRPr="002468F9">
        <w:rPr>
          <w:rFonts w:ascii="Cambria" w:hAnsi="Cambria"/>
          <w:sz w:val="22"/>
          <w:szCs w:val="22"/>
        </w:rPr>
        <w:t>s</w:t>
      </w:r>
      <w:r w:rsidR="00621316" w:rsidRPr="002468F9">
        <w:rPr>
          <w:rFonts w:ascii="Cambria" w:hAnsi="Cambria"/>
          <w:sz w:val="22"/>
          <w:szCs w:val="22"/>
        </w:rPr>
        <w:t>olicitation</w:t>
      </w:r>
      <w:r w:rsidR="003428A6" w:rsidRPr="002468F9">
        <w:rPr>
          <w:rFonts w:ascii="Cambria" w:hAnsi="Cambria"/>
          <w:sz w:val="22"/>
          <w:szCs w:val="22"/>
        </w:rPr>
        <w:t>,</w:t>
      </w:r>
      <w:r w:rsidR="00621316" w:rsidRPr="002468F9">
        <w:rPr>
          <w:rFonts w:ascii="Cambria" w:hAnsi="Cambria"/>
          <w:sz w:val="22"/>
          <w:szCs w:val="22"/>
        </w:rPr>
        <w:t xml:space="preserve"> are within </w:t>
      </w:r>
      <w:r w:rsidR="00F03566">
        <w:rPr>
          <w:rFonts w:ascii="Cambria" w:hAnsi="Cambria"/>
          <w:sz w:val="22"/>
          <w:szCs w:val="22"/>
        </w:rPr>
        <w:t>approximately</w:t>
      </w:r>
      <w:r w:rsidR="00621316" w:rsidRPr="002468F9">
        <w:rPr>
          <w:rFonts w:ascii="Cambria" w:hAnsi="Cambria"/>
          <w:sz w:val="22"/>
          <w:szCs w:val="22"/>
        </w:rPr>
        <w:t xml:space="preserve"> 10</w:t>
      </w:r>
      <w:r w:rsidR="0004423D">
        <w:rPr>
          <w:rFonts w:ascii="Cambria" w:hAnsi="Cambria"/>
          <w:sz w:val="22"/>
          <w:szCs w:val="22"/>
        </w:rPr>
        <w:t xml:space="preserve"> percent</w:t>
      </w:r>
      <w:r w:rsidR="00621316" w:rsidRPr="002468F9">
        <w:rPr>
          <w:rFonts w:ascii="Cambria" w:hAnsi="Cambria"/>
          <w:sz w:val="22"/>
          <w:szCs w:val="22"/>
        </w:rPr>
        <w:t xml:space="preserve"> to 20</w:t>
      </w:r>
      <w:r w:rsidR="0004423D">
        <w:rPr>
          <w:rFonts w:ascii="Cambria" w:hAnsi="Cambria"/>
          <w:sz w:val="22"/>
          <w:szCs w:val="22"/>
        </w:rPr>
        <w:t xml:space="preserve"> percent</w:t>
      </w:r>
      <w:r w:rsidR="00621316" w:rsidRPr="002468F9">
        <w:rPr>
          <w:rFonts w:ascii="Cambria" w:hAnsi="Cambria"/>
          <w:sz w:val="22"/>
          <w:szCs w:val="22"/>
        </w:rPr>
        <w:t xml:space="preserve"> of actual usage in</w:t>
      </w:r>
      <w:r w:rsidR="00841714" w:rsidRPr="002468F9">
        <w:rPr>
          <w:rFonts w:ascii="Cambria" w:hAnsi="Cambria"/>
          <w:sz w:val="22"/>
          <w:szCs w:val="22"/>
        </w:rPr>
        <w:t xml:space="preserve"> the</w:t>
      </w:r>
      <w:r w:rsidR="00621316" w:rsidRPr="002468F9">
        <w:rPr>
          <w:rFonts w:ascii="Cambria" w:hAnsi="Cambria"/>
          <w:sz w:val="22"/>
          <w:szCs w:val="22"/>
        </w:rPr>
        <w:t xml:space="preserve"> previous </w:t>
      </w:r>
      <w:r w:rsidR="00841714" w:rsidRPr="002468F9">
        <w:rPr>
          <w:rFonts w:ascii="Cambria" w:hAnsi="Cambria"/>
          <w:sz w:val="22"/>
          <w:szCs w:val="22"/>
        </w:rPr>
        <w:t xml:space="preserve">school </w:t>
      </w:r>
      <w:r w:rsidR="00621316" w:rsidRPr="002468F9">
        <w:rPr>
          <w:rFonts w:ascii="Cambria" w:hAnsi="Cambria"/>
          <w:sz w:val="22"/>
          <w:szCs w:val="22"/>
        </w:rPr>
        <w:t xml:space="preserve">year with the exception of </w:t>
      </w:r>
      <w:r w:rsidR="007844D8" w:rsidRPr="002468F9">
        <w:rPr>
          <w:rFonts w:ascii="Cambria" w:hAnsi="Cambria"/>
          <w:sz w:val="22"/>
          <w:szCs w:val="22"/>
        </w:rPr>
        <w:t>counts</w:t>
      </w:r>
      <w:r w:rsidR="00621316" w:rsidRPr="002468F9">
        <w:rPr>
          <w:rFonts w:ascii="Cambria" w:hAnsi="Cambria"/>
          <w:sz w:val="22"/>
          <w:szCs w:val="22"/>
        </w:rPr>
        <w:t xml:space="preserve"> that </w:t>
      </w:r>
      <w:r w:rsidR="007844D8" w:rsidRPr="002468F9">
        <w:rPr>
          <w:rFonts w:ascii="Cambria" w:hAnsi="Cambria"/>
          <w:sz w:val="22"/>
          <w:szCs w:val="22"/>
        </w:rPr>
        <w:t xml:space="preserve">may </w:t>
      </w:r>
      <w:r w:rsidR="00621316" w:rsidRPr="002468F9">
        <w:rPr>
          <w:rFonts w:ascii="Cambria" w:hAnsi="Cambria"/>
          <w:sz w:val="22"/>
          <w:szCs w:val="22"/>
        </w:rPr>
        <w:t xml:space="preserve">have been projected higher </w:t>
      </w:r>
      <w:r w:rsidR="007844D8" w:rsidRPr="002468F9">
        <w:rPr>
          <w:rFonts w:ascii="Cambria" w:hAnsi="Cambria"/>
          <w:sz w:val="22"/>
          <w:szCs w:val="22"/>
        </w:rPr>
        <w:t xml:space="preserve">or lower </w:t>
      </w:r>
      <w:r w:rsidR="00621316" w:rsidRPr="002468F9">
        <w:rPr>
          <w:rFonts w:ascii="Cambria" w:hAnsi="Cambria"/>
          <w:sz w:val="22"/>
          <w:szCs w:val="22"/>
        </w:rPr>
        <w:t xml:space="preserve">due to concern about </w:t>
      </w:r>
      <w:r w:rsidR="007844D8" w:rsidRPr="002468F9">
        <w:rPr>
          <w:rFonts w:ascii="Cambria" w:hAnsi="Cambria"/>
          <w:sz w:val="22"/>
          <w:szCs w:val="22"/>
        </w:rPr>
        <w:t>participation by students</w:t>
      </w:r>
      <w:r w:rsidR="00621316" w:rsidRPr="002468F9">
        <w:rPr>
          <w:rFonts w:ascii="Cambria" w:hAnsi="Cambria"/>
          <w:sz w:val="22"/>
          <w:szCs w:val="22"/>
        </w:rPr>
        <w:t xml:space="preserve">. The </w:t>
      </w:r>
      <w:r w:rsidR="00021C5D" w:rsidRPr="002468F9">
        <w:rPr>
          <w:rFonts w:ascii="Cambria" w:hAnsi="Cambria"/>
          <w:sz w:val="22"/>
          <w:szCs w:val="22"/>
        </w:rPr>
        <w:t>SFA</w:t>
      </w:r>
      <w:r w:rsidR="00621316" w:rsidRPr="002468F9">
        <w:rPr>
          <w:rFonts w:ascii="Cambria" w:hAnsi="Cambria"/>
          <w:sz w:val="22"/>
          <w:szCs w:val="22"/>
        </w:rPr>
        <w:t xml:space="preserve"> will not guarantee minimum compensation </w:t>
      </w:r>
      <w:r w:rsidR="005253AD" w:rsidRPr="002468F9">
        <w:rPr>
          <w:rFonts w:ascii="Cambria" w:hAnsi="Cambria"/>
          <w:sz w:val="22"/>
          <w:szCs w:val="22"/>
        </w:rPr>
        <w:t xml:space="preserve">to </w:t>
      </w:r>
      <w:r w:rsidR="00621316" w:rsidRPr="002468F9">
        <w:rPr>
          <w:rFonts w:ascii="Cambria" w:hAnsi="Cambria"/>
          <w:sz w:val="22"/>
          <w:szCs w:val="22"/>
        </w:rPr>
        <w:t xml:space="preserve">be paid to </w:t>
      </w:r>
      <w:r w:rsidR="00A00A87" w:rsidRPr="002468F9">
        <w:rPr>
          <w:rFonts w:ascii="Cambria" w:hAnsi="Cambria"/>
          <w:sz w:val="22"/>
          <w:szCs w:val="22"/>
        </w:rPr>
        <w:t>S</w:t>
      </w:r>
      <w:r w:rsidR="00621316" w:rsidRPr="002468F9">
        <w:rPr>
          <w:rFonts w:ascii="Cambria" w:hAnsi="Cambria"/>
          <w:sz w:val="22"/>
          <w:szCs w:val="22"/>
        </w:rPr>
        <w:t xml:space="preserve">elected </w:t>
      </w:r>
      <w:r w:rsidR="00FC7356" w:rsidRPr="002468F9">
        <w:rPr>
          <w:rFonts w:ascii="Cambria" w:hAnsi="Cambria"/>
          <w:sz w:val="22"/>
          <w:szCs w:val="22"/>
        </w:rPr>
        <w:t>Distributor</w:t>
      </w:r>
      <w:r w:rsidR="00621316" w:rsidRPr="002468F9">
        <w:rPr>
          <w:rFonts w:ascii="Cambria" w:hAnsi="Cambria"/>
          <w:sz w:val="22"/>
          <w:szCs w:val="22"/>
        </w:rPr>
        <w:t xml:space="preserve">. </w:t>
      </w:r>
    </w:p>
    <w:p w14:paraId="56631D93" w14:textId="77777777" w:rsidR="00914E42" w:rsidRPr="002468F9" w:rsidRDefault="00914E42" w:rsidP="009A78E6">
      <w:pPr>
        <w:rPr>
          <w:rFonts w:ascii="Cambria" w:hAnsi="Cambria"/>
          <w:sz w:val="22"/>
          <w:szCs w:val="22"/>
        </w:rPr>
      </w:pPr>
    </w:p>
    <w:p w14:paraId="33727794" w14:textId="77777777" w:rsidR="002E6334" w:rsidRPr="002468F9" w:rsidRDefault="002E6334" w:rsidP="002E6334">
      <w:pPr>
        <w:rPr>
          <w:rFonts w:ascii="Cambria" w:hAnsi="Cambria"/>
          <w:sz w:val="22"/>
          <w:szCs w:val="22"/>
        </w:rPr>
      </w:pPr>
      <w:bookmarkStart w:id="27" w:name="_Toc398026809"/>
      <w:r w:rsidRPr="002468F9">
        <w:rPr>
          <w:rStyle w:val="Heading3Char"/>
          <w:color w:val="000000"/>
          <w:sz w:val="22"/>
          <w:szCs w:val="22"/>
        </w:rPr>
        <w:t>Quality</w:t>
      </w:r>
      <w:bookmarkEnd w:id="27"/>
      <w:r w:rsidRPr="002468F9">
        <w:rPr>
          <w:rFonts w:ascii="Cambria" w:hAnsi="Cambria"/>
          <w:sz w:val="22"/>
          <w:szCs w:val="22"/>
        </w:rPr>
        <w:t xml:space="preserve">: All goods furnished must strictly conform to the bid and must be of the quality specified. No deviation or substitution is permitted without the prior written consent of the SFA. In the event no quality is specified, the goods must be at least equal to the standards of the industry. The SFA shall have the right at all times during the performance of the awarded contract to conduct such tests and inspections as is deemed necessary to assure </w:t>
      </w:r>
      <w:r w:rsidR="00765090">
        <w:rPr>
          <w:rFonts w:ascii="Cambria" w:hAnsi="Cambria"/>
          <w:sz w:val="22"/>
          <w:szCs w:val="22"/>
        </w:rPr>
        <w:t xml:space="preserve">Selected </w:t>
      </w:r>
      <w:r w:rsidRPr="002468F9">
        <w:rPr>
          <w:rFonts w:ascii="Cambria" w:hAnsi="Cambria"/>
          <w:sz w:val="22"/>
          <w:szCs w:val="22"/>
        </w:rPr>
        <w:t xml:space="preserve">Distributor’s compliance with </w:t>
      </w:r>
      <w:r w:rsidR="007C516E" w:rsidRPr="002468F9">
        <w:rPr>
          <w:rFonts w:ascii="Cambria" w:hAnsi="Cambria"/>
          <w:sz w:val="22"/>
          <w:szCs w:val="22"/>
        </w:rPr>
        <w:t>the awarded contract</w:t>
      </w:r>
      <w:r w:rsidRPr="002468F9">
        <w:rPr>
          <w:rFonts w:ascii="Cambria" w:hAnsi="Cambria"/>
          <w:sz w:val="22"/>
          <w:szCs w:val="22"/>
        </w:rPr>
        <w:t xml:space="preserve">. The </w:t>
      </w:r>
      <w:r w:rsidR="007C516E" w:rsidRPr="002468F9">
        <w:rPr>
          <w:rFonts w:ascii="Cambria" w:hAnsi="Cambria"/>
          <w:sz w:val="22"/>
          <w:szCs w:val="22"/>
        </w:rPr>
        <w:t>SFA</w:t>
      </w:r>
      <w:r w:rsidRPr="002468F9">
        <w:rPr>
          <w:rFonts w:ascii="Cambria" w:hAnsi="Cambria"/>
          <w:sz w:val="22"/>
          <w:szCs w:val="22"/>
        </w:rPr>
        <w:t xml:space="preserve"> will be supplied, as needed, data, drawings, specifications, test results, quality documentation, schedules, and other documents and information. </w:t>
      </w:r>
    </w:p>
    <w:p w14:paraId="4962472D" w14:textId="77777777" w:rsidR="002E6334" w:rsidRPr="002468F9" w:rsidRDefault="002E6334" w:rsidP="009A78E6">
      <w:pPr>
        <w:rPr>
          <w:rFonts w:ascii="Cambria" w:hAnsi="Cambria"/>
          <w:sz w:val="22"/>
          <w:szCs w:val="22"/>
        </w:rPr>
      </w:pPr>
    </w:p>
    <w:p w14:paraId="5A515E17" w14:textId="77777777" w:rsidR="00810766" w:rsidRPr="002468F9" w:rsidRDefault="007B1F96" w:rsidP="009A78E6">
      <w:pPr>
        <w:pStyle w:val="Default"/>
        <w:rPr>
          <w:rFonts w:ascii="Cambria" w:hAnsi="Cambria" w:cs="Times New Roman"/>
          <w:sz w:val="22"/>
          <w:szCs w:val="22"/>
        </w:rPr>
      </w:pPr>
      <w:bookmarkStart w:id="28" w:name="_Toc398026810"/>
      <w:r w:rsidRPr="002468F9">
        <w:rPr>
          <w:rStyle w:val="Heading3Char"/>
          <w:sz w:val="22"/>
          <w:szCs w:val="22"/>
        </w:rPr>
        <w:t xml:space="preserve">Competitive </w:t>
      </w:r>
      <w:r w:rsidR="00810766" w:rsidRPr="002468F9">
        <w:rPr>
          <w:rStyle w:val="Heading3Char"/>
          <w:sz w:val="22"/>
          <w:szCs w:val="22"/>
        </w:rPr>
        <w:t>Pricing</w:t>
      </w:r>
      <w:bookmarkEnd w:id="28"/>
      <w:r w:rsidR="00810766" w:rsidRPr="002468F9">
        <w:rPr>
          <w:rFonts w:ascii="Cambria" w:hAnsi="Cambria" w:cs="Times New Roman"/>
          <w:b/>
          <w:color w:val="auto"/>
          <w:sz w:val="22"/>
          <w:szCs w:val="22"/>
        </w:rPr>
        <w:t xml:space="preserve">: </w:t>
      </w:r>
      <w:r w:rsidR="00A07908" w:rsidRPr="002468F9">
        <w:rPr>
          <w:rFonts w:ascii="Cambria" w:hAnsi="Cambria" w:cs="Times New Roman"/>
          <w:sz w:val="22"/>
          <w:szCs w:val="22"/>
        </w:rPr>
        <w:t xml:space="preserve">Bidders will need to complete </w:t>
      </w:r>
      <w:r w:rsidR="00541CA9" w:rsidRPr="002468F9">
        <w:rPr>
          <w:rFonts w:ascii="Cambria" w:hAnsi="Cambria"/>
          <w:sz w:val="22"/>
          <w:szCs w:val="22"/>
        </w:rPr>
        <w:t>“</w:t>
      </w:r>
      <w:r w:rsidR="00541CA9">
        <w:rPr>
          <w:rFonts w:ascii="Cambria" w:hAnsi="Cambria"/>
          <w:sz w:val="22"/>
          <w:szCs w:val="22"/>
        </w:rPr>
        <w:t xml:space="preserve">Attachment </w:t>
      </w:r>
      <w:r w:rsidR="00541CA9" w:rsidRPr="00541CA9">
        <w:rPr>
          <w:rFonts w:ascii="Cambria" w:hAnsi="Cambria"/>
          <w:sz w:val="22"/>
          <w:szCs w:val="22"/>
        </w:rPr>
        <w:t>A:   DISTRIBUTOR DAIRY BID FORM</w:t>
      </w:r>
      <w:r w:rsidR="00541CA9" w:rsidRPr="002468F9">
        <w:rPr>
          <w:rFonts w:ascii="Cambria" w:hAnsi="Cambria"/>
          <w:sz w:val="22"/>
          <w:szCs w:val="22"/>
        </w:rPr>
        <w:t>”</w:t>
      </w:r>
      <w:r w:rsidR="00A07908" w:rsidRPr="002468F9">
        <w:rPr>
          <w:rFonts w:ascii="Cambria" w:hAnsi="Cambria" w:cs="Times New Roman"/>
          <w:sz w:val="22"/>
          <w:szCs w:val="22"/>
        </w:rPr>
        <w:t xml:space="preserve">. </w:t>
      </w:r>
      <w:r w:rsidR="003626E0" w:rsidRPr="002468F9">
        <w:rPr>
          <w:rFonts w:ascii="Cambria" w:hAnsi="Cambria" w:cs="Times New Roman"/>
          <w:sz w:val="22"/>
          <w:szCs w:val="22"/>
        </w:rPr>
        <w:t>Bidder</w:t>
      </w:r>
      <w:r w:rsidR="008C1C3B" w:rsidRPr="002468F9">
        <w:rPr>
          <w:rFonts w:ascii="Cambria" w:hAnsi="Cambria" w:cs="Times New Roman"/>
          <w:sz w:val="22"/>
          <w:szCs w:val="22"/>
        </w:rPr>
        <w:t>s</w:t>
      </w:r>
      <w:r w:rsidR="00A07908" w:rsidRPr="002468F9">
        <w:rPr>
          <w:rFonts w:ascii="Cambria" w:hAnsi="Cambria" w:cs="Times New Roman"/>
          <w:sz w:val="22"/>
          <w:szCs w:val="22"/>
        </w:rPr>
        <w:t xml:space="preserve"> are encouraged to submit the most competitive</w:t>
      </w:r>
      <w:r w:rsidRPr="002468F9">
        <w:rPr>
          <w:rFonts w:ascii="Cambria" w:hAnsi="Cambria" w:cs="Times New Roman"/>
          <w:sz w:val="22"/>
          <w:szCs w:val="22"/>
        </w:rPr>
        <w:t xml:space="preserve"> pricing possible because SFA will be soliciting multiple bids from </w:t>
      </w:r>
      <w:r w:rsidR="003626E0" w:rsidRPr="002468F9">
        <w:rPr>
          <w:rFonts w:ascii="Cambria" w:hAnsi="Cambria" w:cs="Times New Roman"/>
          <w:sz w:val="22"/>
          <w:szCs w:val="22"/>
        </w:rPr>
        <w:t>Bidder</w:t>
      </w:r>
      <w:r w:rsidR="00371020" w:rsidRPr="002468F9">
        <w:rPr>
          <w:rFonts w:ascii="Cambria" w:hAnsi="Cambria" w:cs="Times New Roman"/>
          <w:sz w:val="22"/>
          <w:szCs w:val="22"/>
        </w:rPr>
        <w:t>s</w:t>
      </w:r>
      <w:r w:rsidRPr="002468F9">
        <w:rPr>
          <w:rFonts w:ascii="Cambria" w:hAnsi="Cambria" w:cs="Times New Roman"/>
          <w:sz w:val="22"/>
          <w:szCs w:val="22"/>
        </w:rPr>
        <w:t xml:space="preserve"> to achieve the lowest possible price for the specifications and requirements outlined in this </w:t>
      </w:r>
      <w:r w:rsidR="00914E42" w:rsidRPr="002468F9">
        <w:rPr>
          <w:rFonts w:ascii="Cambria" w:hAnsi="Cambria" w:cs="Times New Roman"/>
          <w:sz w:val="22"/>
          <w:szCs w:val="22"/>
        </w:rPr>
        <w:t>solicitation</w:t>
      </w:r>
      <w:r w:rsidRPr="002468F9">
        <w:rPr>
          <w:rFonts w:ascii="Cambria" w:hAnsi="Cambria" w:cs="Times New Roman"/>
          <w:sz w:val="22"/>
          <w:szCs w:val="22"/>
        </w:rPr>
        <w:t>. If</w:t>
      </w:r>
      <w:r w:rsidR="005253AD" w:rsidRPr="002468F9">
        <w:rPr>
          <w:rFonts w:ascii="Cambria" w:hAnsi="Cambria" w:cs="Times New Roman"/>
          <w:sz w:val="22"/>
          <w:szCs w:val="22"/>
        </w:rPr>
        <w:t>,</w:t>
      </w:r>
      <w:r w:rsidRPr="002468F9">
        <w:rPr>
          <w:rFonts w:ascii="Cambria" w:hAnsi="Cambria" w:cs="Times New Roman"/>
          <w:sz w:val="22"/>
          <w:szCs w:val="22"/>
        </w:rPr>
        <w:t xml:space="preserve"> for any reason</w:t>
      </w:r>
      <w:r w:rsidR="000D0953" w:rsidRPr="002468F9">
        <w:rPr>
          <w:rFonts w:ascii="Cambria" w:hAnsi="Cambria" w:cs="Times New Roman"/>
          <w:sz w:val="22"/>
          <w:szCs w:val="22"/>
        </w:rPr>
        <w:t>,</w:t>
      </w:r>
      <w:r w:rsidRPr="002468F9">
        <w:rPr>
          <w:rFonts w:ascii="Cambria" w:hAnsi="Cambria" w:cs="Times New Roman"/>
          <w:sz w:val="22"/>
          <w:szCs w:val="22"/>
        </w:rPr>
        <w:t xml:space="preserve"> this </w:t>
      </w:r>
      <w:r w:rsidR="00914E42" w:rsidRPr="002468F9">
        <w:rPr>
          <w:rFonts w:ascii="Cambria" w:hAnsi="Cambria" w:cs="Times New Roman"/>
          <w:sz w:val="22"/>
          <w:szCs w:val="22"/>
        </w:rPr>
        <w:t>solicitation</w:t>
      </w:r>
      <w:r w:rsidRPr="002468F9">
        <w:rPr>
          <w:rFonts w:ascii="Cambria" w:hAnsi="Cambria" w:cs="Times New Roman"/>
          <w:sz w:val="22"/>
          <w:szCs w:val="22"/>
        </w:rPr>
        <w:t xml:space="preserve"> has limited </w:t>
      </w:r>
      <w:r w:rsidR="005253AD" w:rsidRPr="002468F9">
        <w:rPr>
          <w:rFonts w:ascii="Cambria" w:hAnsi="Cambria" w:cs="Times New Roman"/>
          <w:sz w:val="22"/>
          <w:szCs w:val="22"/>
        </w:rPr>
        <w:t xml:space="preserve">a </w:t>
      </w:r>
      <w:r w:rsidR="00D826C4" w:rsidRPr="002468F9">
        <w:rPr>
          <w:rFonts w:ascii="Cambria" w:hAnsi="Cambria" w:cs="Times New Roman"/>
          <w:sz w:val="22"/>
          <w:szCs w:val="22"/>
        </w:rPr>
        <w:t>B</w:t>
      </w:r>
      <w:r w:rsidRPr="002468F9">
        <w:rPr>
          <w:rFonts w:ascii="Cambria" w:hAnsi="Cambria" w:cs="Times New Roman"/>
          <w:sz w:val="22"/>
          <w:szCs w:val="22"/>
        </w:rPr>
        <w:t>idder’s ability to provide a competitive bid</w:t>
      </w:r>
      <w:r w:rsidR="008C1C3B" w:rsidRPr="002468F9">
        <w:rPr>
          <w:rFonts w:ascii="Cambria" w:hAnsi="Cambria" w:cs="Times New Roman"/>
          <w:sz w:val="22"/>
          <w:szCs w:val="22"/>
        </w:rPr>
        <w:t>,</w:t>
      </w:r>
      <w:r w:rsidRPr="002468F9">
        <w:rPr>
          <w:rFonts w:ascii="Cambria" w:hAnsi="Cambria" w:cs="Times New Roman"/>
          <w:sz w:val="22"/>
          <w:szCs w:val="22"/>
        </w:rPr>
        <w:t xml:space="preserve"> contact SFA as directed in the cover letter to let us know how SFA could increase competition. </w:t>
      </w:r>
      <w:r w:rsidR="00A07908" w:rsidRPr="002468F9">
        <w:rPr>
          <w:rFonts w:ascii="Cambria" w:hAnsi="Cambria" w:cs="Times New Roman"/>
          <w:sz w:val="22"/>
          <w:szCs w:val="22"/>
        </w:rPr>
        <w:t xml:space="preserve"> </w:t>
      </w:r>
    </w:p>
    <w:p w14:paraId="7E9382E6" w14:textId="77777777" w:rsidR="00491471" w:rsidRPr="002468F9" w:rsidRDefault="00491471" w:rsidP="009A78E6">
      <w:pPr>
        <w:pStyle w:val="Default"/>
        <w:rPr>
          <w:rFonts w:ascii="Cambria" w:hAnsi="Cambria" w:cs="Times New Roman"/>
          <w:sz w:val="22"/>
          <w:szCs w:val="22"/>
        </w:rPr>
      </w:pPr>
    </w:p>
    <w:p w14:paraId="7C11BCFE" w14:textId="77777777" w:rsidR="00DD190F" w:rsidRPr="002468F9" w:rsidRDefault="00DD190F" w:rsidP="00DD190F">
      <w:pPr>
        <w:autoSpaceDE w:val="0"/>
        <w:autoSpaceDN w:val="0"/>
        <w:adjustRightInd w:val="0"/>
        <w:rPr>
          <w:rFonts w:ascii="Cambria" w:hAnsi="Cambria"/>
          <w:b/>
          <w:bCs/>
          <w:sz w:val="22"/>
          <w:szCs w:val="22"/>
        </w:rPr>
      </w:pPr>
      <w:bookmarkStart w:id="29" w:name="_Toc398026811"/>
      <w:r w:rsidRPr="008A2810">
        <w:rPr>
          <w:rStyle w:val="Heading3Char"/>
          <w:color w:val="000000"/>
          <w:sz w:val="22"/>
          <w:szCs w:val="22"/>
        </w:rPr>
        <w:t>Rounding of Price(s)</w:t>
      </w:r>
      <w:bookmarkEnd w:id="29"/>
      <w:r w:rsidRPr="002468F9">
        <w:rPr>
          <w:rFonts w:ascii="Cambria" w:hAnsi="Cambria" w:cs="TimesNewRoman,Bold"/>
          <w:b/>
          <w:bCs/>
          <w:sz w:val="22"/>
          <w:szCs w:val="22"/>
        </w:rPr>
        <w:t>:</w:t>
      </w:r>
      <w:r w:rsidRPr="002468F9">
        <w:rPr>
          <w:rFonts w:ascii="Cambria" w:hAnsi="Cambria" w:cs="TimesNewRoman"/>
          <w:sz w:val="22"/>
          <w:szCs w:val="22"/>
        </w:rPr>
        <w:t xml:space="preserve"> Any price which goes beyond the fourth place after the decimal point (e.g., beyond the ten thousands place) shall be rounded downward (i.e., a price of $3.64528 shall be computed and considered $3.6452).</w:t>
      </w:r>
    </w:p>
    <w:p w14:paraId="4F8C5DD3" w14:textId="77777777" w:rsidR="00DD190F" w:rsidRPr="002468F9" w:rsidRDefault="00DD190F" w:rsidP="00A3520B">
      <w:pPr>
        <w:pStyle w:val="Default"/>
        <w:rPr>
          <w:rFonts w:ascii="Cambria" w:hAnsi="Cambria" w:cs="Times New Roman"/>
          <w:sz w:val="22"/>
          <w:szCs w:val="22"/>
        </w:rPr>
      </w:pPr>
    </w:p>
    <w:p w14:paraId="56F843BD" w14:textId="77777777" w:rsidR="00720FDC" w:rsidRPr="002468F9" w:rsidRDefault="005C09FC" w:rsidP="00A3520B">
      <w:pPr>
        <w:rPr>
          <w:rFonts w:ascii="Cambria" w:hAnsi="Cambria"/>
          <w:sz w:val="22"/>
          <w:szCs w:val="22"/>
        </w:rPr>
      </w:pPr>
      <w:bookmarkStart w:id="30" w:name="_Toc398026812"/>
      <w:r w:rsidRPr="002468F9">
        <w:rPr>
          <w:rStyle w:val="Heading3Char"/>
          <w:color w:val="000000"/>
          <w:sz w:val="22"/>
          <w:szCs w:val="22"/>
        </w:rPr>
        <w:t>Submission of Bid Pricing</w:t>
      </w:r>
      <w:bookmarkEnd w:id="30"/>
      <w:r w:rsidR="00A3520B" w:rsidRPr="00E43AC2">
        <w:rPr>
          <w:b/>
          <w:bCs/>
        </w:rPr>
        <w:t xml:space="preserve">: </w:t>
      </w:r>
      <w:r w:rsidR="00720FDC" w:rsidRPr="002468F9">
        <w:rPr>
          <w:rFonts w:ascii="Cambria" w:hAnsi="Cambria"/>
          <w:sz w:val="22"/>
          <w:szCs w:val="22"/>
        </w:rPr>
        <w:t xml:space="preserve">Bidders must </w:t>
      </w:r>
      <w:r w:rsidR="00961A6F" w:rsidRPr="00AF3952">
        <w:rPr>
          <w:rFonts w:ascii="Cambria" w:hAnsi="Cambria"/>
          <w:sz w:val="22"/>
          <w:szCs w:val="22"/>
        </w:rPr>
        <w:t xml:space="preserve">bid </w:t>
      </w:r>
      <w:r w:rsidR="008C6047" w:rsidRPr="00AF3952">
        <w:rPr>
          <w:rFonts w:ascii="Cambria" w:hAnsi="Cambria"/>
          <w:sz w:val="22"/>
          <w:szCs w:val="22"/>
        </w:rPr>
        <w:t>a fixed</w:t>
      </w:r>
      <w:r w:rsidR="00D6422A" w:rsidRPr="00AF3952">
        <w:rPr>
          <w:rFonts w:ascii="Cambria" w:hAnsi="Cambria"/>
          <w:sz w:val="22"/>
          <w:szCs w:val="22"/>
        </w:rPr>
        <w:t xml:space="preserve"> </w:t>
      </w:r>
      <w:r w:rsidR="008C6047" w:rsidRPr="00AF3952">
        <w:rPr>
          <w:rFonts w:ascii="Cambria" w:hAnsi="Cambria"/>
          <w:sz w:val="22"/>
          <w:szCs w:val="22"/>
        </w:rPr>
        <w:t>price contract with economic price adjustment</w:t>
      </w:r>
      <w:r w:rsidR="00AF3952" w:rsidRPr="00AF3952">
        <w:rPr>
          <w:rFonts w:ascii="Cambria" w:hAnsi="Cambria"/>
          <w:sz w:val="22"/>
          <w:szCs w:val="22"/>
        </w:rPr>
        <w:t xml:space="preserve"> </w:t>
      </w:r>
      <w:r w:rsidR="00720FDC" w:rsidRPr="00AF3952">
        <w:rPr>
          <w:rFonts w:ascii="Cambria" w:hAnsi="Cambria"/>
          <w:sz w:val="22"/>
          <w:szCs w:val="22"/>
        </w:rPr>
        <w:t>on fluid</w:t>
      </w:r>
      <w:r w:rsidR="00720FDC" w:rsidRPr="002468F9">
        <w:rPr>
          <w:rFonts w:ascii="Cambria" w:hAnsi="Cambria"/>
          <w:sz w:val="22"/>
          <w:szCs w:val="22"/>
        </w:rPr>
        <w:t xml:space="preserve"> milk products. </w:t>
      </w:r>
      <w:r w:rsidR="008C6047">
        <w:rPr>
          <w:rFonts w:ascii="Cambria" w:hAnsi="Cambria"/>
          <w:sz w:val="22"/>
          <w:szCs w:val="22"/>
        </w:rPr>
        <w:t>Bid</w:t>
      </w:r>
      <w:r w:rsidR="00A3520B" w:rsidRPr="002468F9">
        <w:rPr>
          <w:rFonts w:ascii="Cambria" w:hAnsi="Cambria"/>
          <w:sz w:val="22"/>
          <w:szCs w:val="22"/>
        </w:rPr>
        <w:t xml:space="preserve"> pricing will apply to all sites regardless of delivery frequency. </w:t>
      </w:r>
      <w:r w:rsidR="00F03566" w:rsidRPr="002468F9">
        <w:rPr>
          <w:rFonts w:ascii="Cambria" w:hAnsi="Cambria"/>
          <w:sz w:val="22"/>
          <w:szCs w:val="22"/>
        </w:rPr>
        <w:t>Products other than fluid milk products</w:t>
      </w:r>
      <w:r w:rsidR="00F03566">
        <w:rPr>
          <w:rFonts w:ascii="Cambria" w:hAnsi="Cambria"/>
          <w:sz w:val="22"/>
          <w:szCs w:val="22"/>
        </w:rPr>
        <w:t>’</w:t>
      </w:r>
      <w:r w:rsidR="00F03566" w:rsidRPr="002468F9">
        <w:rPr>
          <w:rFonts w:ascii="Cambria" w:hAnsi="Cambria"/>
          <w:sz w:val="22"/>
          <w:szCs w:val="22"/>
        </w:rPr>
        <w:t xml:space="preserve"> price are</w:t>
      </w:r>
      <w:r w:rsidR="00720FDC" w:rsidRPr="002468F9">
        <w:rPr>
          <w:rFonts w:ascii="Cambria" w:hAnsi="Cambria"/>
          <w:sz w:val="22"/>
          <w:szCs w:val="22"/>
        </w:rPr>
        <w:t xml:space="preserve"> to remain firm for the entire term of the awarded contract. Unit prices must be given for each item. </w:t>
      </w:r>
    </w:p>
    <w:p w14:paraId="0D4B8C92" w14:textId="77777777" w:rsidR="00720FDC" w:rsidRDefault="00720FDC" w:rsidP="00A3520B">
      <w:pPr>
        <w:rPr>
          <w:rFonts w:ascii="Cambria" w:hAnsi="Cambria"/>
          <w:sz w:val="22"/>
          <w:szCs w:val="22"/>
        </w:rPr>
      </w:pPr>
      <w:r w:rsidRPr="002468F9">
        <w:rPr>
          <w:rFonts w:ascii="Cambria" w:hAnsi="Cambria"/>
          <w:sz w:val="22"/>
          <w:szCs w:val="22"/>
        </w:rPr>
        <w:t xml:space="preserve"> </w:t>
      </w:r>
    </w:p>
    <w:p w14:paraId="265C6786" w14:textId="77777777" w:rsidR="00A3520B" w:rsidRPr="002468F9" w:rsidRDefault="00720FDC" w:rsidP="00A3520B">
      <w:pPr>
        <w:rPr>
          <w:rFonts w:ascii="Cambria" w:hAnsi="Cambria"/>
          <w:sz w:val="22"/>
          <w:szCs w:val="22"/>
        </w:rPr>
      </w:pPr>
      <w:bookmarkStart w:id="31" w:name="_Toc398026814"/>
      <w:r w:rsidRPr="004301EF">
        <w:rPr>
          <w:rStyle w:val="Heading3Char"/>
          <w:color w:val="000000"/>
          <w:sz w:val="22"/>
          <w:szCs w:val="22"/>
        </w:rPr>
        <w:t>Fixed Price Escalation</w:t>
      </w:r>
      <w:r w:rsidR="004301EF" w:rsidRPr="004301EF">
        <w:rPr>
          <w:rStyle w:val="Heading3Char"/>
          <w:color w:val="000000"/>
          <w:sz w:val="22"/>
          <w:szCs w:val="22"/>
        </w:rPr>
        <w:t xml:space="preserve"> (</w:t>
      </w:r>
      <w:r w:rsidR="004301EF">
        <w:rPr>
          <w:rStyle w:val="Heading3Char"/>
          <w:color w:val="000000"/>
          <w:sz w:val="22"/>
          <w:szCs w:val="22"/>
        </w:rPr>
        <w:t>f</w:t>
      </w:r>
      <w:r w:rsidR="004301EF" w:rsidRPr="004301EF">
        <w:rPr>
          <w:rStyle w:val="Heading3Char"/>
          <w:color w:val="000000"/>
          <w:sz w:val="22"/>
          <w:szCs w:val="22"/>
        </w:rPr>
        <w:t>ixed</w:t>
      </w:r>
      <w:r w:rsidR="004301EF">
        <w:rPr>
          <w:rStyle w:val="Heading3Char"/>
          <w:color w:val="000000"/>
          <w:sz w:val="22"/>
          <w:szCs w:val="22"/>
        </w:rPr>
        <w:t xml:space="preserve"> p</w:t>
      </w:r>
      <w:r w:rsidR="004301EF" w:rsidRPr="004301EF">
        <w:rPr>
          <w:rStyle w:val="Heading3Char"/>
          <w:color w:val="000000"/>
          <w:sz w:val="22"/>
          <w:szCs w:val="22"/>
        </w:rPr>
        <w:t xml:space="preserve">rice with </w:t>
      </w:r>
      <w:r w:rsidR="004301EF">
        <w:rPr>
          <w:rStyle w:val="Heading3Char"/>
          <w:color w:val="000000"/>
          <w:sz w:val="22"/>
          <w:szCs w:val="22"/>
        </w:rPr>
        <w:t>e</w:t>
      </w:r>
      <w:r w:rsidR="004301EF" w:rsidRPr="004301EF">
        <w:rPr>
          <w:rStyle w:val="Heading3Char"/>
          <w:color w:val="000000"/>
          <w:sz w:val="22"/>
          <w:szCs w:val="22"/>
        </w:rPr>
        <w:t xml:space="preserve">conomic </w:t>
      </w:r>
      <w:r w:rsidR="004301EF">
        <w:rPr>
          <w:rStyle w:val="Heading3Char"/>
          <w:color w:val="000000"/>
          <w:sz w:val="22"/>
          <w:szCs w:val="22"/>
        </w:rPr>
        <w:t>p</w:t>
      </w:r>
      <w:r w:rsidR="004301EF" w:rsidRPr="004301EF">
        <w:rPr>
          <w:rStyle w:val="Heading3Char"/>
          <w:color w:val="000000"/>
          <w:sz w:val="22"/>
          <w:szCs w:val="22"/>
        </w:rPr>
        <w:t xml:space="preserve">rice </w:t>
      </w:r>
      <w:r w:rsidR="004301EF">
        <w:rPr>
          <w:rStyle w:val="Heading3Char"/>
          <w:color w:val="000000"/>
          <w:sz w:val="22"/>
          <w:szCs w:val="22"/>
        </w:rPr>
        <w:t>a</w:t>
      </w:r>
      <w:r w:rsidR="004301EF" w:rsidRPr="004301EF">
        <w:rPr>
          <w:rStyle w:val="Heading3Char"/>
          <w:color w:val="000000"/>
          <w:sz w:val="22"/>
          <w:szCs w:val="22"/>
        </w:rPr>
        <w:t>djustment</w:t>
      </w:r>
      <w:r w:rsidR="004301EF">
        <w:rPr>
          <w:rStyle w:val="Heading3Char"/>
          <w:color w:val="000000"/>
          <w:sz w:val="22"/>
          <w:szCs w:val="22"/>
        </w:rPr>
        <w:t>)</w:t>
      </w:r>
      <w:bookmarkEnd w:id="31"/>
      <w:r w:rsidR="004301EF" w:rsidRPr="00D6422A">
        <w:rPr>
          <w:rFonts w:ascii="Cambria" w:hAnsi="Cambria"/>
          <w:sz w:val="22"/>
          <w:szCs w:val="22"/>
        </w:rPr>
        <w:t>:</w:t>
      </w:r>
      <w:r w:rsidRPr="002468F9">
        <w:rPr>
          <w:rFonts w:ascii="Cambria" w:hAnsi="Cambria"/>
          <w:sz w:val="22"/>
          <w:szCs w:val="22"/>
        </w:rPr>
        <w:t xml:space="preserve"> Fixed pricing on fluid milk products will be considered for time periods lasting three months</w:t>
      </w:r>
      <w:r w:rsidR="00393D98">
        <w:rPr>
          <w:rFonts w:ascii="Cambria" w:hAnsi="Cambria"/>
          <w:sz w:val="22"/>
          <w:szCs w:val="22"/>
        </w:rPr>
        <w:t xml:space="preserve"> and will not exceed 2%. </w:t>
      </w:r>
      <w:r w:rsidRPr="002468F9">
        <w:rPr>
          <w:rFonts w:ascii="Cambria" w:hAnsi="Cambria"/>
          <w:sz w:val="22"/>
          <w:szCs w:val="22"/>
        </w:rPr>
        <w:t xml:space="preserve"> Price changes to be negotiated and agreed upon thirty (30) days in advance of fluid milk price changes taking effect. After the initial term of fixed </w:t>
      </w:r>
      <w:r w:rsidRPr="002468F9">
        <w:rPr>
          <w:rFonts w:ascii="Cambria" w:hAnsi="Cambria"/>
          <w:sz w:val="22"/>
          <w:szCs w:val="22"/>
        </w:rPr>
        <w:lastRenderedPageBreak/>
        <w:t>pricing, if there has been a general increase of prices throughout the industry, confirmed by a certified letter from the Selected Distributor source of supply, the Selected Distributor may request a price increase; the SFA reserves the right to accept or deny any such request.</w:t>
      </w:r>
      <w:r w:rsidR="00A3520B" w:rsidRPr="002468F9">
        <w:rPr>
          <w:rFonts w:ascii="Cambria" w:hAnsi="Cambria"/>
          <w:sz w:val="22"/>
          <w:szCs w:val="22"/>
        </w:rPr>
        <w:t xml:space="preserve"> Incidental costs to supplier not relating directly to the cost of raw milk shall be excluded. </w:t>
      </w:r>
    </w:p>
    <w:p w14:paraId="41FC5925" w14:textId="77777777" w:rsidR="00A3520B" w:rsidRPr="002468F9" w:rsidRDefault="00A3520B" w:rsidP="00A3520B">
      <w:pPr>
        <w:pStyle w:val="ListParagraph"/>
        <w:numPr>
          <w:ilvl w:val="0"/>
          <w:numId w:val="28"/>
        </w:numPr>
        <w:rPr>
          <w:rFonts w:ascii="Cambria" w:hAnsi="Cambria"/>
          <w:sz w:val="22"/>
          <w:szCs w:val="22"/>
        </w:rPr>
      </w:pPr>
      <w:r w:rsidRPr="002468F9">
        <w:rPr>
          <w:rFonts w:ascii="Cambria" w:hAnsi="Cambria"/>
          <w:sz w:val="22"/>
          <w:szCs w:val="22"/>
        </w:rPr>
        <w:t>Fixed price changes are allowed, only if Selected Distributor is in complete compliance with the awarded contract</w:t>
      </w:r>
      <w:r w:rsidR="00393D98">
        <w:rPr>
          <w:rFonts w:ascii="Cambria" w:hAnsi="Cambria"/>
          <w:sz w:val="22"/>
          <w:szCs w:val="22"/>
        </w:rPr>
        <w:t xml:space="preserve">. </w:t>
      </w:r>
      <w:r w:rsidRPr="002468F9">
        <w:rPr>
          <w:rFonts w:ascii="Cambria" w:hAnsi="Cambria"/>
          <w:sz w:val="22"/>
          <w:szCs w:val="22"/>
        </w:rPr>
        <w:t xml:space="preserve">However, if at any time during the term of the awarded contract the Selected Distributor is found to be in violation of any stipulation, the price of all bid products will revert to the lowest price paid by the SFA during the contract time and remain there until all violations are corrected. </w:t>
      </w:r>
    </w:p>
    <w:p w14:paraId="08F4B5A3" w14:textId="77777777" w:rsidR="00A3520B" w:rsidRPr="002468F9" w:rsidRDefault="00A3520B" w:rsidP="00A3520B">
      <w:pPr>
        <w:pStyle w:val="ListParagraph"/>
        <w:numPr>
          <w:ilvl w:val="0"/>
          <w:numId w:val="28"/>
        </w:numPr>
        <w:rPr>
          <w:rFonts w:ascii="Cambria" w:hAnsi="Cambria"/>
          <w:sz w:val="22"/>
          <w:szCs w:val="22"/>
        </w:rPr>
      </w:pPr>
      <w:r w:rsidRPr="002468F9">
        <w:rPr>
          <w:rFonts w:ascii="Cambria" w:hAnsi="Cambria"/>
          <w:sz w:val="22"/>
          <w:szCs w:val="22"/>
        </w:rPr>
        <w:t>The SFA has the right to terminate the contract if it believes the price increases are not justified. Thirty (30) days notice will be provided to the supplier.</w:t>
      </w:r>
    </w:p>
    <w:p w14:paraId="2EE8F5D9" w14:textId="77777777" w:rsidR="00A3520B" w:rsidRDefault="00A3520B" w:rsidP="00A3520B">
      <w:pPr>
        <w:rPr>
          <w:rFonts w:ascii="Cambria" w:hAnsi="Cambria"/>
          <w:b/>
          <w:sz w:val="22"/>
          <w:szCs w:val="22"/>
        </w:rPr>
      </w:pPr>
    </w:p>
    <w:p w14:paraId="3A2C522F" w14:textId="77777777" w:rsidR="00F338FF" w:rsidRPr="002468F9" w:rsidRDefault="00F338FF" w:rsidP="009A78E6">
      <w:pPr>
        <w:rPr>
          <w:rFonts w:ascii="Cambria" w:hAnsi="Cambria"/>
          <w:sz w:val="22"/>
          <w:szCs w:val="22"/>
        </w:rPr>
      </w:pPr>
    </w:p>
    <w:p w14:paraId="5159B26F" w14:textId="77777777" w:rsidR="00A94509" w:rsidRPr="002468F9" w:rsidRDefault="00A94509" w:rsidP="009A78E6">
      <w:pPr>
        <w:pStyle w:val="Default"/>
        <w:rPr>
          <w:rFonts w:ascii="Cambria" w:hAnsi="Cambria" w:cs="Times New Roman"/>
          <w:color w:val="auto"/>
          <w:sz w:val="22"/>
          <w:szCs w:val="22"/>
        </w:rPr>
      </w:pPr>
      <w:bookmarkStart w:id="32" w:name="_Toc398026817"/>
      <w:r w:rsidRPr="002468F9">
        <w:rPr>
          <w:rStyle w:val="Heading3Char"/>
          <w:sz w:val="22"/>
          <w:szCs w:val="22"/>
        </w:rPr>
        <w:t>Reservation of Rights</w:t>
      </w:r>
      <w:bookmarkEnd w:id="32"/>
      <w:r w:rsidRPr="002468F9">
        <w:rPr>
          <w:rFonts w:ascii="Cambria" w:hAnsi="Cambria" w:cs="Times New Roman"/>
          <w:b/>
          <w:color w:val="auto"/>
          <w:sz w:val="22"/>
          <w:szCs w:val="22"/>
        </w:rPr>
        <w:t>:</w:t>
      </w:r>
      <w:r w:rsidRPr="002468F9">
        <w:rPr>
          <w:rFonts w:ascii="Cambria" w:hAnsi="Cambria" w:cs="Times New Roman"/>
          <w:color w:val="auto"/>
          <w:sz w:val="22"/>
          <w:szCs w:val="22"/>
        </w:rPr>
        <w:t xml:space="preserve"> The </w:t>
      </w:r>
      <w:r w:rsidR="00021C5D" w:rsidRPr="002468F9">
        <w:rPr>
          <w:rFonts w:ascii="Cambria" w:hAnsi="Cambria" w:cs="Times New Roman"/>
          <w:color w:val="auto"/>
          <w:sz w:val="22"/>
          <w:szCs w:val="22"/>
        </w:rPr>
        <w:t>SFA</w:t>
      </w:r>
      <w:r w:rsidRPr="002468F9">
        <w:rPr>
          <w:rFonts w:ascii="Cambria" w:hAnsi="Cambria" w:cs="Times New Roman"/>
          <w:color w:val="auto"/>
          <w:sz w:val="22"/>
          <w:szCs w:val="22"/>
        </w:rPr>
        <w:t xml:space="preserve"> expressly reserves the following rights: </w:t>
      </w:r>
    </w:p>
    <w:p w14:paraId="791F3299" w14:textId="77777777" w:rsidR="00A94509" w:rsidRPr="002468F9" w:rsidRDefault="00961A6F" w:rsidP="00B04C0F">
      <w:pPr>
        <w:pStyle w:val="ListParagraph"/>
        <w:widowControl w:val="0"/>
        <w:numPr>
          <w:ilvl w:val="0"/>
          <w:numId w:val="2"/>
        </w:numPr>
        <w:rPr>
          <w:rFonts w:ascii="Cambria" w:hAnsi="Cambria"/>
          <w:sz w:val="22"/>
          <w:szCs w:val="22"/>
        </w:rPr>
      </w:pPr>
      <w:r>
        <w:rPr>
          <w:rFonts w:ascii="Cambria" w:hAnsi="Cambria"/>
          <w:sz w:val="22"/>
          <w:szCs w:val="22"/>
        </w:rPr>
        <w:t>To r</w:t>
      </w:r>
      <w:r w:rsidR="00A94509" w:rsidRPr="002468F9">
        <w:rPr>
          <w:rFonts w:ascii="Cambria" w:hAnsi="Cambria"/>
          <w:sz w:val="22"/>
          <w:szCs w:val="22"/>
        </w:rPr>
        <w:t xml:space="preserve">eject all </w:t>
      </w:r>
      <w:r w:rsidR="002436CB">
        <w:rPr>
          <w:rFonts w:ascii="Cambria" w:hAnsi="Cambria"/>
          <w:sz w:val="22"/>
          <w:szCs w:val="22"/>
        </w:rPr>
        <w:t>b</w:t>
      </w:r>
      <w:r w:rsidR="00BC6DBE" w:rsidRPr="002468F9">
        <w:rPr>
          <w:rFonts w:ascii="Cambria" w:hAnsi="Cambria"/>
          <w:sz w:val="22"/>
          <w:szCs w:val="22"/>
        </w:rPr>
        <w:t>id</w:t>
      </w:r>
      <w:r w:rsidR="00A94509" w:rsidRPr="002468F9">
        <w:rPr>
          <w:rFonts w:ascii="Cambria" w:hAnsi="Cambria"/>
          <w:sz w:val="22"/>
          <w:szCs w:val="22"/>
        </w:rPr>
        <w:t>s;</w:t>
      </w:r>
    </w:p>
    <w:p w14:paraId="3CE51576" w14:textId="77777777" w:rsidR="00A94509" w:rsidRPr="002468F9" w:rsidRDefault="00961A6F" w:rsidP="00B04C0F">
      <w:pPr>
        <w:pStyle w:val="ListParagraph"/>
        <w:widowControl w:val="0"/>
        <w:numPr>
          <w:ilvl w:val="0"/>
          <w:numId w:val="2"/>
        </w:numPr>
        <w:rPr>
          <w:rFonts w:ascii="Cambria" w:hAnsi="Cambria"/>
          <w:sz w:val="22"/>
          <w:szCs w:val="22"/>
        </w:rPr>
      </w:pPr>
      <w:r>
        <w:rPr>
          <w:rFonts w:ascii="Cambria" w:hAnsi="Cambria"/>
          <w:sz w:val="22"/>
          <w:szCs w:val="22"/>
        </w:rPr>
        <w:t>To r</w:t>
      </w:r>
      <w:r w:rsidR="00A94509" w:rsidRPr="002468F9">
        <w:rPr>
          <w:rFonts w:ascii="Cambria" w:hAnsi="Cambria"/>
          <w:sz w:val="22"/>
          <w:szCs w:val="22"/>
        </w:rPr>
        <w:t xml:space="preserve">eject any part of the </w:t>
      </w:r>
      <w:r w:rsidR="00BC6DBE" w:rsidRPr="002468F9">
        <w:rPr>
          <w:rFonts w:ascii="Cambria" w:hAnsi="Cambria"/>
          <w:sz w:val="22"/>
          <w:szCs w:val="22"/>
        </w:rPr>
        <w:t>bid</w:t>
      </w:r>
      <w:r w:rsidR="00A94509" w:rsidRPr="002468F9">
        <w:rPr>
          <w:rFonts w:ascii="Cambria" w:hAnsi="Cambria"/>
          <w:sz w:val="22"/>
          <w:szCs w:val="22"/>
        </w:rPr>
        <w:t xml:space="preserve"> not meeting the specifications set forth herein;</w:t>
      </w:r>
    </w:p>
    <w:p w14:paraId="3B752FB3" w14:textId="77777777" w:rsidR="00A94509" w:rsidRPr="002468F9" w:rsidRDefault="00DF37F8" w:rsidP="00B04C0F">
      <w:pPr>
        <w:pStyle w:val="ListParagraph"/>
        <w:widowControl w:val="0"/>
        <w:numPr>
          <w:ilvl w:val="0"/>
          <w:numId w:val="2"/>
        </w:numPr>
        <w:rPr>
          <w:rFonts w:ascii="Cambria" w:hAnsi="Cambria"/>
          <w:sz w:val="22"/>
          <w:szCs w:val="22"/>
        </w:rPr>
      </w:pPr>
      <w:r w:rsidRPr="002468F9">
        <w:rPr>
          <w:rFonts w:ascii="Cambria" w:hAnsi="Cambria"/>
          <w:sz w:val="22"/>
          <w:szCs w:val="22"/>
        </w:rPr>
        <w:t>To</w:t>
      </w:r>
      <w:r w:rsidR="00A94509" w:rsidRPr="002468F9">
        <w:rPr>
          <w:rFonts w:ascii="Cambria" w:hAnsi="Cambria"/>
          <w:sz w:val="22"/>
          <w:szCs w:val="22"/>
        </w:rPr>
        <w:t xml:space="preserve"> waive any irregularities and technicali</w:t>
      </w:r>
      <w:r w:rsidR="00A94509" w:rsidRPr="002468F9">
        <w:rPr>
          <w:rFonts w:ascii="Cambria" w:hAnsi="Cambria"/>
          <w:sz w:val="22"/>
          <w:szCs w:val="22"/>
        </w:rPr>
        <w:softHyphen/>
        <w:t xml:space="preserve">ties and may, at its sole discretion, request a clarification or other information to evaluate any or all </w:t>
      </w:r>
      <w:r w:rsidR="003C0D08" w:rsidRPr="002468F9">
        <w:rPr>
          <w:rFonts w:ascii="Cambria" w:hAnsi="Cambria"/>
          <w:sz w:val="22"/>
          <w:szCs w:val="22"/>
        </w:rPr>
        <w:t>bid</w:t>
      </w:r>
      <w:r w:rsidR="00A94509" w:rsidRPr="002468F9">
        <w:rPr>
          <w:rFonts w:ascii="Cambria" w:hAnsi="Cambria"/>
          <w:sz w:val="22"/>
          <w:szCs w:val="22"/>
        </w:rPr>
        <w:t>s</w:t>
      </w:r>
      <w:r w:rsidR="00597941">
        <w:rPr>
          <w:rFonts w:ascii="Cambria" w:hAnsi="Cambria"/>
          <w:sz w:val="22"/>
          <w:szCs w:val="22"/>
        </w:rPr>
        <w:t>;</w:t>
      </w:r>
    </w:p>
    <w:p w14:paraId="19B3CC15" w14:textId="77777777" w:rsidR="00A94509" w:rsidRPr="002468F9" w:rsidRDefault="00A94509" w:rsidP="00B04C0F">
      <w:pPr>
        <w:pStyle w:val="ListParagraph"/>
        <w:widowControl w:val="0"/>
        <w:numPr>
          <w:ilvl w:val="0"/>
          <w:numId w:val="2"/>
        </w:numPr>
        <w:rPr>
          <w:rFonts w:ascii="Cambria" w:hAnsi="Cambria"/>
          <w:sz w:val="22"/>
          <w:szCs w:val="22"/>
        </w:rPr>
      </w:pPr>
      <w:r w:rsidRPr="002468F9">
        <w:rPr>
          <w:rFonts w:ascii="Cambria" w:hAnsi="Cambria"/>
          <w:sz w:val="22"/>
          <w:szCs w:val="22"/>
        </w:rPr>
        <w:t xml:space="preserve">To re-award the </w:t>
      </w:r>
      <w:r w:rsidR="00BC6DBE" w:rsidRPr="002468F9">
        <w:rPr>
          <w:rFonts w:ascii="Cambria" w:hAnsi="Cambria"/>
          <w:sz w:val="22"/>
          <w:szCs w:val="22"/>
        </w:rPr>
        <w:t>solicitation</w:t>
      </w:r>
      <w:r w:rsidRPr="002468F9">
        <w:rPr>
          <w:rFonts w:ascii="Cambria" w:hAnsi="Cambria"/>
          <w:sz w:val="22"/>
          <w:szCs w:val="22"/>
        </w:rPr>
        <w:t xml:space="preserve"> to another </w:t>
      </w:r>
      <w:r w:rsidR="001120D9" w:rsidRPr="002468F9">
        <w:rPr>
          <w:rFonts w:ascii="Cambria" w:hAnsi="Cambria"/>
          <w:sz w:val="22"/>
          <w:szCs w:val="22"/>
        </w:rPr>
        <w:t>B</w:t>
      </w:r>
      <w:r w:rsidR="007F6950" w:rsidRPr="002468F9">
        <w:rPr>
          <w:rFonts w:ascii="Cambria" w:hAnsi="Cambria"/>
          <w:sz w:val="22"/>
          <w:szCs w:val="22"/>
        </w:rPr>
        <w:t>idder</w:t>
      </w:r>
      <w:r w:rsidRPr="002468F9">
        <w:rPr>
          <w:rFonts w:ascii="Cambria" w:hAnsi="Cambria"/>
          <w:sz w:val="22"/>
          <w:szCs w:val="22"/>
        </w:rPr>
        <w:t xml:space="preserve"> in the event the </w:t>
      </w:r>
      <w:r w:rsidR="001120D9" w:rsidRPr="002468F9">
        <w:rPr>
          <w:rFonts w:ascii="Cambria" w:hAnsi="Cambria"/>
          <w:sz w:val="22"/>
          <w:szCs w:val="22"/>
        </w:rPr>
        <w:t>B</w:t>
      </w:r>
      <w:r w:rsidR="007F6950" w:rsidRPr="002468F9">
        <w:rPr>
          <w:rFonts w:ascii="Cambria" w:hAnsi="Cambria"/>
          <w:sz w:val="22"/>
          <w:szCs w:val="22"/>
        </w:rPr>
        <w:t>idder</w:t>
      </w:r>
      <w:r w:rsidRPr="002468F9">
        <w:rPr>
          <w:rFonts w:ascii="Cambria" w:hAnsi="Cambria"/>
          <w:sz w:val="22"/>
          <w:szCs w:val="22"/>
        </w:rPr>
        <w:t xml:space="preserve"> to whom a bid is awarded defaults in executing the formal agreement;</w:t>
      </w:r>
      <w:r w:rsidR="00955405">
        <w:rPr>
          <w:rFonts w:ascii="Cambria" w:hAnsi="Cambria"/>
          <w:sz w:val="22"/>
          <w:szCs w:val="22"/>
        </w:rPr>
        <w:t xml:space="preserve"> and</w:t>
      </w:r>
    </w:p>
    <w:p w14:paraId="21A9043E" w14:textId="77777777" w:rsidR="00A94509" w:rsidRPr="002468F9" w:rsidRDefault="00A94509" w:rsidP="00B04C0F">
      <w:pPr>
        <w:pStyle w:val="ListParagraph"/>
        <w:widowControl w:val="0"/>
        <w:numPr>
          <w:ilvl w:val="0"/>
          <w:numId w:val="2"/>
        </w:numPr>
        <w:rPr>
          <w:rFonts w:ascii="Cambria" w:hAnsi="Cambria"/>
          <w:sz w:val="22"/>
          <w:szCs w:val="22"/>
        </w:rPr>
      </w:pPr>
      <w:r w:rsidRPr="002468F9">
        <w:rPr>
          <w:rFonts w:ascii="Cambria" w:hAnsi="Cambria"/>
          <w:sz w:val="22"/>
          <w:szCs w:val="22"/>
        </w:rPr>
        <w:t xml:space="preserve">In the best interests of the </w:t>
      </w:r>
      <w:r w:rsidR="00021C5D" w:rsidRPr="002468F9">
        <w:rPr>
          <w:rFonts w:ascii="Cambria" w:hAnsi="Cambria"/>
          <w:sz w:val="22"/>
          <w:szCs w:val="22"/>
        </w:rPr>
        <w:t>SFA</w:t>
      </w:r>
      <w:r w:rsidRPr="002468F9">
        <w:rPr>
          <w:rFonts w:ascii="Cambria" w:hAnsi="Cambria"/>
          <w:sz w:val="22"/>
          <w:szCs w:val="22"/>
        </w:rPr>
        <w:t xml:space="preserve">, accept or reject any and all portions thereof, select the next most responsive </w:t>
      </w:r>
      <w:r w:rsidR="00A27C22" w:rsidRPr="002468F9">
        <w:rPr>
          <w:rFonts w:ascii="Cambria" w:hAnsi="Cambria"/>
          <w:sz w:val="22"/>
          <w:szCs w:val="22"/>
        </w:rPr>
        <w:t>bid</w:t>
      </w:r>
      <w:r w:rsidRPr="002468F9">
        <w:rPr>
          <w:rFonts w:ascii="Cambria" w:hAnsi="Cambria"/>
          <w:sz w:val="22"/>
          <w:szCs w:val="22"/>
        </w:rPr>
        <w:t>, or if necessary</w:t>
      </w:r>
      <w:r w:rsidR="00955405">
        <w:rPr>
          <w:rFonts w:ascii="Cambria" w:hAnsi="Cambria"/>
          <w:sz w:val="22"/>
          <w:szCs w:val="22"/>
        </w:rPr>
        <w:t>,</w:t>
      </w:r>
      <w:r w:rsidRPr="002468F9">
        <w:rPr>
          <w:rFonts w:ascii="Cambria" w:hAnsi="Cambria"/>
          <w:sz w:val="22"/>
          <w:szCs w:val="22"/>
        </w:rPr>
        <w:t xml:space="preserve"> issue a new </w:t>
      </w:r>
      <w:r w:rsidR="00BC6DBE" w:rsidRPr="002468F9">
        <w:rPr>
          <w:rFonts w:ascii="Cambria" w:hAnsi="Cambria"/>
          <w:sz w:val="22"/>
          <w:szCs w:val="22"/>
        </w:rPr>
        <w:t>solicitation</w:t>
      </w:r>
      <w:r w:rsidRPr="002468F9">
        <w:rPr>
          <w:rFonts w:ascii="Cambria" w:hAnsi="Cambria"/>
          <w:sz w:val="22"/>
          <w:szCs w:val="22"/>
        </w:rPr>
        <w:t xml:space="preserve"> or take other action as the </w:t>
      </w:r>
      <w:r w:rsidR="00021C5D" w:rsidRPr="002468F9">
        <w:rPr>
          <w:rFonts w:ascii="Cambria" w:hAnsi="Cambria"/>
          <w:sz w:val="22"/>
          <w:szCs w:val="22"/>
        </w:rPr>
        <w:t>SFA</w:t>
      </w:r>
      <w:r w:rsidRPr="002468F9">
        <w:rPr>
          <w:rFonts w:ascii="Cambria" w:hAnsi="Cambria"/>
          <w:sz w:val="22"/>
          <w:szCs w:val="22"/>
        </w:rPr>
        <w:t xml:space="preserve"> deems appropriate</w:t>
      </w:r>
      <w:r w:rsidR="00597941">
        <w:rPr>
          <w:rFonts w:ascii="Cambria" w:hAnsi="Cambria"/>
          <w:sz w:val="22"/>
          <w:szCs w:val="22"/>
        </w:rPr>
        <w:t>.</w:t>
      </w:r>
    </w:p>
    <w:p w14:paraId="6C14845B" w14:textId="77777777" w:rsidR="00A94509" w:rsidRPr="002468F9" w:rsidRDefault="00A94509" w:rsidP="009A78E6">
      <w:pPr>
        <w:rPr>
          <w:rFonts w:ascii="Cambria" w:hAnsi="Cambria"/>
          <w:b/>
          <w:sz w:val="22"/>
          <w:szCs w:val="22"/>
        </w:rPr>
      </w:pPr>
    </w:p>
    <w:p w14:paraId="6A267BFC" w14:textId="77777777" w:rsidR="00A94509" w:rsidRPr="002468F9" w:rsidRDefault="007F6950" w:rsidP="009A78E6">
      <w:pPr>
        <w:ind w:left="360"/>
        <w:rPr>
          <w:rFonts w:ascii="Cambria" w:hAnsi="Cambria"/>
          <w:sz w:val="22"/>
          <w:szCs w:val="22"/>
        </w:rPr>
      </w:pPr>
      <w:r w:rsidRPr="002468F9">
        <w:rPr>
          <w:rFonts w:ascii="Cambria" w:hAnsi="Cambria"/>
          <w:sz w:val="22"/>
          <w:szCs w:val="22"/>
        </w:rPr>
        <w:t>Bidder</w:t>
      </w:r>
      <w:r w:rsidR="00A94509" w:rsidRPr="002468F9">
        <w:rPr>
          <w:rFonts w:ascii="Cambria" w:hAnsi="Cambria"/>
          <w:sz w:val="22"/>
          <w:szCs w:val="22"/>
        </w:rPr>
        <w:t xml:space="preserve"> has the right to withdraw its </w:t>
      </w:r>
      <w:r w:rsidR="00A27C22" w:rsidRPr="002468F9">
        <w:rPr>
          <w:rFonts w:ascii="Cambria" w:hAnsi="Cambria"/>
          <w:sz w:val="22"/>
          <w:szCs w:val="22"/>
        </w:rPr>
        <w:t xml:space="preserve">bid </w:t>
      </w:r>
      <w:r w:rsidR="00A94509" w:rsidRPr="002468F9">
        <w:rPr>
          <w:rFonts w:ascii="Cambria" w:hAnsi="Cambria"/>
          <w:sz w:val="22"/>
          <w:szCs w:val="22"/>
        </w:rPr>
        <w:t xml:space="preserve">if </w:t>
      </w:r>
      <w:r w:rsidR="00021C5D" w:rsidRPr="002468F9">
        <w:rPr>
          <w:rFonts w:ascii="Cambria" w:hAnsi="Cambria"/>
          <w:sz w:val="22"/>
          <w:szCs w:val="22"/>
        </w:rPr>
        <w:t>SFA</w:t>
      </w:r>
      <w:r w:rsidR="00A94509" w:rsidRPr="002468F9">
        <w:rPr>
          <w:rFonts w:ascii="Cambria" w:hAnsi="Cambria"/>
          <w:sz w:val="22"/>
          <w:szCs w:val="22"/>
        </w:rPr>
        <w:t xml:space="preserve"> changes the type of award as described </w:t>
      </w:r>
      <w:r w:rsidR="00A27C22" w:rsidRPr="002468F9">
        <w:rPr>
          <w:rFonts w:ascii="Cambria" w:hAnsi="Cambria"/>
          <w:sz w:val="22"/>
          <w:szCs w:val="22"/>
        </w:rPr>
        <w:t>herein</w:t>
      </w:r>
      <w:r w:rsidR="00A94509" w:rsidRPr="002468F9">
        <w:rPr>
          <w:rFonts w:ascii="Cambria" w:hAnsi="Cambria"/>
          <w:sz w:val="22"/>
          <w:szCs w:val="22"/>
        </w:rPr>
        <w:t xml:space="preserve">. </w:t>
      </w:r>
    </w:p>
    <w:p w14:paraId="616F6629" w14:textId="77777777" w:rsidR="00810766" w:rsidRPr="002468F9" w:rsidRDefault="00810766" w:rsidP="009A78E6">
      <w:pPr>
        <w:pStyle w:val="Default"/>
        <w:rPr>
          <w:rFonts w:ascii="Cambria" w:hAnsi="Cambria" w:cs="Times New Roman"/>
          <w:sz w:val="22"/>
          <w:szCs w:val="22"/>
        </w:rPr>
      </w:pPr>
    </w:p>
    <w:p w14:paraId="09AF1727" w14:textId="77777777" w:rsidR="00810766" w:rsidRPr="002468F9" w:rsidRDefault="00810766" w:rsidP="009A78E6">
      <w:pPr>
        <w:pStyle w:val="Default"/>
        <w:rPr>
          <w:rFonts w:ascii="Cambria" w:hAnsi="Cambria" w:cs="Times New Roman"/>
          <w:sz w:val="22"/>
          <w:szCs w:val="22"/>
        </w:rPr>
      </w:pPr>
      <w:bookmarkStart w:id="33" w:name="_Toc398026818"/>
      <w:r w:rsidRPr="002468F9">
        <w:rPr>
          <w:rStyle w:val="Heading3Char"/>
          <w:sz w:val="22"/>
          <w:szCs w:val="22"/>
        </w:rPr>
        <w:t>Payment Method</w:t>
      </w:r>
      <w:bookmarkEnd w:id="33"/>
      <w:r w:rsidRPr="002468F9">
        <w:rPr>
          <w:rFonts w:ascii="Cambria" w:hAnsi="Cambria" w:cs="Times New Roman"/>
          <w:sz w:val="22"/>
          <w:szCs w:val="22"/>
        </w:rPr>
        <w:t xml:space="preserve">: </w:t>
      </w:r>
      <w:r w:rsidR="00A92B40" w:rsidRPr="002468F9">
        <w:rPr>
          <w:rFonts w:ascii="Cambria" w:hAnsi="Cambria" w:cs="Times New Roman"/>
          <w:sz w:val="22"/>
          <w:szCs w:val="22"/>
        </w:rPr>
        <w:t>P</w:t>
      </w:r>
      <w:r w:rsidRPr="002468F9">
        <w:rPr>
          <w:rFonts w:ascii="Cambria" w:hAnsi="Cambria" w:cs="Times New Roman"/>
          <w:sz w:val="22"/>
          <w:szCs w:val="22"/>
        </w:rPr>
        <w:t xml:space="preserve">ayment will be made directly to </w:t>
      </w:r>
      <w:r w:rsidR="001120D9" w:rsidRPr="002468F9">
        <w:rPr>
          <w:rFonts w:ascii="Cambria" w:hAnsi="Cambria" w:cs="Times New Roman"/>
          <w:sz w:val="22"/>
          <w:szCs w:val="22"/>
        </w:rPr>
        <w:t>Selected Distributor</w:t>
      </w:r>
      <w:r w:rsidR="00A92B40" w:rsidRPr="002468F9">
        <w:rPr>
          <w:rFonts w:ascii="Cambria" w:hAnsi="Cambria" w:cs="Times New Roman"/>
          <w:sz w:val="22"/>
          <w:szCs w:val="22"/>
        </w:rPr>
        <w:t xml:space="preserve"> within 30 days of invoice. </w:t>
      </w:r>
    </w:p>
    <w:p w14:paraId="1D17E7FF" w14:textId="77777777" w:rsidR="00621316" w:rsidRPr="002468F9" w:rsidRDefault="00621316" w:rsidP="009A78E6">
      <w:pPr>
        <w:pStyle w:val="Default"/>
        <w:rPr>
          <w:rFonts w:ascii="Cambria" w:hAnsi="Cambria" w:cs="Times New Roman"/>
          <w:sz w:val="22"/>
          <w:szCs w:val="22"/>
        </w:rPr>
      </w:pPr>
    </w:p>
    <w:p w14:paraId="392BD749" w14:textId="77777777" w:rsidR="00A73037" w:rsidRPr="002468F9" w:rsidRDefault="00A73037" w:rsidP="009A78E6">
      <w:pPr>
        <w:pStyle w:val="Default"/>
        <w:rPr>
          <w:rFonts w:ascii="Cambria" w:hAnsi="Cambria" w:cs="Times New Roman"/>
          <w:sz w:val="22"/>
          <w:szCs w:val="22"/>
        </w:rPr>
      </w:pPr>
      <w:bookmarkStart w:id="34" w:name="_Toc398026819"/>
      <w:r w:rsidRPr="008A2810">
        <w:rPr>
          <w:rStyle w:val="Heading3Char"/>
          <w:sz w:val="22"/>
          <w:szCs w:val="22"/>
        </w:rPr>
        <w:t>Discount for Prompt Payment</w:t>
      </w:r>
      <w:bookmarkEnd w:id="34"/>
      <w:r w:rsidRPr="002468F9">
        <w:rPr>
          <w:rFonts w:ascii="Cambria" w:hAnsi="Cambria" w:cs="Times New Roman"/>
          <w:sz w:val="22"/>
          <w:szCs w:val="22"/>
        </w:rPr>
        <w:t>: Discounts/</w:t>
      </w:r>
      <w:r w:rsidR="00955405">
        <w:rPr>
          <w:rFonts w:ascii="Cambria" w:hAnsi="Cambria" w:cs="Times New Roman"/>
          <w:sz w:val="22"/>
          <w:szCs w:val="22"/>
        </w:rPr>
        <w:t>t</w:t>
      </w:r>
      <w:r w:rsidRPr="002468F9">
        <w:rPr>
          <w:rFonts w:ascii="Cambria" w:hAnsi="Cambria" w:cs="Times New Roman"/>
          <w:sz w:val="22"/>
          <w:szCs w:val="22"/>
        </w:rPr>
        <w:t xml:space="preserve">erms for prompt payment will </w:t>
      </w:r>
      <w:r w:rsidRPr="002468F9">
        <w:rPr>
          <w:rFonts w:ascii="Cambria" w:hAnsi="Cambria" w:cs="Times New Roman"/>
          <w:sz w:val="22"/>
          <w:szCs w:val="22"/>
          <w:u w:val="single"/>
        </w:rPr>
        <w:t>not</w:t>
      </w:r>
      <w:r w:rsidRPr="002468F9">
        <w:rPr>
          <w:rFonts w:ascii="Cambria" w:hAnsi="Cambria" w:cs="Times New Roman"/>
          <w:sz w:val="22"/>
          <w:szCs w:val="22"/>
        </w:rPr>
        <w:t xml:space="preserve"> be considered in the evaluation of bids. However, any offered discount will form a part of the awarded contract and will be taken if payment is made within the discount period indicated in the bid by the Bidder. As an alternative to offering a prompt payment discount in conjunction with the bid, Bidder may include prompt payment discounts on individual invoices</w:t>
      </w:r>
      <w:r w:rsidR="00597941">
        <w:rPr>
          <w:rFonts w:ascii="Cambria" w:hAnsi="Cambria" w:cs="Times New Roman"/>
          <w:sz w:val="22"/>
          <w:szCs w:val="22"/>
        </w:rPr>
        <w:t>,</w:t>
      </w:r>
      <w:r w:rsidRPr="002468F9">
        <w:rPr>
          <w:rFonts w:ascii="Cambria" w:hAnsi="Cambria" w:cs="Times New Roman"/>
          <w:sz w:val="22"/>
          <w:szCs w:val="22"/>
        </w:rPr>
        <w:t xml:space="preserve"> if awarded the contract.</w:t>
      </w:r>
    </w:p>
    <w:p w14:paraId="61EEE774" w14:textId="77777777" w:rsidR="00A73037" w:rsidRPr="002468F9" w:rsidRDefault="00A73037" w:rsidP="009A78E6">
      <w:pPr>
        <w:pStyle w:val="Default"/>
        <w:rPr>
          <w:rFonts w:ascii="Cambria" w:hAnsi="Cambria" w:cs="Times New Roman"/>
          <w:sz w:val="22"/>
          <w:szCs w:val="22"/>
        </w:rPr>
      </w:pPr>
    </w:p>
    <w:p w14:paraId="25324879" w14:textId="77777777" w:rsidR="00A60CF4" w:rsidRPr="002468F9" w:rsidRDefault="00621316" w:rsidP="009A78E6">
      <w:pPr>
        <w:pStyle w:val="Default"/>
        <w:rPr>
          <w:rFonts w:ascii="Cambria" w:hAnsi="Cambria" w:cs="Times New Roman"/>
          <w:sz w:val="22"/>
          <w:szCs w:val="22"/>
        </w:rPr>
      </w:pPr>
      <w:bookmarkStart w:id="35" w:name="_Toc398026820"/>
      <w:r w:rsidRPr="002468F9">
        <w:rPr>
          <w:rStyle w:val="Heading3Char"/>
          <w:sz w:val="22"/>
          <w:szCs w:val="22"/>
        </w:rPr>
        <w:t>Calendar of Events</w:t>
      </w:r>
      <w:bookmarkEnd w:id="35"/>
      <w:r w:rsidRPr="00E43AC2">
        <w:rPr>
          <w:b/>
        </w:rPr>
        <w:t>:</w:t>
      </w:r>
      <w:r w:rsidRPr="00E43AC2">
        <w:rPr>
          <w:rFonts w:ascii="Cambria" w:hAnsi="Cambria" w:cs="Times New Roman"/>
          <w:bCs/>
          <w:sz w:val="22"/>
          <w:szCs w:val="22"/>
        </w:rPr>
        <w:t xml:space="preserve"> </w:t>
      </w:r>
      <w:r w:rsidRPr="002468F9">
        <w:rPr>
          <w:rFonts w:ascii="Cambria" w:hAnsi="Cambria" w:cs="Times New Roman"/>
          <w:bCs/>
          <w:sz w:val="22"/>
          <w:szCs w:val="22"/>
        </w:rPr>
        <w:t xml:space="preserve">The required dates and times by which actions must be completed and, where applicable, locations are listed in the </w:t>
      </w:r>
      <w:r w:rsidR="00E92ADE" w:rsidRPr="002468F9">
        <w:rPr>
          <w:rFonts w:ascii="Cambria" w:hAnsi="Cambria" w:cs="Times New Roman"/>
          <w:bCs/>
          <w:sz w:val="22"/>
          <w:szCs w:val="22"/>
        </w:rPr>
        <w:t>c</w:t>
      </w:r>
      <w:r w:rsidRPr="002468F9">
        <w:rPr>
          <w:rFonts w:ascii="Cambria" w:hAnsi="Cambria" w:cs="Times New Roman"/>
          <w:bCs/>
          <w:sz w:val="22"/>
          <w:szCs w:val="22"/>
        </w:rPr>
        <w:t xml:space="preserve">alendar of </w:t>
      </w:r>
      <w:r w:rsidR="00E92ADE" w:rsidRPr="002468F9">
        <w:rPr>
          <w:rFonts w:ascii="Cambria" w:hAnsi="Cambria" w:cs="Times New Roman"/>
          <w:bCs/>
          <w:sz w:val="22"/>
          <w:szCs w:val="22"/>
        </w:rPr>
        <w:t>e</w:t>
      </w:r>
      <w:r w:rsidRPr="002468F9">
        <w:rPr>
          <w:rFonts w:ascii="Cambria" w:hAnsi="Cambria" w:cs="Times New Roman"/>
          <w:bCs/>
          <w:sz w:val="22"/>
          <w:szCs w:val="22"/>
        </w:rPr>
        <w:t xml:space="preserve">vents. If the </w:t>
      </w:r>
      <w:r w:rsidR="00A92B40" w:rsidRPr="002468F9">
        <w:rPr>
          <w:rFonts w:ascii="Cambria" w:hAnsi="Cambria" w:cs="Times New Roman"/>
          <w:bCs/>
          <w:sz w:val="22"/>
          <w:szCs w:val="22"/>
        </w:rPr>
        <w:t>SFA</w:t>
      </w:r>
      <w:r w:rsidRPr="002468F9">
        <w:rPr>
          <w:rFonts w:ascii="Cambria" w:hAnsi="Cambria" w:cs="Times New Roman"/>
          <w:bCs/>
          <w:sz w:val="22"/>
          <w:szCs w:val="22"/>
        </w:rPr>
        <w:t xml:space="preserve"> determines that it is necessary to change a date, time, or location</w:t>
      </w:r>
      <w:r w:rsidR="000B225E" w:rsidRPr="002468F9">
        <w:rPr>
          <w:rFonts w:ascii="Cambria" w:hAnsi="Cambria" w:cs="Times New Roman"/>
          <w:bCs/>
          <w:sz w:val="22"/>
          <w:szCs w:val="22"/>
        </w:rPr>
        <w:t>,</w:t>
      </w:r>
      <w:r w:rsidRPr="002468F9">
        <w:rPr>
          <w:rFonts w:ascii="Cambria" w:hAnsi="Cambria" w:cs="Times New Roman"/>
          <w:bCs/>
          <w:sz w:val="22"/>
          <w:szCs w:val="22"/>
        </w:rPr>
        <w:t xml:space="preserve"> it will issue an addendum to this </w:t>
      </w:r>
      <w:r w:rsidR="009E1347" w:rsidRPr="002468F9">
        <w:rPr>
          <w:rFonts w:ascii="Cambria" w:hAnsi="Cambria" w:cs="Times New Roman"/>
          <w:sz w:val="22"/>
          <w:szCs w:val="22"/>
        </w:rPr>
        <w:t>solicitation</w:t>
      </w:r>
      <w:r w:rsidRPr="002468F9">
        <w:rPr>
          <w:rFonts w:ascii="Cambria" w:hAnsi="Cambria" w:cs="Times New Roman"/>
          <w:bCs/>
          <w:sz w:val="22"/>
          <w:szCs w:val="22"/>
        </w:rPr>
        <w:t>. Times are local</w:t>
      </w:r>
      <w:r w:rsidRPr="002468F9">
        <w:rPr>
          <w:rFonts w:ascii="Cambria" w:hAnsi="Cambria" w:cs="Times New Roman"/>
          <w:sz w:val="22"/>
          <w:szCs w:val="22"/>
        </w:rPr>
        <w:t xml:space="preserve"> time at the designated location. </w:t>
      </w:r>
    </w:p>
    <w:p w14:paraId="1513230D" w14:textId="77777777" w:rsidR="00444A41" w:rsidRPr="002468F9" w:rsidRDefault="00444A41" w:rsidP="009A78E6">
      <w:pPr>
        <w:pStyle w:val="Default"/>
        <w:rPr>
          <w:rFonts w:ascii="Cambria" w:hAnsi="Cambria"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gridCol w:w="4490"/>
      </w:tblGrid>
      <w:tr w:rsidR="00621316" w:rsidRPr="002468F9" w14:paraId="65BD2123" w14:textId="77777777" w:rsidTr="00E00BC6">
        <w:trPr>
          <w:trHeight w:val="109"/>
          <w:jc w:val="center"/>
        </w:trPr>
        <w:tc>
          <w:tcPr>
            <w:tcW w:w="10036" w:type="dxa"/>
            <w:gridSpan w:val="2"/>
            <w:shd w:val="clear" w:color="auto" w:fill="D9D9D9"/>
            <w:vAlign w:val="center"/>
          </w:tcPr>
          <w:p w14:paraId="1A345C14" w14:textId="77777777" w:rsidR="00621316" w:rsidRPr="002468F9" w:rsidRDefault="00621316" w:rsidP="009A78E6">
            <w:pPr>
              <w:pStyle w:val="Default"/>
              <w:jc w:val="center"/>
              <w:rPr>
                <w:rFonts w:ascii="Cambria" w:hAnsi="Cambria" w:cs="Times New Roman"/>
                <w:b/>
                <w:sz w:val="20"/>
                <w:szCs w:val="22"/>
              </w:rPr>
            </w:pPr>
            <w:r w:rsidRPr="002468F9">
              <w:rPr>
                <w:rFonts w:ascii="Cambria" w:hAnsi="Cambria" w:cs="Times New Roman"/>
                <w:b/>
                <w:sz w:val="20"/>
                <w:szCs w:val="22"/>
              </w:rPr>
              <w:br w:type="page"/>
              <w:t>Calendar of Events</w:t>
            </w:r>
          </w:p>
        </w:tc>
      </w:tr>
      <w:tr w:rsidR="00621316" w:rsidRPr="002468F9" w14:paraId="3B074BCD" w14:textId="77777777" w:rsidTr="00E00BC6">
        <w:trPr>
          <w:trHeight w:val="100"/>
          <w:jc w:val="center"/>
        </w:trPr>
        <w:tc>
          <w:tcPr>
            <w:tcW w:w="5546" w:type="dxa"/>
            <w:shd w:val="clear" w:color="auto" w:fill="D9D9D9"/>
            <w:vAlign w:val="center"/>
          </w:tcPr>
          <w:p w14:paraId="23AD2C8F" w14:textId="77777777" w:rsidR="00621316" w:rsidRPr="002468F9" w:rsidRDefault="00621316" w:rsidP="009A78E6">
            <w:pPr>
              <w:pStyle w:val="Default"/>
              <w:jc w:val="center"/>
              <w:rPr>
                <w:rFonts w:ascii="Cambria" w:hAnsi="Cambria" w:cs="Times New Roman"/>
                <w:b/>
                <w:sz w:val="20"/>
                <w:szCs w:val="22"/>
              </w:rPr>
            </w:pPr>
            <w:r w:rsidRPr="002468F9">
              <w:rPr>
                <w:rFonts w:ascii="Cambria" w:hAnsi="Cambria" w:cs="Times New Roman"/>
                <w:b/>
                <w:sz w:val="20"/>
                <w:szCs w:val="22"/>
              </w:rPr>
              <w:t>Action</w:t>
            </w:r>
          </w:p>
        </w:tc>
        <w:tc>
          <w:tcPr>
            <w:tcW w:w="4490" w:type="dxa"/>
            <w:shd w:val="clear" w:color="auto" w:fill="D9D9D9"/>
            <w:vAlign w:val="center"/>
          </w:tcPr>
          <w:p w14:paraId="4593328E" w14:textId="77777777" w:rsidR="00621316" w:rsidRPr="002468F9" w:rsidRDefault="00621316" w:rsidP="009A78E6">
            <w:pPr>
              <w:pStyle w:val="Default"/>
              <w:jc w:val="center"/>
              <w:rPr>
                <w:rFonts w:ascii="Cambria" w:hAnsi="Cambria" w:cs="Times New Roman"/>
                <w:b/>
                <w:sz w:val="20"/>
                <w:szCs w:val="22"/>
              </w:rPr>
            </w:pPr>
            <w:r w:rsidRPr="002468F9">
              <w:rPr>
                <w:rFonts w:ascii="Cambria" w:hAnsi="Cambria" w:cs="Times New Roman"/>
                <w:b/>
                <w:sz w:val="20"/>
                <w:szCs w:val="22"/>
              </w:rPr>
              <w:t>Date/Time and Location if applicable</w:t>
            </w:r>
          </w:p>
        </w:tc>
      </w:tr>
      <w:tr w:rsidR="00621316" w:rsidRPr="002468F9" w14:paraId="07936DBF" w14:textId="77777777" w:rsidTr="00E00BC6">
        <w:trPr>
          <w:trHeight w:val="100"/>
          <w:jc w:val="center"/>
        </w:trPr>
        <w:tc>
          <w:tcPr>
            <w:tcW w:w="5546" w:type="dxa"/>
            <w:vAlign w:val="center"/>
          </w:tcPr>
          <w:p w14:paraId="21F3C5A0" w14:textId="77777777" w:rsidR="00621316" w:rsidRPr="002468F9" w:rsidRDefault="00621316" w:rsidP="009A78E6">
            <w:pPr>
              <w:pStyle w:val="Default"/>
              <w:rPr>
                <w:rFonts w:ascii="Cambria" w:hAnsi="Cambria" w:cs="Times New Roman"/>
                <w:sz w:val="20"/>
                <w:szCs w:val="22"/>
              </w:rPr>
            </w:pPr>
            <w:r w:rsidRPr="002468F9">
              <w:rPr>
                <w:rFonts w:ascii="Cambria" w:hAnsi="Cambria" w:cs="Times New Roman"/>
                <w:sz w:val="20"/>
                <w:szCs w:val="22"/>
              </w:rPr>
              <w:t xml:space="preserve">Release of </w:t>
            </w:r>
            <w:r w:rsidR="009E1347" w:rsidRPr="002468F9">
              <w:rPr>
                <w:rFonts w:ascii="Cambria" w:hAnsi="Cambria" w:cs="Times New Roman"/>
                <w:sz w:val="20"/>
                <w:szCs w:val="22"/>
              </w:rPr>
              <w:t>solicitation</w:t>
            </w:r>
            <w:r w:rsidRPr="002468F9">
              <w:rPr>
                <w:rFonts w:ascii="Cambria" w:hAnsi="Cambria" w:cs="Times New Roman"/>
                <w:sz w:val="20"/>
                <w:szCs w:val="22"/>
              </w:rPr>
              <w:t xml:space="preserve"> </w:t>
            </w:r>
          </w:p>
        </w:tc>
        <w:tc>
          <w:tcPr>
            <w:tcW w:w="4490" w:type="dxa"/>
            <w:shd w:val="clear" w:color="auto" w:fill="auto"/>
            <w:vAlign w:val="center"/>
          </w:tcPr>
          <w:p w14:paraId="1FF14FE9" w14:textId="77777777" w:rsidR="00621316" w:rsidRPr="002468F9" w:rsidRDefault="00F93046" w:rsidP="009A78E6">
            <w:pPr>
              <w:jc w:val="center"/>
              <w:rPr>
                <w:rFonts w:ascii="Cambria" w:hAnsi="Cambria"/>
                <w:sz w:val="20"/>
                <w:szCs w:val="22"/>
              </w:rPr>
            </w:pPr>
            <w:r>
              <w:rPr>
                <w:rFonts w:ascii="Cambria" w:hAnsi="Cambria"/>
                <w:sz w:val="20"/>
                <w:szCs w:val="22"/>
              </w:rPr>
              <w:t>June</w:t>
            </w:r>
            <w:r w:rsidR="00A60CF4">
              <w:rPr>
                <w:rFonts w:ascii="Cambria" w:hAnsi="Cambria"/>
                <w:sz w:val="20"/>
                <w:szCs w:val="22"/>
              </w:rPr>
              <w:t xml:space="preserve"> 2, 20</w:t>
            </w:r>
            <w:r>
              <w:rPr>
                <w:rFonts w:ascii="Cambria" w:hAnsi="Cambria"/>
                <w:sz w:val="20"/>
                <w:szCs w:val="22"/>
              </w:rPr>
              <w:t>25</w:t>
            </w:r>
          </w:p>
        </w:tc>
      </w:tr>
      <w:tr w:rsidR="00621316" w:rsidRPr="002468F9" w14:paraId="4FDAB6A9" w14:textId="77777777" w:rsidTr="00E00BC6">
        <w:trPr>
          <w:trHeight w:val="227"/>
          <w:jc w:val="center"/>
        </w:trPr>
        <w:tc>
          <w:tcPr>
            <w:tcW w:w="5546" w:type="dxa"/>
            <w:vAlign w:val="center"/>
          </w:tcPr>
          <w:p w14:paraId="3DE5F288" w14:textId="77777777" w:rsidR="00621316" w:rsidRPr="002468F9" w:rsidRDefault="00621316" w:rsidP="009A78E6">
            <w:pPr>
              <w:pStyle w:val="Default"/>
              <w:rPr>
                <w:rFonts w:ascii="Cambria" w:hAnsi="Cambria" w:cs="Times New Roman"/>
                <w:sz w:val="20"/>
                <w:szCs w:val="22"/>
              </w:rPr>
            </w:pPr>
            <w:r w:rsidRPr="002468F9">
              <w:rPr>
                <w:rFonts w:ascii="Cambria" w:hAnsi="Cambria" w:cs="Times New Roman"/>
                <w:sz w:val="20"/>
                <w:szCs w:val="22"/>
              </w:rPr>
              <w:t xml:space="preserve">Last date to submit written questions </w:t>
            </w:r>
          </w:p>
        </w:tc>
        <w:tc>
          <w:tcPr>
            <w:tcW w:w="4490" w:type="dxa"/>
            <w:vAlign w:val="center"/>
          </w:tcPr>
          <w:p w14:paraId="39962373" w14:textId="77777777" w:rsidR="00621316" w:rsidRPr="002468F9" w:rsidRDefault="00F93046" w:rsidP="009A78E6">
            <w:pPr>
              <w:pStyle w:val="Default"/>
              <w:jc w:val="center"/>
              <w:rPr>
                <w:rFonts w:ascii="Cambria" w:hAnsi="Cambria" w:cs="Times New Roman"/>
                <w:color w:val="auto"/>
                <w:sz w:val="20"/>
                <w:szCs w:val="22"/>
              </w:rPr>
            </w:pPr>
            <w:r>
              <w:rPr>
                <w:rFonts w:ascii="Cambria" w:hAnsi="Cambria" w:cs="Times New Roman"/>
                <w:color w:val="auto"/>
                <w:sz w:val="20"/>
                <w:szCs w:val="22"/>
              </w:rPr>
              <w:t xml:space="preserve">June </w:t>
            </w:r>
            <w:r w:rsidR="00484955">
              <w:rPr>
                <w:rFonts w:ascii="Cambria" w:hAnsi="Cambria" w:cs="Times New Roman"/>
                <w:color w:val="auto"/>
                <w:sz w:val="20"/>
                <w:szCs w:val="22"/>
              </w:rPr>
              <w:t>23</w:t>
            </w:r>
            <w:r w:rsidR="00A60CF4">
              <w:rPr>
                <w:rFonts w:ascii="Cambria" w:hAnsi="Cambria" w:cs="Times New Roman"/>
                <w:color w:val="auto"/>
                <w:sz w:val="20"/>
                <w:szCs w:val="22"/>
              </w:rPr>
              <w:t>, 20</w:t>
            </w:r>
            <w:r>
              <w:rPr>
                <w:rFonts w:ascii="Cambria" w:hAnsi="Cambria" w:cs="Times New Roman"/>
                <w:color w:val="auto"/>
                <w:sz w:val="20"/>
                <w:szCs w:val="22"/>
              </w:rPr>
              <w:t>25</w:t>
            </w:r>
          </w:p>
        </w:tc>
      </w:tr>
      <w:tr w:rsidR="00621316" w:rsidRPr="002468F9" w14:paraId="1D30DF47" w14:textId="77777777" w:rsidTr="00E00BC6">
        <w:trPr>
          <w:trHeight w:val="352"/>
          <w:jc w:val="center"/>
        </w:trPr>
        <w:tc>
          <w:tcPr>
            <w:tcW w:w="5546" w:type="dxa"/>
            <w:vAlign w:val="center"/>
          </w:tcPr>
          <w:p w14:paraId="149E60F7" w14:textId="77777777" w:rsidR="00621316" w:rsidRPr="002468F9" w:rsidRDefault="00621316" w:rsidP="009A78E6">
            <w:pPr>
              <w:pStyle w:val="Default"/>
              <w:rPr>
                <w:rFonts w:ascii="Cambria" w:hAnsi="Cambria" w:cs="Times New Roman"/>
                <w:sz w:val="20"/>
                <w:szCs w:val="22"/>
              </w:rPr>
            </w:pPr>
            <w:r w:rsidRPr="002468F9">
              <w:rPr>
                <w:rFonts w:ascii="Cambria" w:hAnsi="Cambria" w:cs="Times New Roman"/>
                <w:sz w:val="20"/>
                <w:szCs w:val="22"/>
              </w:rPr>
              <w:t xml:space="preserve">Release of responses to written questions in the form of an addendum. </w:t>
            </w:r>
            <w:r w:rsidR="00E00BC6" w:rsidRPr="002468F9">
              <w:rPr>
                <w:rFonts w:ascii="Cambria" w:hAnsi="Cambria" w:cs="Times New Roman"/>
                <w:sz w:val="20"/>
                <w:szCs w:val="22"/>
              </w:rPr>
              <w:t>An addendum</w:t>
            </w:r>
            <w:r w:rsidRPr="002468F9">
              <w:rPr>
                <w:rFonts w:ascii="Cambria" w:hAnsi="Cambria" w:cs="Times New Roman"/>
                <w:sz w:val="20"/>
                <w:szCs w:val="22"/>
              </w:rPr>
              <w:t xml:space="preserve"> will be sent to those </w:t>
            </w:r>
            <w:r w:rsidR="007F6950" w:rsidRPr="002468F9">
              <w:rPr>
                <w:rFonts w:ascii="Cambria" w:hAnsi="Cambria" w:cs="Times New Roman"/>
                <w:sz w:val="20"/>
                <w:szCs w:val="22"/>
              </w:rPr>
              <w:t xml:space="preserve">bidders </w:t>
            </w:r>
            <w:r w:rsidRPr="002468F9">
              <w:rPr>
                <w:rFonts w:ascii="Cambria" w:hAnsi="Cambria" w:cs="Times New Roman"/>
                <w:sz w:val="20"/>
                <w:szCs w:val="22"/>
              </w:rPr>
              <w:t xml:space="preserve">that requested a copy of the </w:t>
            </w:r>
            <w:r w:rsidR="009E1347" w:rsidRPr="002468F9">
              <w:rPr>
                <w:rFonts w:ascii="Cambria" w:hAnsi="Cambria" w:cs="Times New Roman"/>
                <w:sz w:val="20"/>
                <w:szCs w:val="22"/>
              </w:rPr>
              <w:t>solicitation</w:t>
            </w:r>
            <w:r w:rsidRPr="002468F9">
              <w:rPr>
                <w:rFonts w:ascii="Cambria" w:hAnsi="Cambria" w:cs="Times New Roman"/>
                <w:sz w:val="20"/>
                <w:szCs w:val="22"/>
              </w:rPr>
              <w:t xml:space="preserve">. </w:t>
            </w:r>
          </w:p>
        </w:tc>
        <w:tc>
          <w:tcPr>
            <w:tcW w:w="4490" w:type="dxa"/>
            <w:vAlign w:val="center"/>
          </w:tcPr>
          <w:p w14:paraId="1AFAA8F8" w14:textId="22359D6C" w:rsidR="00621316" w:rsidRPr="002468F9" w:rsidRDefault="00484955" w:rsidP="009A78E6">
            <w:pPr>
              <w:pStyle w:val="Default"/>
              <w:jc w:val="center"/>
              <w:rPr>
                <w:rFonts w:ascii="Cambria" w:hAnsi="Cambria" w:cs="Times New Roman"/>
                <w:color w:val="auto"/>
                <w:sz w:val="20"/>
                <w:szCs w:val="22"/>
              </w:rPr>
            </w:pPr>
            <w:r>
              <w:rPr>
                <w:rFonts w:ascii="Cambria" w:hAnsi="Cambria" w:cs="Times New Roman"/>
                <w:color w:val="auto"/>
                <w:sz w:val="20"/>
                <w:szCs w:val="22"/>
              </w:rPr>
              <w:t>June</w:t>
            </w:r>
            <w:r w:rsidR="00A60CF4">
              <w:rPr>
                <w:rFonts w:ascii="Cambria" w:hAnsi="Cambria" w:cs="Times New Roman"/>
                <w:color w:val="auto"/>
                <w:sz w:val="20"/>
                <w:szCs w:val="22"/>
              </w:rPr>
              <w:t xml:space="preserve"> </w:t>
            </w:r>
            <w:r>
              <w:rPr>
                <w:rFonts w:ascii="Cambria" w:hAnsi="Cambria" w:cs="Times New Roman"/>
                <w:color w:val="auto"/>
                <w:sz w:val="20"/>
                <w:szCs w:val="22"/>
              </w:rPr>
              <w:t>2</w:t>
            </w:r>
            <w:r w:rsidR="00877303">
              <w:rPr>
                <w:rFonts w:ascii="Cambria" w:hAnsi="Cambria" w:cs="Times New Roman"/>
                <w:color w:val="auto"/>
                <w:sz w:val="20"/>
                <w:szCs w:val="22"/>
              </w:rPr>
              <w:t>6</w:t>
            </w:r>
            <w:r w:rsidR="00A60CF4">
              <w:rPr>
                <w:rFonts w:ascii="Cambria" w:hAnsi="Cambria" w:cs="Times New Roman"/>
                <w:color w:val="auto"/>
                <w:sz w:val="20"/>
                <w:szCs w:val="22"/>
              </w:rPr>
              <w:t>, 20</w:t>
            </w:r>
            <w:r>
              <w:rPr>
                <w:rFonts w:ascii="Cambria" w:hAnsi="Cambria" w:cs="Times New Roman"/>
                <w:color w:val="auto"/>
                <w:sz w:val="20"/>
                <w:szCs w:val="22"/>
              </w:rPr>
              <w:t>25</w:t>
            </w:r>
          </w:p>
        </w:tc>
      </w:tr>
      <w:tr w:rsidR="00621316" w:rsidRPr="002468F9" w14:paraId="532B3135" w14:textId="77777777" w:rsidTr="00E00BC6">
        <w:trPr>
          <w:trHeight w:val="227"/>
          <w:jc w:val="center"/>
        </w:trPr>
        <w:tc>
          <w:tcPr>
            <w:tcW w:w="5546" w:type="dxa"/>
            <w:vAlign w:val="center"/>
          </w:tcPr>
          <w:p w14:paraId="76F26E92" w14:textId="77777777" w:rsidR="00621316" w:rsidRPr="002468F9" w:rsidRDefault="00621316" w:rsidP="009A78E6">
            <w:pPr>
              <w:pStyle w:val="Default"/>
              <w:rPr>
                <w:rFonts w:ascii="Cambria" w:hAnsi="Cambria" w:cs="Times New Roman"/>
                <w:sz w:val="20"/>
                <w:szCs w:val="22"/>
              </w:rPr>
            </w:pPr>
            <w:r w:rsidRPr="002468F9">
              <w:rPr>
                <w:rFonts w:ascii="Cambria" w:hAnsi="Cambria" w:cs="Times New Roman"/>
                <w:sz w:val="20"/>
                <w:szCs w:val="22"/>
              </w:rPr>
              <w:t xml:space="preserve">Due date for </w:t>
            </w:r>
            <w:r w:rsidR="003C0D08" w:rsidRPr="002468F9">
              <w:rPr>
                <w:rFonts w:ascii="Cambria" w:hAnsi="Cambria" w:cs="Times New Roman"/>
                <w:sz w:val="20"/>
                <w:szCs w:val="22"/>
              </w:rPr>
              <w:t>bid</w:t>
            </w:r>
            <w:r w:rsidRPr="002468F9">
              <w:rPr>
                <w:rFonts w:ascii="Cambria" w:hAnsi="Cambria" w:cs="Times New Roman"/>
                <w:sz w:val="20"/>
                <w:szCs w:val="22"/>
              </w:rPr>
              <w:t xml:space="preserve">s and </w:t>
            </w:r>
            <w:r w:rsidR="00955405">
              <w:rPr>
                <w:rFonts w:ascii="Cambria" w:hAnsi="Cambria" w:cs="Times New Roman"/>
                <w:sz w:val="20"/>
                <w:szCs w:val="22"/>
              </w:rPr>
              <w:t xml:space="preserve">delivery </w:t>
            </w:r>
            <w:r w:rsidRPr="002468F9">
              <w:rPr>
                <w:rFonts w:ascii="Cambria" w:hAnsi="Cambria" w:cs="Times New Roman"/>
                <w:sz w:val="20"/>
                <w:szCs w:val="22"/>
              </w:rPr>
              <w:t>location</w:t>
            </w:r>
          </w:p>
        </w:tc>
        <w:tc>
          <w:tcPr>
            <w:tcW w:w="4490" w:type="dxa"/>
            <w:vAlign w:val="center"/>
          </w:tcPr>
          <w:p w14:paraId="4D88D7B1" w14:textId="02D3C361" w:rsidR="00A92B40" w:rsidRPr="002468F9" w:rsidRDefault="00877303" w:rsidP="009A78E6">
            <w:pPr>
              <w:jc w:val="center"/>
              <w:rPr>
                <w:rFonts w:ascii="Cambria" w:hAnsi="Cambria"/>
                <w:color w:val="000000"/>
                <w:sz w:val="20"/>
                <w:szCs w:val="22"/>
              </w:rPr>
            </w:pPr>
            <w:r>
              <w:rPr>
                <w:rFonts w:ascii="Cambria" w:hAnsi="Cambria"/>
                <w:color w:val="000000"/>
                <w:sz w:val="20"/>
                <w:szCs w:val="22"/>
              </w:rPr>
              <w:t>June</w:t>
            </w:r>
            <w:r w:rsidR="00A60CF4">
              <w:rPr>
                <w:rFonts w:ascii="Cambria" w:hAnsi="Cambria"/>
                <w:color w:val="000000"/>
                <w:sz w:val="20"/>
                <w:szCs w:val="22"/>
              </w:rPr>
              <w:t xml:space="preserve"> </w:t>
            </w:r>
            <w:r>
              <w:rPr>
                <w:rFonts w:ascii="Cambria" w:hAnsi="Cambria"/>
                <w:color w:val="000000"/>
                <w:sz w:val="20"/>
                <w:szCs w:val="22"/>
              </w:rPr>
              <w:t>27</w:t>
            </w:r>
            <w:r w:rsidR="00A60CF4">
              <w:rPr>
                <w:rFonts w:ascii="Cambria" w:hAnsi="Cambria"/>
                <w:color w:val="000000"/>
                <w:sz w:val="20"/>
                <w:szCs w:val="22"/>
              </w:rPr>
              <w:t>, 20</w:t>
            </w:r>
            <w:r w:rsidR="00484955">
              <w:rPr>
                <w:rFonts w:ascii="Cambria" w:hAnsi="Cambria"/>
                <w:color w:val="000000"/>
                <w:sz w:val="20"/>
                <w:szCs w:val="22"/>
              </w:rPr>
              <w:t>25</w:t>
            </w:r>
            <w:r w:rsidR="00A92B40" w:rsidRPr="002468F9">
              <w:rPr>
                <w:rFonts w:ascii="Cambria" w:hAnsi="Cambria"/>
                <w:color w:val="000000"/>
                <w:sz w:val="20"/>
                <w:szCs w:val="22"/>
              </w:rPr>
              <w:t xml:space="preserve"> </w:t>
            </w:r>
            <w:r w:rsidR="00A60CF4">
              <w:rPr>
                <w:rFonts w:ascii="Cambria" w:hAnsi="Cambria"/>
                <w:color w:val="000000"/>
                <w:sz w:val="20"/>
                <w:szCs w:val="22"/>
              </w:rPr>
              <w:t xml:space="preserve">by </w:t>
            </w:r>
            <w:r w:rsidR="00484955">
              <w:rPr>
                <w:rFonts w:ascii="Cambria" w:hAnsi="Cambria"/>
                <w:color w:val="000000"/>
                <w:sz w:val="20"/>
                <w:szCs w:val="22"/>
              </w:rPr>
              <w:t>2</w:t>
            </w:r>
            <w:r w:rsidR="00A60CF4">
              <w:rPr>
                <w:rFonts w:ascii="Cambria" w:hAnsi="Cambria"/>
                <w:color w:val="000000"/>
                <w:sz w:val="20"/>
                <w:szCs w:val="22"/>
              </w:rPr>
              <w:t>:00</w:t>
            </w:r>
            <w:r w:rsidR="00A92B40" w:rsidRPr="002468F9">
              <w:rPr>
                <w:rFonts w:ascii="Cambria" w:hAnsi="Cambria"/>
                <w:color w:val="000000"/>
                <w:sz w:val="20"/>
                <w:szCs w:val="22"/>
              </w:rPr>
              <w:t xml:space="preserve"> p.m. CST </w:t>
            </w:r>
          </w:p>
          <w:p w14:paraId="15C7767F" w14:textId="77777777" w:rsidR="00484955" w:rsidRPr="00484955" w:rsidRDefault="00484955" w:rsidP="00484955">
            <w:pPr>
              <w:jc w:val="center"/>
              <w:rPr>
                <w:rFonts w:ascii="Cambria" w:hAnsi="Cambria"/>
                <w:color w:val="000000"/>
                <w:sz w:val="20"/>
                <w:szCs w:val="22"/>
              </w:rPr>
            </w:pPr>
            <w:r w:rsidRPr="00484955">
              <w:rPr>
                <w:rFonts w:ascii="Cambria" w:hAnsi="Cambria"/>
                <w:color w:val="000000"/>
                <w:sz w:val="20"/>
                <w:szCs w:val="22"/>
              </w:rPr>
              <w:t>Jesse Bender Director of Food Service, Tomah Area School District</w:t>
            </w:r>
          </w:p>
          <w:p w14:paraId="2019ADC5" w14:textId="77777777" w:rsidR="00484955" w:rsidRPr="00484955" w:rsidRDefault="00484955" w:rsidP="00484955">
            <w:pPr>
              <w:jc w:val="center"/>
              <w:rPr>
                <w:rFonts w:ascii="Cambria" w:hAnsi="Cambria"/>
                <w:color w:val="000000"/>
                <w:sz w:val="20"/>
                <w:szCs w:val="22"/>
              </w:rPr>
            </w:pPr>
            <w:r w:rsidRPr="00484955">
              <w:rPr>
                <w:rFonts w:ascii="Cambria" w:hAnsi="Cambria"/>
                <w:color w:val="000000"/>
                <w:sz w:val="20"/>
                <w:szCs w:val="22"/>
              </w:rPr>
              <w:t>901 Lincoln Ave</w:t>
            </w:r>
          </w:p>
          <w:p w14:paraId="142C2AEC" w14:textId="77777777" w:rsidR="00484955" w:rsidRPr="00484955" w:rsidRDefault="00484955" w:rsidP="00484955">
            <w:pPr>
              <w:jc w:val="center"/>
              <w:rPr>
                <w:rFonts w:ascii="Cambria" w:hAnsi="Cambria"/>
                <w:color w:val="000000"/>
                <w:sz w:val="20"/>
                <w:szCs w:val="22"/>
              </w:rPr>
            </w:pPr>
            <w:r w:rsidRPr="00484955">
              <w:rPr>
                <w:rFonts w:ascii="Cambria" w:hAnsi="Cambria"/>
                <w:color w:val="000000"/>
                <w:sz w:val="20"/>
                <w:szCs w:val="22"/>
              </w:rPr>
              <w:t>Tomah, Wisconsin 54660</w:t>
            </w:r>
          </w:p>
          <w:p w14:paraId="7D7756BA" w14:textId="77777777" w:rsidR="00484955" w:rsidRPr="00484955" w:rsidRDefault="00484955" w:rsidP="00484955">
            <w:pPr>
              <w:jc w:val="center"/>
              <w:rPr>
                <w:rFonts w:ascii="Cambria" w:hAnsi="Cambria"/>
                <w:color w:val="000000"/>
                <w:sz w:val="20"/>
                <w:szCs w:val="22"/>
              </w:rPr>
            </w:pPr>
            <w:r w:rsidRPr="00484955">
              <w:rPr>
                <w:rFonts w:ascii="Cambria" w:hAnsi="Cambria"/>
                <w:color w:val="000000"/>
                <w:sz w:val="20"/>
                <w:szCs w:val="22"/>
              </w:rPr>
              <w:t>608-374-7363</w:t>
            </w:r>
          </w:p>
          <w:p w14:paraId="66472A35" w14:textId="77777777" w:rsidR="00A92B40" w:rsidRPr="002468F9" w:rsidRDefault="00484955" w:rsidP="00484955">
            <w:pPr>
              <w:jc w:val="center"/>
              <w:rPr>
                <w:rFonts w:ascii="Cambria" w:hAnsi="Cambria"/>
                <w:color w:val="000000"/>
                <w:sz w:val="20"/>
                <w:szCs w:val="22"/>
              </w:rPr>
            </w:pPr>
            <w:r w:rsidRPr="00484955">
              <w:rPr>
                <w:rFonts w:ascii="Cambria" w:hAnsi="Cambria"/>
                <w:color w:val="000000"/>
                <w:sz w:val="20"/>
                <w:szCs w:val="22"/>
              </w:rPr>
              <w:t>jessebender@tomah.education</w:t>
            </w:r>
          </w:p>
        </w:tc>
      </w:tr>
      <w:tr w:rsidR="00E00BC6" w:rsidRPr="002468F9" w14:paraId="38B63ECE" w14:textId="77777777" w:rsidTr="00E00BC6">
        <w:trPr>
          <w:trHeight w:val="287"/>
          <w:jc w:val="center"/>
        </w:trPr>
        <w:tc>
          <w:tcPr>
            <w:tcW w:w="5546" w:type="dxa"/>
            <w:vAlign w:val="center"/>
          </w:tcPr>
          <w:p w14:paraId="3B0BA50E" w14:textId="77777777" w:rsidR="00E00BC6" w:rsidRPr="002468F9" w:rsidRDefault="00E00BC6" w:rsidP="009A78E6">
            <w:pPr>
              <w:pStyle w:val="Default"/>
              <w:rPr>
                <w:rFonts w:ascii="Cambria" w:hAnsi="Cambria" w:cs="Times New Roman"/>
                <w:sz w:val="20"/>
                <w:szCs w:val="22"/>
              </w:rPr>
            </w:pPr>
            <w:r w:rsidRPr="002468F9">
              <w:rPr>
                <w:rFonts w:ascii="Cambria" w:hAnsi="Cambria" w:cs="Times New Roman"/>
                <w:sz w:val="20"/>
                <w:szCs w:val="22"/>
              </w:rPr>
              <w:t xml:space="preserve">Bid evaluation period </w:t>
            </w:r>
          </w:p>
        </w:tc>
        <w:tc>
          <w:tcPr>
            <w:tcW w:w="4490" w:type="dxa"/>
            <w:vAlign w:val="center"/>
          </w:tcPr>
          <w:p w14:paraId="48C7EC04" w14:textId="4E35B95D" w:rsidR="00E00BC6" w:rsidRPr="002468F9" w:rsidRDefault="00E00BC6" w:rsidP="00BA01C2">
            <w:pPr>
              <w:jc w:val="center"/>
              <w:rPr>
                <w:rFonts w:ascii="Cambria" w:hAnsi="Cambria"/>
                <w:color w:val="000000"/>
                <w:sz w:val="20"/>
                <w:szCs w:val="22"/>
              </w:rPr>
            </w:pPr>
            <w:r>
              <w:rPr>
                <w:rFonts w:ascii="Cambria" w:hAnsi="Cambria"/>
                <w:color w:val="000000"/>
                <w:sz w:val="20"/>
                <w:szCs w:val="22"/>
              </w:rPr>
              <w:t>July 2</w:t>
            </w:r>
            <w:r w:rsidR="00877303">
              <w:rPr>
                <w:rFonts w:ascii="Cambria" w:hAnsi="Cambria"/>
                <w:color w:val="000000"/>
                <w:sz w:val="20"/>
                <w:szCs w:val="22"/>
              </w:rPr>
              <w:t>7-30</w:t>
            </w:r>
            <w:r>
              <w:rPr>
                <w:rFonts w:ascii="Cambria" w:hAnsi="Cambria"/>
                <w:color w:val="000000"/>
                <w:sz w:val="20"/>
                <w:szCs w:val="22"/>
              </w:rPr>
              <w:t>, 2025</w:t>
            </w:r>
          </w:p>
        </w:tc>
      </w:tr>
      <w:tr w:rsidR="00E00BC6" w:rsidRPr="002468F9" w14:paraId="70349A09" w14:textId="77777777" w:rsidTr="00E00BC6">
        <w:trPr>
          <w:trHeight w:val="100"/>
          <w:jc w:val="center"/>
        </w:trPr>
        <w:tc>
          <w:tcPr>
            <w:tcW w:w="5546" w:type="dxa"/>
            <w:vAlign w:val="center"/>
          </w:tcPr>
          <w:p w14:paraId="42942726" w14:textId="77777777" w:rsidR="00E00BC6" w:rsidRPr="002468F9" w:rsidRDefault="00E00BC6" w:rsidP="009A78E6">
            <w:pPr>
              <w:pStyle w:val="Default"/>
              <w:rPr>
                <w:rFonts w:ascii="Cambria" w:hAnsi="Cambria" w:cs="Times New Roman"/>
                <w:sz w:val="20"/>
                <w:szCs w:val="22"/>
              </w:rPr>
            </w:pPr>
            <w:r w:rsidRPr="002468F9">
              <w:rPr>
                <w:rFonts w:ascii="Cambria" w:hAnsi="Cambria" w:cs="Times New Roman"/>
                <w:sz w:val="20"/>
                <w:szCs w:val="22"/>
              </w:rPr>
              <w:t xml:space="preserve">Notice of Intent to Award </w:t>
            </w:r>
          </w:p>
        </w:tc>
        <w:tc>
          <w:tcPr>
            <w:tcW w:w="4490" w:type="dxa"/>
            <w:vAlign w:val="center"/>
          </w:tcPr>
          <w:p w14:paraId="48AEAD21" w14:textId="7E151001" w:rsidR="00E00BC6" w:rsidRPr="002468F9" w:rsidRDefault="00E00BC6" w:rsidP="00BA01C2">
            <w:pPr>
              <w:jc w:val="center"/>
              <w:rPr>
                <w:rFonts w:ascii="Cambria" w:hAnsi="Cambria"/>
                <w:color w:val="000000"/>
                <w:sz w:val="20"/>
                <w:szCs w:val="22"/>
              </w:rPr>
            </w:pPr>
            <w:r>
              <w:rPr>
                <w:rFonts w:ascii="Cambria" w:hAnsi="Cambria"/>
                <w:color w:val="000000"/>
                <w:sz w:val="20"/>
                <w:szCs w:val="22"/>
              </w:rPr>
              <w:t>July 3</w:t>
            </w:r>
            <w:r w:rsidR="00877303">
              <w:rPr>
                <w:rFonts w:ascii="Cambria" w:hAnsi="Cambria"/>
                <w:color w:val="000000"/>
                <w:sz w:val="20"/>
                <w:szCs w:val="22"/>
              </w:rPr>
              <w:t>0</w:t>
            </w:r>
            <w:r>
              <w:rPr>
                <w:rFonts w:ascii="Cambria" w:hAnsi="Cambria"/>
                <w:color w:val="000000"/>
                <w:sz w:val="20"/>
                <w:szCs w:val="22"/>
              </w:rPr>
              <w:t>, 2025</w:t>
            </w:r>
          </w:p>
        </w:tc>
      </w:tr>
      <w:tr w:rsidR="00E00BC6" w:rsidRPr="002468F9" w14:paraId="17CEB649" w14:textId="77777777" w:rsidTr="00E00BC6">
        <w:trPr>
          <w:trHeight w:val="100"/>
          <w:jc w:val="center"/>
        </w:trPr>
        <w:tc>
          <w:tcPr>
            <w:tcW w:w="5546" w:type="dxa"/>
            <w:vAlign w:val="center"/>
          </w:tcPr>
          <w:p w14:paraId="2D063D50" w14:textId="77777777" w:rsidR="00E00BC6" w:rsidRPr="002468F9" w:rsidRDefault="00E00BC6" w:rsidP="009A78E6">
            <w:pPr>
              <w:pStyle w:val="Default"/>
              <w:rPr>
                <w:rFonts w:ascii="Cambria" w:hAnsi="Cambria" w:cs="Times New Roman"/>
                <w:sz w:val="20"/>
                <w:szCs w:val="22"/>
              </w:rPr>
            </w:pPr>
            <w:r w:rsidRPr="002468F9">
              <w:rPr>
                <w:rFonts w:ascii="Cambria" w:hAnsi="Cambria" w:cs="Times New Roman"/>
                <w:sz w:val="20"/>
                <w:szCs w:val="22"/>
              </w:rPr>
              <w:t>Awarded Contract approval</w:t>
            </w:r>
          </w:p>
        </w:tc>
        <w:tc>
          <w:tcPr>
            <w:tcW w:w="4490" w:type="dxa"/>
            <w:vAlign w:val="center"/>
          </w:tcPr>
          <w:p w14:paraId="636AEB38" w14:textId="77777777" w:rsidR="00E00BC6" w:rsidRPr="002468F9" w:rsidRDefault="00E00BC6" w:rsidP="00A60CF4">
            <w:pPr>
              <w:jc w:val="center"/>
              <w:rPr>
                <w:rFonts w:ascii="Cambria" w:hAnsi="Cambria"/>
                <w:color w:val="000000"/>
                <w:sz w:val="20"/>
                <w:szCs w:val="22"/>
              </w:rPr>
            </w:pPr>
            <w:r w:rsidRPr="002468F9">
              <w:rPr>
                <w:rFonts w:ascii="Cambria" w:hAnsi="Cambria"/>
                <w:color w:val="000000"/>
                <w:sz w:val="20"/>
                <w:szCs w:val="22"/>
              </w:rPr>
              <w:t>Board meeting following the Notice of Intent to Award</w:t>
            </w:r>
          </w:p>
        </w:tc>
      </w:tr>
      <w:tr w:rsidR="00E00BC6" w:rsidRPr="002468F9" w14:paraId="4A9CF972" w14:textId="77777777" w:rsidTr="00E00BC6">
        <w:trPr>
          <w:trHeight w:val="100"/>
          <w:jc w:val="center"/>
        </w:trPr>
        <w:tc>
          <w:tcPr>
            <w:tcW w:w="5546" w:type="dxa"/>
            <w:vAlign w:val="center"/>
          </w:tcPr>
          <w:p w14:paraId="7033DA6B" w14:textId="77777777" w:rsidR="00E00BC6" w:rsidRPr="002468F9" w:rsidRDefault="00E00BC6" w:rsidP="009A78E6">
            <w:pPr>
              <w:pStyle w:val="Default"/>
              <w:rPr>
                <w:rFonts w:ascii="Cambria" w:hAnsi="Cambria" w:cs="Times New Roman"/>
                <w:sz w:val="20"/>
                <w:szCs w:val="22"/>
              </w:rPr>
            </w:pPr>
            <w:r w:rsidRPr="002468F9">
              <w:rPr>
                <w:rFonts w:ascii="Cambria" w:hAnsi="Cambria" w:cs="Times New Roman"/>
                <w:sz w:val="20"/>
                <w:szCs w:val="22"/>
              </w:rPr>
              <w:t>Award of Distributor Agreement</w:t>
            </w:r>
          </w:p>
        </w:tc>
        <w:tc>
          <w:tcPr>
            <w:tcW w:w="4490" w:type="dxa"/>
            <w:vAlign w:val="center"/>
          </w:tcPr>
          <w:p w14:paraId="104F3B27" w14:textId="0913F3CC" w:rsidR="00E00BC6" w:rsidRPr="002468F9" w:rsidRDefault="00E00BC6" w:rsidP="009A78E6">
            <w:pPr>
              <w:jc w:val="center"/>
              <w:rPr>
                <w:rFonts w:ascii="Cambria" w:hAnsi="Cambria"/>
                <w:color w:val="000000"/>
                <w:sz w:val="20"/>
                <w:szCs w:val="22"/>
              </w:rPr>
            </w:pPr>
            <w:r>
              <w:rPr>
                <w:rFonts w:ascii="Cambria" w:hAnsi="Cambria"/>
                <w:color w:val="000000"/>
                <w:sz w:val="20"/>
                <w:szCs w:val="22"/>
              </w:rPr>
              <w:t>July 3</w:t>
            </w:r>
            <w:r w:rsidR="00877303">
              <w:rPr>
                <w:rFonts w:ascii="Cambria" w:hAnsi="Cambria"/>
                <w:color w:val="000000"/>
                <w:sz w:val="20"/>
                <w:szCs w:val="22"/>
              </w:rPr>
              <w:t>0</w:t>
            </w:r>
            <w:r>
              <w:rPr>
                <w:rFonts w:ascii="Cambria" w:hAnsi="Cambria"/>
                <w:color w:val="000000"/>
                <w:sz w:val="20"/>
                <w:szCs w:val="22"/>
              </w:rPr>
              <w:t>, 2025</w:t>
            </w:r>
          </w:p>
        </w:tc>
      </w:tr>
    </w:tbl>
    <w:p w14:paraId="031A5FB0" w14:textId="77777777" w:rsidR="00621316" w:rsidRPr="002468F9" w:rsidRDefault="00621316" w:rsidP="00145C36">
      <w:pPr>
        <w:pStyle w:val="Default"/>
        <w:rPr>
          <w:rFonts w:ascii="Cambria" w:hAnsi="Cambria" w:cs="Times New Roman"/>
          <w:sz w:val="22"/>
          <w:szCs w:val="22"/>
        </w:rPr>
      </w:pPr>
    </w:p>
    <w:p w14:paraId="25D58B2D" w14:textId="77777777" w:rsidR="00F347D9" w:rsidRPr="002468F9" w:rsidRDefault="00F347D9" w:rsidP="00145C36">
      <w:pPr>
        <w:pStyle w:val="Default"/>
        <w:rPr>
          <w:rFonts w:ascii="Cambria" w:hAnsi="Cambria" w:cs="Times New Roman"/>
          <w:sz w:val="22"/>
          <w:szCs w:val="22"/>
        </w:rPr>
      </w:pPr>
      <w:bookmarkStart w:id="36" w:name="_Toc398026821"/>
      <w:r w:rsidRPr="002468F9">
        <w:rPr>
          <w:rStyle w:val="Heading3Char"/>
          <w:sz w:val="22"/>
          <w:szCs w:val="22"/>
        </w:rPr>
        <w:t>Risk of Loss</w:t>
      </w:r>
      <w:bookmarkEnd w:id="36"/>
      <w:r w:rsidR="00967601" w:rsidRPr="002468F9">
        <w:rPr>
          <w:rFonts w:ascii="Cambria" w:hAnsi="Cambria" w:cs="Times New Roman"/>
          <w:sz w:val="22"/>
          <w:szCs w:val="22"/>
        </w:rPr>
        <w:t xml:space="preserve">: </w:t>
      </w:r>
      <w:r w:rsidRPr="002468F9">
        <w:rPr>
          <w:rFonts w:ascii="Cambria" w:hAnsi="Cambria" w:cs="Times New Roman"/>
          <w:sz w:val="22"/>
          <w:szCs w:val="22"/>
        </w:rPr>
        <w:t xml:space="preserve">The </w:t>
      </w:r>
      <w:r w:rsidR="00934E44" w:rsidRPr="002468F9">
        <w:rPr>
          <w:rFonts w:ascii="Cambria" w:hAnsi="Cambria" w:cs="Times New Roman"/>
          <w:sz w:val="22"/>
          <w:szCs w:val="22"/>
        </w:rPr>
        <w:t xml:space="preserve">Selected </w:t>
      </w:r>
      <w:r w:rsidRPr="002468F9">
        <w:rPr>
          <w:rFonts w:ascii="Cambria" w:hAnsi="Cambria" w:cs="Times New Roman"/>
          <w:sz w:val="22"/>
          <w:szCs w:val="22"/>
        </w:rPr>
        <w:t>Distributor assumes the following risks: (1) all risks of loss or damage to all goods, work in process, materials</w:t>
      </w:r>
      <w:r w:rsidR="00955405">
        <w:rPr>
          <w:rFonts w:ascii="Cambria" w:hAnsi="Cambria" w:cs="Times New Roman"/>
          <w:sz w:val="22"/>
          <w:szCs w:val="22"/>
        </w:rPr>
        <w:t>,</w:t>
      </w:r>
      <w:r w:rsidRPr="002468F9">
        <w:rPr>
          <w:rFonts w:ascii="Cambria" w:hAnsi="Cambria" w:cs="Times New Roman"/>
          <w:sz w:val="22"/>
          <w:szCs w:val="22"/>
        </w:rPr>
        <w:t xml:space="preserve"> and equipment until the delivery thereof as herein provided; (2) all risks of loss or damage to third persons and their property until delivery of all goods as herein provided; (3) all risks of loss or damage to any property received by the </w:t>
      </w:r>
      <w:r w:rsidR="00934E44" w:rsidRPr="002468F9">
        <w:rPr>
          <w:rFonts w:ascii="Cambria" w:hAnsi="Cambria" w:cs="Times New Roman"/>
          <w:sz w:val="22"/>
          <w:szCs w:val="22"/>
        </w:rPr>
        <w:t xml:space="preserve">Selected </w:t>
      </w:r>
      <w:r w:rsidRPr="002468F9">
        <w:rPr>
          <w:rFonts w:ascii="Cambria" w:hAnsi="Cambria" w:cs="Times New Roman"/>
          <w:sz w:val="22"/>
          <w:szCs w:val="22"/>
        </w:rPr>
        <w:t xml:space="preserve">Distributor or held by the </w:t>
      </w:r>
      <w:r w:rsidR="00934E44" w:rsidRPr="002468F9">
        <w:rPr>
          <w:rFonts w:ascii="Cambria" w:hAnsi="Cambria" w:cs="Times New Roman"/>
          <w:sz w:val="22"/>
          <w:szCs w:val="22"/>
        </w:rPr>
        <w:t xml:space="preserve">Selected </w:t>
      </w:r>
      <w:r w:rsidRPr="002468F9">
        <w:rPr>
          <w:rFonts w:ascii="Cambria" w:hAnsi="Cambria" w:cs="Times New Roman"/>
          <w:sz w:val="22"/>
          <w:szCs w:val="22"/>
        </w:rPr>
        <w:t xml:space="preserve">Distributor or its suppliers for the account of the </w:t>
      </w:r>
      <w:r w:rsidR="00934E44" w:rsidRPr="002468F9">
        <w:rPr>
          <w:rFonts w:ascii="Cambria" w:hAnsi="Cambria" w:cs="Times New Roman"/>
          <w:sz w:val="22"/>
          <w:szCs w:val="22"/>
        </w:rPr>
        <w:t>SFA</w:t>
      </w:r>
      <w:r w:rsidRPr="002468F9">
        <w:rPr>
          <w:rFonts w:ascii="Cambria" w:hAnsi="Cambria" w:cs="Times New Roman"/>
          <w:sz w:val="22"/>
          <w:szCs w:val="22"/>
        </w:rPr>
        <w:t xml:space="preserve">, until such property has been delivered to the </w:t>
      </w:r>
      <w:r w:rsidR="00934E44" w:rsidRPr="002468F9">
        <w:rPr>
          <w:rFonts w:ascii="Cambria" w:hAnsi="Cambria" w:cs="Times New Roman"/>
          <w:sz w:val="22"/>
          <w:szCs w:val="22"/>
        </w:rPr>
        <w:t>SFA</w:t>
      </w:r>
      <w:r w:rsidRPr="002468F9">
        <w:rPr>
          <w:rFonts w:ascii="Cambria" w:hAnsi="Cambria" w:cs="Times New Roman"/>
          <w:sz w:val="22"/>
          <w:szCs w:val="22"/>
        </w:rPr>
        <w:t xml:space="preserve">; (4) all risks of loss or damage to any of the goods or part thereof rejected by the </w:t>
      </w:r>
      <w:r w:rsidR="00934E44" w:rsidRPr="002468F9">
        <w:rPr>
          <w:rFonts w:ascii="Cambria" w:hAnsi="Cambria" w:cs="Times New Roman"/>
          <w:sz w:val="22"/>
          <w:szCs w:val="22"/>
        </w:rPr>
        <w:t>SFA</w:t>
      </w:r>
      <w:r w:rsidRPr="002468F9">
        <w:rPr>
          <w:rFonts w:ascii="Cambria" w:hAnsi="Cambria" w:cs="Times New Roman"/>
          <w:sz w:val="22"/>
          <w:szCs w:val="22"/>
        </w:rPr>
        <w:t xml:space="preserve">, from the time of shipment thereof to </w:t>
      </w:r>
      <w:r w:rsidR="00934E44" w:rsidRPr="002468F9">
        <w:rPr>
          <w:rFonts w:ascii="Cambria" w:hAnsi="Cambria" w:cs="Times New Roman"/>
          <w:sz w:val="22"/>
          <w:szCs w:val="22"/>
        </w:rPr>
        <w:t xml:space="preserve">Selected </w:t>
      </w:r>
      <w:r w:rsidRPr="002468F9">
        <w:rPr>
          <w:rFonts w:ascii="Cambria" w:hAnsi="Cambria" w:cs="Times New Roman"/>
          <w:sz w:val="22"/>
          <w:szCs w:val="22"/>
        </w:rPr>
        <w:t xml:space="preserve">Distributor until redelivery thereof to the </w:t>
      </w:r>
      <w:r w:rsidR="00934E44" w:rsidRPr="002468F9">
        <w:rPr>
          <w:rFonts w:ascii="Cambria" w:hAnsi="Cambria" w:cs="Times New Roman"/>
          <w:sz w:val="22"/>
          <w:szCs w:val="22"/>
        </w:rPr>
        <w:t>SFA</w:t>
      </w:r>
      <w:r w:rsidRPr="002468F9">
        <w:rPr>
          <w:rFonts w:ascii="Cambria" w:hAnsi="Cambria" w:cs="Times New Roman"/>
          <w:sz w:val="22"/>
          <w:szCs w:val="22"/>
        </w:rPr>
        <w:t>.</w:t>
      </w:r>
    </w:p>
    <w:p w14:paraId="0C490596" w14:textId="77777777" w:rsidR="00F347D9" w:rsidRPr="002468F9" w:rsidRDefault="00F347D9" w:rsidP="00145C36">
      <w:pPr>
        <w:tabs>
          <w:tab w:val="left" w:pos="-720"/>
          <w:tab w:val="left" w:pos="0"/>
          <w:tab w:val="left" w:pos="4320"/>
          <w:tab w:val="left" w:pos="4590"/>
          <w:tab w:val="left" w:pos="5760"/>
          <w:tab w:val="left" w:pos="6480"/>
          <w:tab w:val="left" w:pos="7380"/>
          <w:tab w:val="left" w:pos="7650"/>
          <w:tab w:val="left" w:pos="8730"/>
          <w:tab w:val="left" w:pos="9630"/>
          <w:tab w:val="left" w:pos="10800"/>
        </w:tabs>
        <w:ind w:right="-720" w:firstLine="720"/>
        <w:rPr>
          <w:rFonts w:ascii="Cambria" w:hAnsi="Cambria"/>
          <w:i/>
          <w:iCs/>
          <w:color w:val="7030A0"/>
          <w:sz w:val="22"/>
          <w:szCs w:val="22"/>
        </w:rPr>
      </w:pPr>
    </w:p>
    <w:p w14:paraId="6867F380" w14:textId="77777777" w:rsidR="00F347D9" w:rsidRPr="002468F9" w:rsidRDefault="00F347D9" w:rsidP="00145C36">
      <w:pPr>
        <w:pStyle w:val="Default"/>
        <w:rPr>
          <w:rFonts w:ascii="Cambria" w:hAnsi="Cambria" w:cs="Times New Roman"/>
          <w:sz w:val="22"/>
          <w:szCs w:val="22"/>
        </w:rPr>
      </w:pPr>
      <w:bookmarkStart w:id="37" w:name="_Toc398026822"/>
      <w:r w:rsidRPr="002468F9">
        <w:rPr>
          <w:rStyle w:val="Heading3Char"/>
          <w:sz w:val="22"/>
          <w:szCs w:val="22"/>
        </w:rPr>
        <w:t>Taxes</w:t>
      </w:r>
      <w:bookmarkEnd w:id="37"/>
      <w:r w:rsidR="00967601" w:rsidRPr="002468F9">
        <w:rPr>
          <w:rFonts w:ascii="Cambria" w:hAnsi="Cambria" w:cs="Times New Roman"/>
          <w:sz w:val="22"/>
          <w:szCs w:val="22"/>
        </w:rPr>
        <w:t xml:space="preserve">: </w:t>
      </w:r>
      <w:r w:rsidRPr="002468F9">
        <w:rPr>
          <w:rFonts w:ascii="Cambria" w:hAnsi="Cambria" w:cs="Times New Roman"/>
          <w:sz w:val="22"/>
          <w:szCs w:val="22"/>
        </w:rPr>
        <w:t>Price quoted shall not include s</w:t>
      </w:r>
      <w:r w:rsidR="00606C72" w:rsidRPr="002468F9">
        <w:rPr>
          <w:rFonts w:ascii="Cambria" w:hAnsi="Cambria" w:cs="Times New Roman"/>
          <w:sz w:val="22"/>
          <w:szCs w:val="22"/>
        </w:rPr>
        <w:t>t</w:t>
      </w:r>
      <w:r w:rsidRPr="002468F9">
        <w:rPr>
          <w:rFonts w:ascii="Cambria" w:hAnsi="Cambria" w:cs="Times New Roman"/>
          <w:sz w:val="22"/>
          <w:szCs w:val="22"/>
        </w:rPr>
        <w:t>ate a</w:t>
      </w:r>
      <w:r w:rsidR="00606C72" w:rsidRPr="002468F9">
        <w:rPr>
          <w:rFonts w:ascii="Cambria" w:hAnsi="Cambria" w:cs="Times New Roman"/>
          <w:sz w:val="22"/>
          <w:szCs w:val="22"/>
        </w:rPr>
        <w:t>n</w:t>
      </w:r>
      <w:r w:rsidRPr="002468F9">
        <w:rPr>
          <w:rFonts w:ascii="Cambria" w:hAnsi="Cambria" w:cs="Times New Roman"/>
          <w:sz w:val="22"/>
          <w:szCs w:val="22"/>
        </w:rPr>
        <w:t xml:space="preserve">d federal taxes from which the </w:t>
      </w:r>
      <w:r w:rsidR="00934E44" w:rsidRPr="002468F9">
        <w:rPr>
          <w:rFonts w:ascii="Cambria" w:hAnsi="Cambria" w:cs="Times New Roman"/>
          <w:sz w:val="22"/>
          <w:szCs w:val="22"/>
        </w:rPr>
        <w:t>SFA</w:t>
      </w:r>
      <w:r w:rsidRPr="002468F9">
        <w:rPr>
          <w:rFonts w:ascii="Cambria" w:hAnsi="Cambria" w:cs="Times New Roman"/>
          <w:sz w:val="22"/>
          <w:szCs w:val="22"/>
        </w:rPr>
        <w:t xml:space="preserve"> is exempt. The necessary exemption certificate will be furnished upon request by the Distributor.</w:t>
      </w:r>
    </w:p>
    <w:p w14:paraId="76F5758D" w14:textId="77777777" w:rsidR="00003531" w:rsidRPr="002468F9" w:rsidRDefault="00003531" w:rsidP="00145C36">
      <w:pPr>
        <w:pStyle w:val="Default"/>
        <w:rPr>
          <w:rFonts w:ascii="Cambria" w:hAnsi="Cambria" w:cs="Times New Roman"/>
          <w:sz w:val="22"/>
          <w:szCs w:val="22"/>
        </w:rPr>
      </w:pPr>
    </w:p>
    <w:p w14:paraId="41AB8C52" w14:textId="77777777" w:rsidR="000F0BD2" w:rsidRPr="002468F9" w:rsidRDefault="007A0EE4" w:rsidP="0056369B">
      <w:pPr>
        <w:pStyle w:val="Default"/>
        <w:rPr>
          <w:rFonts w:ascii="Cambria" w:hAnsi="Cambria"/>
          <w:sz w:val="22"/>
          <w:szCs w:val="22"/>
        </w:rPr>
      </w:pPr>
      <w:bookmarkStart w:id="38" w:name="_Toc398026823"/>
      <w:bookmarkStart w:id="39" w:name="_Toc192916368"/>
      <w:r w:rsidRPr="002468F9">
        <w:rPr>
          <w:rStyle w:val="Heading3Char"/>
          <w:sz w:val="22"/>
          <w:szCs w:val="22"/>
        </w:rPr>
        <w:t>Dairy Specifications</w:t>
      </w:r>
      <w:bookmarkEnd w:id="38"/>
      <w:r w:rsidR="0056369B" w:rsidRPr="0050129E">
        <w:rPr>
          <w:rFonts w:ascii="Cambria" w:hAnsi="Cambria"/>
          <w:sz w:val="22"/>
          <w:szCs w:val="22"/>
        </w:rPr>
        <w:t>:</w:t>
      </w:r>
      <w:r w:rsidRPr="0050129E">
        <w:rPr>
          <w:rFonts w:ascii="Cambria" w:hAnsi="Cambria"/>
          <w:sz w:val="22"/>
          <w:szCs w:val="22"/>
        </w:rPr>
        <w:t xml:space="preserve"> </w:t>
      </w:r>
      <w:bookmarkEnd w:id="39"/>
      <w:r w:rsidR="000F0BD2" w:rsidRPr="002468F9">
        <w:rPr>
          <w:rFonts w:ascii="Cambria" w:hAnsi="Cambria"/>
          <w:sz w:val="22"/>
          <w:szCs w:val="22"/>
        </w:rPr>
        <w:t xml:space="preserve">Manufacturer/brand name and numbers that reflect the level of quality expected may be given in lieu of specifications. In the event the SFA includes manufacturer/brand name and numbers as a part of the description of any item, the Bidder may submit quotations on that or a proposed equal product provided they are equivalent and substantiated to be so by submitted specifications and/or samples. When the description includes the wording “no substitute” in addition to the manufacturer/brand name and number, quotations will be accepted only on the item specified. The SFA reserves the right to make sole judgment as to acceptability of proposed equal products without qualification or explanation. </w:t>
      </w:r>
      <w:r w:rsidR="000F0BD2" w:rsidRPr="002468F9">
        <w:rPr>
          <w:rFonts w:ascii="Cambria" w:hAnsi="Cambria"/>
          <w:sz w:val="22"/>
          <w:szCs w:val="22"/>
        </w:rPr>
        <w:cr/>
      </w:r>
    </w:p>
    <w:p w14:paraId="6D33076B" w14:textId="77777777" w:rsidR="007A0EE4" w:rsidRPr="002468F9" w:rsidRDefault="00616E92" w:rsidP="007A0EE4">
      <w:pPr>
        <w:autoSpaceDE w:val="0"/>
        <w:autoSpaceDN w:val="0"/>
        <w:adjustRightInd w:val="0"/>
        <w:rPr>
          <w:rFonts w:ascii="Cambria" w:hAnsi="Cambria"/>
          <w:sz w:val="22"/>
          <w:szCs w:val="22"/>
        </w:rPr>
      </w:pPr>
      <w:bookmarkStart w:id="40" w:name="_Toc398026824"/>
      <w:r w:rsidRPr="008A2810">
        <w:rPr>
          <w:rStyle w:val="Heading3Char"/>
          <w:color w:val="000000"/>
          <w:sz w:val="22"/>
          <w:szCs w:val="22"/>
        </w:rPr>
        <w:t>Relevant</w:t>
      </w:r>
      <w:r w:rsidR="007A0EE4" w:rsidRPr="008A2810">
        <w:rPr>
          <w:rStyle w:val="Heading3Char"/>
          <w:color w:val="000000"/>
          <w:sz w:val="22"/>
          <w:szCs w:val="22"/>
        </w:rPr>
        <w:t xml:space="preserve"> Characteristics</w:t>
      </w:r>
      <w:bookmarkEnd w:id="40"/>
      <w:r w:rsidR="0056369B" w:rsidRPr="002468F9">
        <w:rPr>
          <w:rFonts w:ascii="Cambria" w:hAnsi="Cambria"/>
          <w:b/>
          <w:bCs/>
          <w:sz w:val="22"/>
          <w:szCs w:val="22"/>
        </w:rPr>
        <w:t>:</w:t>
      </w:r>
      <w:r w:rsidR="007A0EE4" w:rsidRPr="002468F9">
        <w:rPr>
          <w:rFonts w:ascii="Cambria" w:hAnsi="Cambria"/>
          <w:b/>
          <w:bCs/>
          <w:sz w:val="22"/>
          <w:szCs w:val="22"/>
        </w:rPr>
        <w:t xml:space="preserve"> </w:t>
      </w:r>
      <w:r w:rsidR="00955405">
        <w:rPr>
          <w:rFonts w:ascii="Cambria" w:hAnsi="Cambria"/>
          <w:sz w:val="22"/>
          <w:szCs w:val="22"/>
        </w:rPr>
        <w:t>R</w:t>
      </w:r>
      <w:r w:rsidRPr="002468F9">
        <w:rPr>
          <w:rFonts w:ascii="Cambria" w:hAnsi="Cambria"/>
          <w:sz w:val="22"/>
          <w:szCs w:val="22"/>
        </w:rPr>
        <w:t>elevant</w:t>
      </w:r>
      <w:r w:rsidR="007A0EE4" w:rsidRPr="002468F9">
        <w:rPr>
          <w:rFonts w:ascii="Cambria" w:hAnsi="Cambria"/>
          <w:sz w:val="22"/>
          <w:szCs w:val="22"/>
        </w:rPr>
        <w:t xml:space="preserve"> characteristics means those particular characteristics that specifically describe the essential physical and functional features of the material or service required. They are features that are identified in the specifications as a mandatory requirement that a proposed "equal" product or material must possess for the bid to be considered responsive.</w:t>
      </w:r>
      <w:r w:rsidR="00044331">
        <w:rPr>
          <w:rFonts w:ascii="Cambria" w:hAnsi="Cambria"/>
          <w:sz w:val="22"/>
          <w:szCs w:val="22"/>
        </w:rPr>
        <w:t xml:space="preserve"> The </w:t>
      </w:r>
      <w:r>
        <w:rPr>
          <w:rFonts w:ascii="Cambria" w:hAnsi="Cambria"/>
          <w:sz w:val="22"/>
          <w:szCs w:val="22"/>
        </w:rPr>
        <w:t>relevant</w:t>
      </w:r>
      <w:r w:rsidR="00044331">
        <w:rPr>
          <w:rFonts w:ascii="Cambria" w:hAnsi="Cambria"/>
          <w:sz w:val="22"/>
          <w:szCs w:val="22"/>
        </w:rPr>
        <w:t xml:space="preserve"> characteristics include the following</w:t>
      </w:r>
      <w:r w:rsidR="00955405">
        <w:rPr>
          <w:rFonts w:ascii="Cambria" w:hAnsi="Cambria"/>
          <w:sz w:val="22"/>
          <w:szCs w:val="22"/>
        </w:rPr>
        <w:t>:</w:t>
      </w:r>
    </w:p>
    <w:p w14:paraId="59B087B6" w14:textId="77777777" w:rsidR="007A0EE4" w:rsidRPr="002468F9" w:rsidRDefault="007A0EE4" w:rsidP="007A0EE4">
      <w:pPr>
        <w:autoSpaceDE w:val="0"/>
        <w:autoSpaceDN w:val="0"/>
        <w:adjustRightInd w:val="0"/>
        <w:rPr>
          <w:rFonts w:ascii="Cambria" w:hAnsi="Cambria"/>
          <w:b/>
          <w:bCs/>
          <w:sz w:val="22"/>
          <w:szCs w:val="22"/>
        </w:rPr>
      </w:pPr>
    </w:p>
    <w:p w14:paraId="64532410" w14:textId="77777777" w:rsidR="00517D23" w:rsidRPr="00517D23" w:rsidRDefault="007A0EE4" w:rsidP="00517D23">
      <w:pPr>
        <w:numPr>
          <w:ilvl w:val="0"/>
          <w:numId w:val="33"/>
        </w:numPr>
        <w:autoSpaceDE w:val="0"/>
        <w:autoSpaceDN w:val="0"/>
        <w:adjustRightInd w:val="0"/>
        <w:rPr>
          <w:rFonts w:ascii="Cambria" w:hAnsi="Cambria"/>
          <w:sz w:val="22"/>
          <w:szCs w:val="22"/>
        </w:rPr>
      </w:pPr>
      <w:r w:rsidRPr="00517D23">
        <w:rPr>
          <w:rFonts w:ascii="Cambria" w:hAnsi="Cambria"/>
          <w:sz w:val="22"/>
          <w:szCs w:val="22"/>
        </w:rPr>
        <w:t xml:space="preserve">All dairy products delivered shall have been processed and packed in accordance with good commercial practice. </w:t>
      </w:r>
    </w:p>
    <w:p w14:paraId="649B5692" w14:textId="77777777" w:rsidR="007A0EE4" w:rsidRPr="002468F9" w:rsidRDefault="007A0EE4" w:rsidP="00517D23">
      <w:pPr>
        <w:numPr>
          <w:ilvl w:val="0"/>
          <w:numId w:val="33"/>
        </w:numPr>
        <w:autoSpaceDE w:val="0"/>
        <w:autoSpaceDN w:val="0"/>
        <w:adjustRightInd w:val="0"/>
        <w:rPr>
          <w:rFonts w:ascii="Cambria" w:hAnsi="Cambria"/>
          <w:b/>
          <w:bCs/>
          <w:sz w:val="22"/>
          <w:szCs w:val="22"/>
        </w:rPr>
      </w:pPr>
      <w:r w:rsidRPr="00517D23">
        <w:rPr>
          <w:rFonts w:ascii="Cambria" w:hAnsi="Cambria"/>
          <w:sz w:val="22"/>
          <w:szCs w:val="22"/>
        </w:rPr>
        <w:t>All dairy products shall conform in every respect to the provisions of the Federal Food, Drug and Cosmetic Act and regulations</w:t>
      </w:r>
      <w:r w:rsidRPr="002468F9">
        <w:rPr>
          <w:rFonts w:ascii="Cambria" w:hAnsi="Cambria"/>
          <w:color w:val="000000"/>
          <w:sz w:val="22"/>
          <w:szCs w:val="22"/>
        </w:rPr>
        <w:t xml:space="preserve"> promulgated hereunder. Failure to do so will result in removal from future bid consideration. </w:t>
      </w:r>
    </w:p>
    <w:p w14:paraId="36551A4C" w14:textId="77777777" w:rsidR="002436CB" w:rsidRDefault="007A0EE4" w:rsidP="00517D23">
      <w:pPr>
        <w:numPr>
          <w:ilvl w:val="0"/>
          <w:numId w:val="33"/>
        </w:numPr>
        <w:rPr>
          <w:rFonts w:ascii="Cambria" w:hAnsi="Cambria"/>
          <w:sz w:val="22"/>
          <w:szCs w:val="22"/>
        </w:rPr>
      </w:pPr>
      <w:r w:rsidRPr="002468F9">
        <w:rPr>
          <w:rFonts w:ascii="Cambria" w:hAnsi="Cambria"/>
          <w:sz w:val="22"/>
          <w:szCs w:val="22"/>
        </w:rPr>
        <w:t xml:space="preserve">All </w:t>
      </w:r>
      <w:r w:rsidR="00444D9D" w:rsidRPr="002468F9">
        <w:rPr>
          <w:rFonts w:ascii="Cambria" w:hAnsi="Cambria"/>
          <w:sz w:val="22"/>
          <w:szCs w:val="22"/>
        </w:rPr>
        <w:t>dairy products</w:t>
      </w:r>
      <w:r w:rsidRPr="002468F9">
        <w:rPr>
          <w:rFonts w:ascii="Cambria" w:hAnsi="Cambria"/>
          <w:sz w:val="22"/>
          <w:szCs w:val="22"/>
        </w:rPr>
        <w:t xml:space="preserve"> must be produced and sold in compliance with all </w:t>
      </w:r>
      <w:r w:rsidR="00955405">
        <w:rPr>
          <w:rFonts w:ascii="Cambria" w:hAnsi="Cambria"/>
          <w:sz w:val="22"/>
          <w:szCs w:val="22"/>
        </w:rPr>
        <w:t>f</w:t>
      </w:r>
      <w:r w:rsidRPr="002468F9">
        <w:rPr>
          <w:rFonts w:ascii="Cambria" w:hAnsi="Cambria"/>
          <w:sz w:val="22"/>
          <w:szCs w:val="22"/>
        </w:rPr>
        <w:t xml:space="preserve">ederal and </w:t>
      </w:r>
      <w:r w:rsidR="00955405">
        <w:rPr>
          <w:rFonts w:ascii="Cambria" w:hAnsi="Cambria"/>
          <w:sz w:val="22"/>
          <w:szCs w:val="22"/>
        </w:rPr>
        <w:t>s</w:t>
      </w:r>
      <w:r w:rsidRPr="002468F9">
        <w:rPr>
          <w:rFonts w:ascii="Cambria" w:hAnsi="Cambria"/>
          <w:sz w:val="22"/>
          <w:szCs w:val="22"/>
        </w:rPr>
        <w:t xml:space="preserve">tate health laws and regulations. </w:t>
      </w:r>
    </w:p>
    <w:p w14:paraId="79DEA7BA" w14:textId="77777777" w:rsidR="007A0EE4" w:rsidRPr="002468F9" w:rsidRDefault="007A0EE4" w:rsidP="00517D23">
      <w:pPr>
        <w:numPr>
          <w:ilvl w:val="0"/>
          <w:numId w:val="33"/>
        </w:numPr>
        <w:rPr>
          <w:rFonts w:ascii="Cambria" w:hAnsi="Cambria"/>
          <w:sz w:val="22"/>
          <w:szCs w:val="22"/>
        </w:rPr>
      </w:pPr>
      <w:r w:rsidRPr="002468F9">
        <w:rPr>
          <w:rFonts w:ascii="Cambria" w:hAnsi="Cambria"/>
          <w:sz w:val="22"/>
          <w:szCs w:val="22"/>
        </w:rPr>
        <w:t xml:space="preserve">Exterior of </w:t>
      </w:r>
      <w:r w:rsidR="00444D9D" w:rsidRPr="002468F9">
        <w:rPr>
          <w:rFonts w:ascii="Cambria" w:hAnsi="Cambria"/>
          <w:sz w:val="22"/>
          <w:szCs w:val="22"/>
        </w:rPr>
        <w:t xml:space="preserve">packaging and </w:t>
      </w:r>
      <w:r w:rsidRPr="002468F9">
        <w:rPr>
          <w:rFonts w:ascii="Cambria" w:hAnsi="Cambria"/>
          <w:sz w:val="22"/>
          <w:szCs w:val="22"/>
        </w:rPr>
        <w:t>cartons shall be free of dirt, ice, water</w:t>
      </w:r>
      <w:r w:rsidR="00955405">
        <w:rPr>
          <w:rFonts w:ascii="Cambria" w:hAnsi="Cambria"/>
          <w:sz w:val="22"/>
          <w:szCs w:val="22"/>
        </w:rPr>
        <w:t>,</w:t>
      </w:r>
      <w:r w:rsidRPr="002468F9">
        <w:rPr>
          <w:rFonts w:ascii="Cambria" w:hAnsi="Cambria"/>
          <w:sz w:val="22"/>
          <w:szCs w:val="22"/>
        </w:rPr>
        <w:t xml:space="preserve"> and milk and shall be in such conditions that they can be placed directly on the serving line. </w:t>
      </w:r>
    </w:p>
    <w:p w14:paraId="6DD58DC4" w14:textId="77777777" w:rsidR="00616E92" w:rsidRPr="002468F9" w:rsidRDefault="00616E92" w:rsidP="00616E92">
      <w:pPr>
        <w:numPr>
          <w:ilvl w:val="0"/>
          <w:numId w:val="33"/>
        </w:numPr>
        <w:autoSpaceDE w:val="0"/>
        <w:autoSpaceDN w:val="0"/>
        <w:adjustRightInd w:val="0"/>
        <w:rPr>
          <w:rFonts w:ascii="Cambria" w:hAnsi="Cambria"/>
          <w:sz w:val="22"/>
          <w:szCs w:val="22"/>
        </w:rPr>
      </w:pPr>
      <w:r w:rsidRPr="002468F9">
        <w:rPr>
          <w:rFonts w:ascii="Cambria" w:hAnsi="Cambria"/>
          <w:sz w:val="22"/>
          <w:szCs w:val="22"/>
        </w:rPr>
        <w:t>Milk shall be homogenized, pasteurized</w:t>
      </w:r>
      <w:r w:rsidR="00955405">
        <w:rPr>
          <w:rFonts w:ascii="Cambria" w:hAnsi="Cambria"/>
          <w:sz w:val="22"/>
          <w:szCs w:val="22"/>
        </w:rPr>
        <w:t>,</w:t>
      </w:r>
      <w:r w:rsidRPr="002468F9">
        <w:rPr>
          <w:rFonts w:ascii="Cambria" w:hAnsi="Cambria"/>
          <w:sz w:val="22"/>
          <w:szCs w:val="22"/>
        </w:rPr>
        <w:t xml:space="preserve"> and enriched with </w:t>
      </w:r>
      <w:r w:rsidR="004B7409">
        <w:rPr>
          <w:rFonts w:ascii="Cambria" w:hAnsi="Cambria"/>
          <w:sz w:val="22"/>
          <w:szCs w:val="22"/>
        </w:rPr>
        <w:t>v</w:t>
      </w:r>
      <w:r w:rsidRPr="002468F9">
        <w:rPr>
          <w:rFonts w:ascii="Cambria" w:hAnsi="Cambria"/>
          <w:sz w:val="22"/>
          <w:szCs w:val="22"/>
        </w:rPr>
        <w:t>itamins A and C</w:t>
      </w:r>
      <w:r>
        <w:rPr>
          <w:rFonts w:ascii="Cambria" w:hAnsi="Cambria"/>
          <w:sz w:val="22"/>
          <w:szCs w:val="22"/>
        </w:rPr>
        <w:t>.</w:t>
      </w:r>
      <w:r w:rsidRPr="002468F9">
        <w:rPr>
          <w:rFonts w:ascii="Cambria" w:hAnsi="Cambria"/>
          <w:sz w:val="22"/>
          <w:szCs w:val="22"/>
        </w:rPr>
        <w:t xml:space="preserve"> </w:t>
      </w:r>
    </w:p>
    <w:p w14:paraId="34AC9A81" w14:textId="77777777" w:rsidR="00517D23" w:rsidRDefault="007A0EE4" w:rsidP="00517D23">
      <w:pPr>
        <w:numPr>
          <w:ilvl w:val="0"/>
          <w:numId w:val="33"/>
        </w:numPr>
        <w:rPr>
          <w:rFonts w:ascii="Cambria" w:hAnsi="Cambria"/>
          <w:sz w:val="22"/>
          <w:szCs w:val="22"/>
        </w:rPr>
      </w:pPr>
      <w:r w:rsidRPr="002468F9">
        <w:rPr>
          <w:rFonts w:ascii="Cambria" w:hAnsi="Cambria"/>
          <w:sz w:val="22"/>
          <w:szCs w:val="22"/>
        </w:rPr>
        <w:t>All milk shall be fresh, Grade A, pasteurized</w:t>
      </w:r>
      <w:r w:rsidR="00955405">
        <w:rPr>
          <w:rFonts w:ascii="Cambria" w:hAnsi="Cambria"/>
          <w:sz w:val="22"/>
          <w:szCs w:val="22"/>
        </w:rPr>
        <w:t>,</w:t>
      </w:r>
      <w:r w:rsidRPr="002468F9">
        <w:rPr>
          <w:rFonts w:ascii="Cambria" w:hAnsi="Cambria"/>
          <w:sz w:val="22"/>
          <w:szCs w:val="22"/>
        </w:rPr>
        <w:t xml:space="preserve"> and homogenized. </w:t>
      </w:r>
    </w:p>
    <w:p w14:paraId="5CB01BE8" w14:textId="77777777" w:rsidR="00517D23" w:rsidRDefault="007A0EE4" w:rsidP="00517D23">
      <w:pPr>
        <w:numPr>
          <w:ilvl w:val="0"/>
          <w:numId w:val="33"/>
        </w:numPr>
        <w:rPr>
          <w:rFonts w:ascii="Cambria" w:hAnsi="Cambria"/>
          <w:sz w:val="22"/>
          <w:szCs w:val="22"/>
        </w:rPr>
      </w:pPr>
      <w:r w:rsidRPr="002468F9">
        <w:rPr>
          <w:rFonts w:ascii="Cambria" w:hAnsi="Cambria"/>
          <w:sz w:val="22"/>
          <w:szCs w:val="22"/>
        </w:rPr>
        <w:t>All flavored milks shall contain no more than twenty</w:t>
      </w:r>
      <w:r w:rsidR="004B7409">
        <w:rPr>
          <w:rFonts w:ascii="Cambria" w:hAnsi="Cambria"/>
          <w:sz w:val="22"/>
          <w:szCs w:val="22"/>
        </w:rPr>
        <w:t>-</w:t>
      </w:r>
      <w:r w:rsidRPr="002468F9">
        <w:rPr>
          <w:rFonts w:ascii="Cambria" w:hAnsi="Cambria"/>
          <w:sz w:val="22"/>
          <w:szCs w:val="22"/>
        </w:rPr>
        <w:t xml:space="preserve">two (22) grams of sugar with no high fructose corn syrup added and no more than 150 calories. </w:t>
      </w:r>
    </w:p>
    <w:p w14:paraId="6B2B7356" w14:textId="77777777" w:rsidR="00517D23" w:rsidRPr="00955405" w:rsidRDefault="007A0EE4" w:rsidP="00955405">
      <w:pPr>
        <w:numPr>
          <w:ilvl w:val="0"/>
          <w:numId w:val="33"/>
        </w:numPr>
        <w:rPr>
          <w:rFonts w:ascii="Cambria" w:hAnsi="Cambria"/>
          <w:sz w:val="22"/>
          <w:szCs w:val="22"/>
        </w:rPr>
      </w:pPr>
      <w:r w:rsidRPr="002468F9">
        <w:rPr>
          <w:rFonts w:ascii="Cambria" w:hAnsi="Cambria"/>
          <w:sz w:val="22"/>
          <w:szCs w:val="22"/>
        </w:rPr>
        <w:t xml:space="preserve">No water, preservatives or other foreign substances shall be added except vitamins A and D at levels specified by </w:t>
      </w:r>
      <w:r w:rsidR="00955405" w:rsidRPr="00955405">
        <w:rPr>
          <w:rFonts w:ascii="Cambria" w:hAnsi="Cambria"/>
          <w:sz w:val="22"/>
          <w:szCs w:val="22"/>
        </w:rPr>
        <w:t>U.S. Food and Drug Administration</w:t>
      </w:r>
      <w:r w:rsidR="00955405">
        <w:rPr>
          <w:rFonts w:ascii="Cambria" w:hAnsi="Cambria"/>
          <w:sz w:val="22"/>
          <w:szCs w:val="22"/>
        </w:rPr>
        <w:t xml:space="preserve"> (</w:t>
      </w:r>
      <w:r w:rsidRPr="00955405">
        <w:rPr>
          <w:rFonts w:ascii="Cambria" w:hAnsi="Cambria"/>
          <w:sz w:val="22"/>
          <w:szCs w:val="22"/>
        </w:rPr>
        <w:t>FDA</w:t>
      </w:r>
      <w:r w:rsidR="00955405">
        <w:rPr>
          <w:rFonts w:ascii="Cambria" w:hAnsi="Cambria"/>
          <w:sz w:val="22"/>
          <w:szCs w:val="22"/>
        </w:rPr>
        <w:t>)</w:t>
      </w:r>
      <w:r w:rsidRPr="00955405">
        <w:rPr>
          <w:rFonts w:ascii="Cambria" w:hAnsi="Cambria"/>
          <w:sz w:val="22"/>
          <w:szCs w:val="22"/>
        </w:rPr>
        <w:t xml:space="preserve"> and consistent with </w:t>
      </w:r>
      <w:r w:rsidR="00955405">
        <w:rPr>
          <w:rFonts w:ascii="Cambria" w:hAnsi="Cambria"/>
          <w:sz w:val="22"/>
          <w:szCs w:val="22"/>
        </w:rPr>
        <w:t>s</w:t>
      </w:r>
      <w:r w:rsidRPr="00955405">
        <w:rPr>
          <w:rFonts w:ascii="Cambria" w:hAnsi="Cambria"/>
          <w:sz w:val="22"/>
          <w:szCs w:val="22"/>
        </w:rPr>
        <w:t xml:space="preserve">tate and local standards. </w:t>
      </w:r>
    </w:p>
    <w:p w14:paraId="7CF4A532" w14:textId="77777777" w:rsidR="007A0EE4" w:rsidRPr="002468F9" w:rsidRDefault="007A0EE4" w:rsidP="00517D23">
      <w:pPr>
        <w:numPr>
          <w:ilvl w:val="0"/>
          <w:numId w:val="33"/>
        </w:numPr>
        <w:rPr>
          <w:rFonts w:ascii="Cambria" w:hAnsi="Cambria"/>
          <w:sz w:val="22"/>
          <w:szCs w:val="22"/>
        </w:rPr>
      </w:pPr>
      <w:r w:rsidRPr="002468F9">
        <w:rPr>
          <w:rFonts w:ascii="Cambria" w:hAnsi="Cambria"/>
          <w:sz w:val="22"/>
          <w:szCs w:val="22"/>
        </w:rPr>
        <w:t xml:space="preserve">All milk shall not </w:t>
      </w:r>
      <w:r w:rsidR="00023A87">
        <w:rPr>
          <w:rFonts w:ascii="Cambria" w:hAnsi="Cambria"/>
          <w:sz w:val="22"/>
          <w:szCs w:val="22"/>
        </w:rPr>
        <w:t xml:space="preserve">be </w:t>
      </w:r>
      <w:r w:rsidR="00023A87" w:rsidRPr="002468F9">
        <w:rPr>
          <w:rFonts w:ascii="Cambria" w:hAnsi="Cambria"/>
          <w:sz w:val="22"/>
          <w:szCs w:val="22"/>
        </w:rPr>
        <w:t>treat</w:t>
      </w:r>
      <w:r w:rsidR="00023A87">
        <w:rPr>
          <w:rFonts w:ascii="Cambria" w:hAnsi="Cambria"/>
          <w:sz w:val="22"/>
          <w:szCs w:val="22"/>
        </w:rPr>
        <w:t>ed</w:t>
      </w:r>
      <w:r w:rsidRPr="002468F9">
        <w:rPr>
          <w:rFonts w:ascii="Cambria" w:hAnsi="Cambria"/>
          <w:sz w:val="22"/>
          <w:szCs w:val="22"/>
        </w:rPr>
        <w:t xml:space="preserve"> with artificial bovine growth hormones or rBST. </w:t>
      </w:r>
    </w:p>
    <w:p w14:paraId="50727237" w14:textId="77777777" w:rsidR="007A0EE4" w:rsidRPr="002468F9" w:rsidRDefault="007A0EE4" w:rsidP="00044331">
      <w:pPr>
        <w:numPr>
          <w:ilvl w:val="0"/>
          <w:numId w:val="33"/>
        </w:numPr>
        <w:rPr>
          <w:rFonts w:ascii="Cambria" w:hAnsi="Cambria"/>
          <w:sz w:val="22"/>
          <w:szCs w:val="22"/>
        </w:rPr>
      </w:pPr>
      <w:r w:rsidRPr="002468F9">
        <w:rPr>
          <w:rFonts w:ascii="Cambria" w:hAnsi="Cambria"/>
          <w:sz w:val="22"/>
          <w:szCs w:val="22"/>
        </w:rPr>
        <w:t xml:space="preserve">Any </w:t>
      </w:r>
      <w:r w:rsidR="00444D9D" w:rsidRPr="002468F9">
        <w:rPr>
          <w:rFonts w:ascii="Cambria" w:hAnsi="Cambria"/>
          <w:sz w:val="22"/>
          <w:szCs w:val="22"/>
        </w:rPr>
        <w:t>dairy products</w:t>
      </w:r>
      <w:r w:rsidRPr="002468F9">
        <w:rPr>
          <w:rFonts w:ascii="Cambria" w:hAnsi="Cambria"/>
          <w:sz w:val="22"/>
          <w:szCs w:val="22"/>
        </w:rPr>
        <w:t xml:space="preserve"> unsatisfactory in the judgment of the </w:t>
      </w:r>
      <w:r w:rsidR="002A5CBA">
        <w:rPr>
          <w:rFonts w:ascii="Cambria" w:hAnsi="Cambria"/>
          <w:sz w:val="22"/>
          <w:szCs w:val="22"/>
        </w:rPr>
        <w:t>SFA</w:t>
      </w:r>
      <w:r w:rsidRPr="002468F9">
        <w:rPr>
          <w:rFonts w:ascii="Cambria" w:hAnsi="Cambria"/>
          <w:sz w:val="22"/>
          <w:szCs w:val="22"/>
        </w:rPr>
        <w:t xml:space="preserve"> will be returned and must be replaced immediately by the </w:t>
      </w:r>
      <w:r w:rsidR="008078F2">
        <w:rPr>
          <w:rFonts w:ascii="Cambria" w:hAnsi="Cambria"/>
          <w:sz w:val="22"/>
          <w:szCs w:val="22"/>
        </w:rPr>
        <w:t xml:space="preserve">Select </w:t>
      </w:r>
      <w:r w:rsidR="002A5CBA">
        <w:rPr>
          <w:rFonts w:ascii="Cambria" w:hAnsi="Cambria"/>
          <w:sz w:val="22"/>
          <w:szCs w:val="22"/>
        </w:rPr>
        <w:t>D</w:t>
      </w:r>
      <w:r w:rsidRPr="002468F9">
        <w:rPr>
          <w:rFonts w:ascii="Cambria" w:hAnsi="Cambria"/>
          <w:sz w:val="22"/>
          <w:szCs w:val="22"/>
        </w:rPr>
        <w:t>istributor.</w:t>
      </w:r>
    </w:p>
    <w:p w14:paraId="519475FB" w14:textId="77777777" w:rsidR="007A0EE4" w:rsidRPr="002468F9" w:rsidRDefault="007A0EE4" w:rsidP="00044331">
      <w:pPr>
        <w:numPr>
          <w:ilvl w:val="0"/>
          <w:numId w:val="33"/>
        </w:numPr>
        <w:rPr>
          <w:rFonts w:ascii="Cambria" w:hAnsi="Cambria"/>
          <w:sz w:val="22"/>
          <w:szCs w:val="22"/>
        </w:rPr>
      </w:pPr>
      <w:r w:rsidRPr="002468F9">
        <w:rPr>
          <w:rFonts w:ascii="Cambria" w:hAnsi="Cambria"/>
          <w:sz w:val="22"/>
          <w:szCs w:val="22"/>
        </w:rPr>
        <w:t xml:space="preserve">The </w:t>
      </w:r>
      <w:r w:rsidR="008078F2">
        <w:rPr>
          <w:rFonts w:ascii="Cambria" w:hAnsi="Cambria"/>
          <w:sz w:val="22"/>
          <w:szCs w:val="22"/>
        </w:rPr>
        <w:t xml:space="preserve">Select </w:t>
      </w:r>
      <w:r w:rsidRPr="002468F9">
        <w:rPr>
          <w:rFonts w:ascii="Cambria" w:hAnsi="Cambria"/>
          <w:sz w:val="22"/>
          <w:szCs w:val="22"/>
        </w:rPr>
        <w:t xml:space="preserve">Distributor must be able to supply the schools with </w:t>
      </w:r>
      <w:r w:rsidRPr="002468F9">
        <w:rPr>
          <w:rFonts w:ascii="Cambria" w:hAnsi="Cambria"/>
          <w:b/>
          <w:sz w:val="22"/>
          <w:szCs w:val="22"/>
          <w:u w:val="single"/>
        </w:rPr>
        <w:t xml:space="preserve">all types of </w:t>
      </w:r>
      <w:r w:rsidR="00444D9D" w:rsidRPr="002468F9">
        <w:rPr>
          <w:rFonts w:ascii="Cambria" w:hAnsi="Cambria"/>
          <w:b/>
          <w:sz w:val="22"/>
          <w:szCs w:val="22"/>
          <w:u w:val="single"/>
        </w:rPr>
        <w:t xml:space="preserve">dairy products </w:t>
      </w:r>
      <w:r w:rsidRPr="002468F9">
        <w:rPr>
          <w:rFonts w:ascii="Cambria" w:hAnsi="Cambria"/>
          <w:b/>
          <w:sz w:val="22"/>
          <w:szCs w:val="22"/>
          <w:u w:val="single"/>
        </w:rPr>
        <w:t>at all times</w:t>
      </w:r>
      <w:r w:rsidRPr="002468F9">
        <w:rPr>
          <w:rFonts w:ascii="Cambria" w:hAnsi="Cambria"/>
          <w:sz w:val="22"/>
          <w:szCs w:val="22"/>
        </w:rPr>
        <w:t>.</w:t>
      </w:r>
    </w:p>
    <w:p w14:paraId="477EFB65" w14:textId="77777777" w:rsidR="007A0EE4" w:rsidRPr="002468F9" w:rsidRDefault="008078F2" w:rsidP="00044331">
      <w:pPr>
        <w:numPr>
          <w:ilvl w:val="0"/>
          <w:numId w:val="33"/>
        </w:numPr>
        <w:rPr>
          <w:rFonts w:ascii="Cambria" w:hAnsi="Cambria"/>
          <w:b/>
          <w:bCs/>
          <w:sz w:val="22"/>
          <w:szCs w:val="22"/>
        </w:rPr>
      </w:pPr>
      <w:r>
        <w:rPr>
          <w:rFonts w:ascii="Cambria" w:hAnsi="Cambria"/>
          <w:sz w:val="22"/>
          <w:szCs w:val="22"/>
        </w:rPr>
        <w:t xml:space="preserve">Select </w:t>
      </w:r>
      <w:r w:rsidR="007A0EE4" w:rsidRPr="002468F9">
        <w:rPr>
          <w:rFonts w:ascii="Cambria" w:hAnsi="Cambria"/>
          <w:sz w:val="22"/>
          <w:szCs w:val="22"/>
        </w:rPr>
        <w:t xml:space="preserve">Distributor will be required to pick up empty crates </w:t>
      </w:r>
      <w:r w:rsidR="00023A87">
        <w:rPr>
          <w:rFonts w:ascii="Cambria" w:hAnsi="Cambria"/>
          <w:sz w:val="22"/>
          <w:szCs w:val="22"/>
        </w:rPr>
        <w:t xml:space="preserve">upon delivery </w:t>
      </w:r>
      <w:r w:rsidR="007A0EE4" w:rsidRPr="002468F9">
        <w:rPr>
          <w:rFonts w:ascii="Cambria" w:hAnsi="Cambria"/>
          <w:sz w:val="22"/>
          <w:szCs w:val="22"/>
        </w:rPr>
        <w:t>at each school site.</w:t>
      </w:r>
    </w:p>
    <w:p w14:paraId="6D7F2A08" w14:textId="77777777" w:rsidR="007A0EE4" w:rsidRPr="002468F9" w:rsidRDefault="007A0EE4" w:rsidP="00044331">
      <w:pPr>
        <w:numPr>
          <w:ilvl w:val="0"/>
          <w:numId w:val="33"/>
        </w:numPr>
        <w:rPr>
          <w:rFonts w:ascii="Cambria" w:hAnsi="Cambria"/>
          <w:sz w:val="22"/>
          <w:szCs w:val="22"/>
        </w:rPr>
      </w:pPr>
      <w:r w:rsidRPr="002468F9">
        <w:rPr>
          <w:rFonts w:ascii="Cambria" w:hAnsi="Cambria"/>
          <w:sz w:val="22"/>
          <w:szCs w:val="22"/>
        </w:rPr>
        <w:t xml:space="preserve">Fresh milk </w:t>
      </w:r>
      <w:r w:rsidR="00444D9D" w:rsidRPr="002468F9">
        <w:rPr>
          <w:rFonts w:ascii="Cambria" w:hAnsi="Cambria"/>
          <w:sz w:val="22"/>
          <w:szCs w:val="22"/>
        </w:rPr>
        <w:t xml:space="preserve">and other dairy products </w:t>
      </w:r>
      <w:r w:rsidRPr="002468F9">
        <w:rPr>
          <w:rFonts w:ascii="Cambria" w:hAnsi="Cambria"/>
          <w:sz w:val="22"/>
          <w:szCs w:val="22"/>
        </w:rPr>
        <w:t xml:space="preserve">shall be available for consumption when schools are in session.  Quantities of milk left over on the last day of school, before winter and spring recesses, and at the closing of schools in June and July shall be picked up by the </w:t>
      </w:r>
      <w:r w:rsidR="008078F2">
        <w:rPr>
          <w:rFonts w:ascii="Cambria" w:hAnsi="Cambria"/>
          <w:sz w:val="22"/>
          <w:szCs w:val="22"/>
        </w:rPr>
        <w:t xml:space="preserve">Select </w:t>
      </w:r>
      <w:r w:rsidR="008078F2" w:rsidRPr="002468F9">
        <w:rPr>
          <w:rFonts w:ascii="Cambria" w:hAnsi="Cambria"/>
          <w:sz w:val="22"/>
          <w:szCs w:val="22"/>
        </w:rPr>
        <w:t>Distributor</w:t>
      </w:r>
      <w:r w:rsidRPr="002468F9">
        <w:rPr>
          <w:rFonts w:ascii="Cambria" w:hAnsi="Cambria"/>
          <w:sz w:val="22"/>
          <w:szCs w:val="22"/>
        </w:rPr>
        <w:t xml:space="preserve">, and amount credited to the school from which milk was picked up.  </w:t>
      </w:r>
      <w:r w:rsidRPr="002468F9">
        <w:rPr>
          <w:rFonts w:ascii="Cambria" w:hAnsi="Cambria"/>
          <w:b/>
          <w:bCs/>
          <w:sz w:val="22"/>
          <w:szCs w:val="22"/>
          <w:u w:val="single"/>
        </w:rPr>
        <w:t>A credit receipt shall be left at SFA at the time of pick up.</w:t>
      </w:r>
    </w:p>
    <w:p w14:paraId="427C54AA" w14:textId="77777777" w:rsidR="007A0EE4" w:rsidRPr="002468F9" w:rsidRDefault="007A0EE4" w:rsidP="00044331">
      <w:pPr>
        <w:numPr>
          <w:ilvl w:val="0"/>
          <w:numId w:val="33"/>
        </w:numPr>
        <w:rPr>
          <w:rFonts w:ascii="Cambria" w:hAnsi="Cambria"/>
          <w:sz w:val="22"/>
          <w:szCs w:val="22"/>
        </w:rPr>
      </w:pPr>
      <w:r w:rsidRPr="008A2810">
        <w:rPr>
          <w:rFonts w:ascii="Cambria" w:hAnsi="Cambria"/>
          <w:bCs/>
          <w:i/>
          <w:sz w:val="22"/>
          <w:szCs w:val="22"/>
        </w:rPr>
        <w:t>Finished product</w:t>
      </w:r>
      <w:r w:rsidRPr="002468F9">
        <w:rPr>
          <w:rFonts w:ascii="Cambria" w:hAnsi="Cambria"/>
          <w:b/>
          <w:bCs/>
          <w:sz w:val="22"/>
          <w:szCs w:val="22"/>
        </w:rPr>
        <w:t xml:space="preserve">: </w:t>
      </w:r>
      <w:r w:rsidRPr="002468F9">
        <w:rPr>
          <w:rFonts w:ascii="Cambria" w:hAnsi="Cambria"/>
          <w:sz w:val="22"/>
          <w:szCs w:val="22"/>
        </w:rPr>
        <w:t xml:space="preserve">Fluid milk and milk products shall be formulated and packaged in accordance with current good manufacturing practices. </w:t>
      </w:r>
    </w:p>
    <w:p w14:paraId="36C8DCFE" w14:textId="77777777" w:rsidR="007A0EE4" w:rsidRPr="002468F9" w:rsidRDefault="00E43AC2" w:rsidP="00044331">
      <w:pPr>
        <w:numPr>
          <w:ilvl w:val="0"/>
          <w:numId w:val="33"/>
        </w:numPr>
        <w:rPr>
          <w:rFonts w:ascii="Cambria" w:hAnsi="Cambria"/>
          <w:sz w:val="22"/>
          <w:szCs w:val="22"/>
        </w:rPr>
      </w:pPr>
      <w:r w:rsidRPr="008A2810">
        <w:rPr>
          <w:rFonts w:ascii="Cambria" w:hAnsi="Cambria"/>
          <w:bCs/>
          <w:i/>
          <w:sz w:val="22"/>
          <w:szCs w:val="22"/>
        </w:rPr>
        <w:t>Pasteurization/Homogenization</w:t>
      </w:r>
      <w:r>
        <w:rPr>
          <w:rFonts w:ascii="Cambria" w:hAnsi="Cambria"/>
          <w:b/>
          <w:bCs/>
          <w:sz w:val="22"/>
          <w:szCs w:val="22"/>
        </w:rPr>
        <w:t xml:space="preserve">: </w:t>
      </w:r>
      <w:r w:rsidR="007A0EE4" w:rsidRPr="002468F9">
        <w:rPr>
          <w:rFonts w:ascii="Cambria" w:hAnsi="Cambria"/>
          <w:sz w:val="22"/>
          <w:szCs w:val="22"/>
        </w:rPr>
        <w:t xml:space="preserve">Pasteurization shall be in accordance with </w:t>
      </w:r>
      <w:r w:rsidR="008078F2">
        <w:rPr>
          <w:rFonts w:ascii="Cambria" w:hAnsi="Cambria"/>
          <w:sz w:val="22"/>
          <w:szCs w:val="22"/>
        </w:rPr>
        <w:t>s</w:t>
      </w:r>
      <w:r w:rsidR="007A0EE4" w:rsidRPr="002468F9">
        <w:rPr>
          <w:rFonts w:ascii="Cambria" w:hAnsi="Cambria"/>
          <w:sz w:val="22"/>
          <w:szCs w:val="22"/>
        </w:rPr>
        <w:t xml:space="preserve">tate and </w:t>
      </w:r>
      <w:r w:rsidR="008078F2">
        <w:rPr>
          <w:rFonts w:ascii="Cambria" w:hAnsi="Cambria"/>
          <w:sz w:val="22"/>
          <w:szCs w:val="22"/>
        </w:rPr>
        <w:t>f</w:t>
      </w:r>
      <w:r w:rsidR="007A0EE4" w:rsidRPr="002468F9">
        <w:rPr>
          <w:rFonts w:ascii="Cambria" w:hAnsi="Cambria"/>
          <w:sz w:val="22"/>
          <w:szCs w:val="22"/>
        </w:rPr>
        <w:t>ederal requirements. The fluid milk and milk products shall be homogenized.</w:t>
      </w:r>
    </w:p>
    <w:p w14:paraId="52D2D0F1" w14:textId="77777777" w:rsidR="007A0EE4" w:rsidRPr="002468F9" w:rsidRDefault="007A0EE4" w:rsidP="00044331">
      <w:pPr>
        <w:numPr>
          <w:ilvl w:val="0"/>
          <w:numId w:val="33"/>
        </w:numPr>
        <w:rPr>
          <w:rFonts w:ascii="Cambria" w:hAnsi="Cambria"/>
          <w:sz w:val="22"/>
          <w:szCs w:val="22"/>
        </w:rPr>
      </w:pPr>
      <w:r w:rsidRPr="008A2810">
        <w:rPr>
          <w:rFonts w:ascii="Cambria" w:hAnsi="Cambria"/>
          <w:bCs/>
          <w:i/>
          <w:sz w:val="22"/>
          <w:szCs w:val="22"/>
        </w:rPr>
        <w:t>Foreign material</w:t>
      </w:r>
      <w:r w:rsidRPr="001117B0">
        <w:rPr>
          <w:rFonts w:ascii="Cambria" w:hAnsi="Cambria"/>
          <w:bCs/>
          <w:sz w:val="22"/>
          <w:szCs w:val="22"/>
        </w:rPr>
        <w:t>:</w:t>
      </w:r>
      <w:r w:rsidRPr="002468F9">
        <w:rPr>
          <w:rFonts w:ascii="Cambria" w:hAnsi="Cambria"/>
          <w:b/>
          <w:bCs/>
          <w:sz w:val="22"/>
          <w:szCs w:val="22"/>
        </w:rPr>
        <w:t xml:space="preserve"> </w:t>
      </w:r>
      <w:r w:rsidRPr="002468F9">
        <w:rPr>
          <w:rFonts w:ascii="Cambria" w:hAnsi="Cambria"/>
          <w:sz w:val="22"/>
          <w:szCs w:val="22"/>
        </w:rPr>
        <w:t>Fluid milk and milk products shall be clean, sound, wholesome, and be free from foreign material such as, but not limited to, dirt, insect parts, hair, wood, glass, or metal.</w:t>
      </w:r>
    </w:p>
    <w:p w14:paraId="7CA69121" w14:textId="77777777" w:rsidR="007A0EE4" w:rsidRPr="002468F9" w:rsidRDefault="007A0EE4" w:rsidP="00044331">
      <w:pPr>
        <w:numPr>
          <w:ilvl w:val="0"/>
          <w:numId w:val="33"/>
        </w:numPr>
        <w:rPr>
          <w:rFonts w:ascii="Cambria" w:hAnsi="Cambria"/>
          <w:sz w:val="22"/>
          <w:szCs w:val="22"/>
        </w:rPr>
      </w:pPr>
      <w:r w:rsidRPr="008A2810">
        <w:rPr>
          <w:rFonts w:ascii="Cambria" w:hAnsi="Cambria"/>
          <w:bCs/>
          <w:i/>
          <w:sz w:val="22"/>
          <w:szCs w:val="22"/>
        </w:rPr>
        <w:lastRenderedPageBreak/>
        <w:t>Flavors</w:t>
      </w:r>
      <w:r w:rsidRPr="001117B0">
        <w:rPr>
          <w:rFonts w:ascii="Cambria" w:hAnsi="Cambria"/>
          <w:bCs/>
          <w:sz w:val="22"/>
          <w:szCs w:val="22"/>
        </w:rPr>
        <w:t>:</w:t>
      </w:r>
      <w:r w:rsidRPr="002468F9">
        <w:rPr>
          <w:rFonts w:ascii="Cambria" w:hAnsi="Cambria"/>
          <w:b/>
          <w:bCs/>
          <w:sz w:val="22"/>
          <w:szCs w:val="22"/>
        </w:rPr>
        <w:t xml:space="preserve"> </w:t>
      </w:r>
      <w:r w:rsidRPr="002468F9">
        <w:rPr>
          <w:rFonts w:ascii="Cambria" w:hAnsi="Cambria"/>
          <w:sz w:val="22"/>
          <w:szCs w:val="22"/>
        </w:rPr>
        <w:t>All types of fluid milk and milk products shall be free from all undesirable and objectionable flavors, have a pleasingly sweet distinctive individual characteristic flavor and shall possess a pleasing and desirable characteristic aroma, and shall be free from undesirable flavors; such as, putrid, bitter, metallic, and excessive acid.</w:t>
      </w:r>
    </w:p>
    <w:p w14:paraId="1D1A8831" w14:textId="77777777" w:rsidR="007A0EE4" w:rsidRPr="002468F9" w:rsidRDefault="007A0EE4" w:rsidP="00044331">
      <w:pPr>
        <w:numPr>
          <w:ilvl w:val="0"/>
          <w:numId w:val="33"/>
        </w:numPr>
        <w:rPr>
          <w:rFonts w:ascii="Cambria" w:hAnsi="Cambria"/>
          <w:sz w:val="22"/>
          <w:szCs w:val="22"/>
        </w:rPr>
      </w:pPr>
      <w:r w:rsidRPr="008A2810">
        <w:rPr>
          <w:rFonts w:ascii="Cambria" w:hAnsi="Cambria"/>
          <w:bCs/>
          <w:i/>
          <w:sz w:val="22"/>
          <w:szCs w:val="22"/>
        </w:rPr>
        <w:t>Chocolate flavoring</w:t>
      </w:r>
      <w:r w:rsidRPr="001117B0">
        <w:rPr>
          <w:rFonts w:ascii="Cambria" w:hAnsi="Cambria"/>
          <w:bCs/>
          <w:sz w:val="22"/>
          <w:szCs w:val="22"/>
        </w:rPr>
        <w:t xml:space="preserve">: </w:t>
      </w:r>
      <w:r w:rsidRPr="002468F9">
        <w:rPr>
          <w:rFonts w:ascii="Cambria" w:hAnsi="Cambria"/>
          <w:sz w:val="22"/>
          <w:szCs w:val="22"/>
        </w:rPr>
        <w:t>The chocolate flavoring shall be derived from cacao products. The flavoring products shall have a pleasingly sweet distinctive chocolate flavor free from objectionable flavors.</w:t>
      </w:r>
    </w:p>
    <w:p w14:paraId="1DE7742E" w14:textId="77777777" w:rsidR="007A0EE4" w:rsidRPr="002468F9" w:rsidRDefault="007A0EE4" w:rsidP="00044331">
      <w:pPr>
        <w:numPr>
          <w:ilvl w:val="0"/>
          <w:numId w:val="33"/>
        </w:numPr>
        <w:rPr>
          <w:rFonts w:ascii="Cambria" w:hAnsi="Cambria"/>
          <w:sz w:val="22"/>
          <w:szCs w:val="22"/>
        </w:rPr>
      </w:pPr>
      <w:r w:rsidRPr="008A2810">
        <w:rPr>
          <w:rFonts w:ascii="Cambria" w:hAnsi="Cambria"/>
          <w:bCs/>
          <w:i/>
          <w:sz w:val="22"/>
          <w:szCs w:val="22"/>
        </w:rPr>
        <w:t>Color</w:t>
      </w:r>
      <w:r w:rsidRPr="002468F9">
        <w:rPr>
          <w:rFonts w:ascii="Cambria" w:hAnsi="Cambria"/>
          <w:b/>
          <w:bCs/>
          <w:sz w:val="22"/>
          <w:szCs w:val="22"/>
        </w:rPr>
        <w:t xml:space="preserve">: </w:t>
      </w:r>
      <w:r w:rsidRPr="002468F9">
        <w:rPr>
          <w:rFonts w:ascii="Cambria" w:hAnsi="Cambria"/>
          <w:sz w:val="22"/>
          <w:szCs w:val="22"/>
        </w:rPr>
        <w:t>All types of fluid milk and milk products shall be uniformly colored throughout and characterize the type and/or flavor it represents.</w:t>
      </w:r>
    </w:p>
    <w:p w14:paraId="5360BAE9" w14:textId="77777777" w:rsidR="007A0EE4" w:rsidRPr="002468F9" w:rsidRDefault="007A0EE4" w:rsidP="00044331">
      <w:pPr>
        <w:numPr>
          <w:ilvl w:val="0"/>
          <w:numId w:val="33"/>
        </w:numPr>
        <w:rPr>
          <w:rFonts w:ascii="Cambria" w:hAnsi="Cambria"/>
          <w:sz w:val="22"/>
          <w:szCs w:val="22"/>
        </w:rPr>
      </w:pPr>
      <w:r w:rsidRPr="008A2810">
        <w:rPr>
          <w:rFonts w:ascii="Cambria" w:hAnsi="Cambria"/>
          <w:bCs/>
          <w:i/>
          <w:sz w:val="22"/>
          <w:szCs w:val="22"/>
        </w:rPr>
        <w:t>Body</w:t>
      </w:r>
      <w:r w:rsidRPr="001117B0">
        <w:rPr>
          <w:rFonts w:ascii="Cambria" w:hAnsi="Cambria"/>
          <w:bCs/>
          <w:sz w:val="22"/>
          <w:szCs w:val="22"/>
        </w:rPr>
        <w:t>:</w:t>
      </w:r>
      <w:r w:rsidRPr="002468F9">
        <w:rPr>
          <w:rFonts w:ascii="Cambria" w:hAnsi="Cambria"/>
          <w:b/>
          <w:bCs/>
          <w:sz w:val="22"/>
          <w:szCs w:val="22"/>
        </w:rPr>
        <w:t xml:space="preserve"> </w:t>
      </w:r>
      <w:r w:rsidRPr="002468F9">
        <w:rPr>
          <w:rFonts w:ascii="Cambria" w:hAnsi="Cambria"/>
          <w:sz w:val="22"/>
          <w:szCs w:val="22"/>
        </w:rPr>
        <w:t>The body of fluid milk and milk product types shall be smooth with an acceptable mouth feel. They shall not be slimy, ropy, or show evidence of wheying-off or floating fat particles. The body shall be smooth, uniform, and of medium consistency. They shall be free from undesirable gas formation, wheying-off, and practically free from entrapped air.</w:t>
      </w:r>
    </w:p>
    <w:p w14:paraId="40EF714F" w14:textId="77777777" w:rsidR="007A0EE4" w:rsidRDefault="007A0EE4" w:rsidP="00044331">
      <w:pPr>
        <w:numPr>
          <w:ilvl w:val="0"/>
          <w:numId w:val="33"/>
        </w:numPr>
        <w:rPr>
          <w:rFonts w:ascii="Cambria" w:hAnsi="Cambria"/>
          <w:sz w:val="22"/>
          <w:szCs w:val="22"/>
        </w:rPr>
      </w:pPr>
      <w:r w:rsidRPr="008A2810">
        <w:rPr>
          <w:rFonts w:ascii="Cambria" w:hAnsi="Cambria"/>
          <w:bCs/>
          <w:i/>
          <w:sz w:val="22"/>
          <w:szCs w:val="22"/>
        </w:rPr>
        <w:t>Shelf life and age requirement</w:t>
      </w:r>
      <w:r w:rsidRPr="001117B0">
        <w:rPr>
          <w:rFonts w:ascii="Cambria" w:hAnsi="Cambria"/>
          <w:bCs/>
          <w:sz w:val="22"/>
          <w:szCs w:val="22"/>
        </w:rPr>
        <w:t xml:space="preserve">: </w:t>
      </w:r>
      <w:r w:rsidRPr="002468F9">
        <w:rPr>
          <w:rFonts w:ascii="Cambria" w:hAnsi="Cambria"/>
          <w:sz w:val="22"/>
          <w:szCs w:val="22"/>
        </w:rPr>
        <w:t xml:space="preserve">All fluid milk and milk products shall comply with </w:t>
      </w:r>
      <w:r w:rsidR="008078F2">
        <w:rPr>
          <w:rFonts w:ascii="Cambria" w:hAnsi="Cambria"/>
          <w:sz w:val="22"/>
          <w:szCs w:val="22"/>
        </w:rPr>
        <w:t>s</w:t>
      </w:r>
      <w:r w:rsidRPr="002468F9">
        <w:rPr>
          <w:rFonts w:ascii="Cambria" w:hAnsi="Cambria"/>
          <w:sz w:val="22"/>
          <w:szCs w:val="22"/>
        </w:rPr>
        <w:t xml:space="preserve">tate, </w:t>
      </w:r>
      <w:r w:rsidR="008078F2">
        <w:rPr>
          <w:rFonts w:ascii="Cambria" w:hAnsi="Cambria"/>
          <w:sz w:val="22"/>
          <w:szCs w:val="22"/>
        </w:rPr>
        <w:t>f</w:t>
      </w:r>
      <w:r w:rsidRPr="002468F9">
        <w:rPr>
          <w:rFonts w:ascii="Cambria" w:hAnsi="Cambria"/>
          <w:sz w:val="22"/>
          <w:szCs w:val="22"/>
        </w:rPr>
        <w:t>ederal, and local laws, regulations, or requirements.</w:t>
      </w:r>
    </w:p>
    <w:p w14:paraId="3CDAB66C" w14:textId="77777777" w:rsidR="0017321B" w:rsidRPr="002468F9" w:rsidRDefault="0017321B" w:rsidP="00044331">
      <w:pPr>
        <w:numPr>
          <w:ilvl w:val="0"/>
          <w:numId w:val="33"/>
        </w:numPr>
        <w:rPr>
          <w:rFonts w:ascii="Cambria" w:hAnsi="Cambria"/>
          <w:sz w:val="22"/>
          <w:szCs w:val="22"/>
        </w:rPr>
      </w:pPr>
      <w:r>
        <w:rPr>
          <w:rFonts w:ascii="Cambria" w:hAnsi="Cambria"/>
          <w:bCs/>
          <w:i/>
          <w:sz w:val="22"/>
          <w:szCs w:val="22"/>
        </w:rPr>
        <w:t>Cooler Requirement</w:t>
      </w:r>
      <w:r w:rsidRPr="001117B0">
        <w:rPr>
          <w:rFonts w:ascii="Cambria" w:hAnsi="Cambria"/>
          <w:bCs/>
          <w:sz w:val="22"/>
          <w:szCs w:val="22"/>
        </w:rPr>
        <w:t>:</w:t>
      </w:r>
      <w:r w:rsidRPr="001117B0">
        <w:rPr>
          <w:rFonts w:ascii="Cambria" w:hAnsi="Cambria"/>
          <w:sz w:val="22"/>
          <w:szCs w:val="22"/>
        </w:rPr>
        <w:t xml:space="preserve"> </w:t>
      </w:r>
      <w:r w:rsidR="00DF49F5">
        <w:rPr>
          <w:rFonts w:ascii="Cambria" w:hAnsi="Cambria"/>
          <w:sz w:val="22"/>
          <w:szCs w:val="22"/>
        </w:rPr>
        <w:t xml:space="preserve">Good repair cooler, like new and good quality. Lock and keys provided. </w:t>
      </w:r>
      <w:r w:rsidR="00244481">
        <w:rPr>
          <w:rFonts w:ascii="Cambria" w:hAnsi="Cambria"/>
          <w:sz w:val="22"/>
          <w:szCs w:val="22"/>
        </w:rPr>
        <w:t xml:space="preserve"> </w:t>
      </w:r>
    </w:p>
    <w:p w14:paraId="2D951518" w14:textId="77777777" w:rsidR="007A0EE4" w:rsidRPr="002468F9" w:rsidRDefault="007A0EE4" w:rsidP="007A0EE4">
      <w:pPr>
        <w:autoSpaceDE w:val="0"/>
        <w:autoSpaceDN w:val="0"/>
        <w:adjustRightInd w:val="0"/>
        <w:rPr>
          <w:rFonts w:ascii="Cambria" w:hAnsi="Cambria"/>
          <w:b/>
          <w:bCs/>
          <w:sz w:val="22"/>
          <w:szCs w:val="22"/>
        </w:rPr>
      </w:pPr>
    </w:p>
    <w:p w14:paraId="4B56F49D" w14:textId="77777777" w:rsidR="007A0EE4" w:rsidRPr="002468F9" w:rsidRDefault="007A0EE4" w:rsidP="0020414F">
      <w:pPr>
        <w:autoSpaceDE w:val="0"/>
        <w:autoSpaceDN w:val="0"/>
        <w:adjustRightInd w:val="0"/>
        <w:rPr>
          <w:rFonts w:ascii="Cambria" w:hAnsi="Cambria"/>
          <w:sz w:val="22"/>
          <w:szCs w:val="22"/>
        </w:rPr>
      </w:pPr>
      <w:bookmarkStart w:id="41" w:name="_Toc398026825"/>
      <w:r w:rsidRPr="008A2810">
        <w:rPr>
          <w:rStyle w:val="Heading3Char"/>
          <w:color w:val="000000"/>
          <w:sz w:val="22"/>
          <w:szCs w:val="22"/>
        </w:rPr>
        <w:t>Packaging</w:t>
      </w:r>
      <w:bookmarkEnd w:id="41"/>
      <w:r w:rsidRPr="002468F9">
        <w:rPr>
          <w:rFonts w:ascii="Cambria" w:hAnsi="Cambria"/>
          <w:b/>
          <w:bCs/>
          <w:sz w:val="22"/>
          <w:szCs w:val="22"/>
        </w:rPr>
        <w:t xml:space="preserve">: </w:t>
      </w:r>
      <w:r w:rsidRPr="002468F9">
        <w:rPr>
          <w:rFonts w:ascii="Cambria" w:hAnsi="Cambria"/>
          <w:sz w:val="22"/>
          <w:szCs w:val="22"/>
        </w:rPr>
        <w:t>Preservation, packaging, packing, labeling, and case marking shall be commercial unless otherwise specified in the solicitation, contract, or purchase order.</w:t>
      </w:r>
      <w:r w:rsidR="0020414F">
        <w:rPr>
          <w:rFonts w:ascii="Cambria" w:hAnsi="Cambria"/>
          <w:sz w:val="22"/>
          <w:szCs w:val="22"/>
        </w:rPr>
        <w:t xml:space="preserve"> </w:t>
      </w:r>
      <w:r w:rsidRPr="002468F9">
        <w:rPr>
          <w:rFonts w:ascii="Cambria" w:hAnsi="Cambria"/>
          <w:sz w:val="22"/>
          <w:szCs w:val="22"/>
        </w:rPr>
        <w:t xml:space="preserve">Milk cartons shall be coded with expiration date in accordance with current dairy practices and/or requirements. Each carton shall contain proper nutrition and caloric information pertaining to its contents and weight according to </w:t>
      </w:r>
      <w:r w:rsidR="0020414F" w:rsidRPr="0020414F">
        <w:rPr>
          <w:rFonts w:ascii="Cambria" w:hAnsi="Cambria"/>
          <w:sz w:val="22"/>
          <w:szCs w:val="22"/>
        </w:rPr>
        <w:t>federal and state r</w:t>
      </w:r>
      <w:r w:rsidRPr="0020414F">
        <w:rPr>
          <w:rFonts w:ascii="Cambria" w:hAnsi="Cambria"/>
          <w:sz w:val="22"/>
          <w:szCs w:val="22"/>
        </w:rPr>
        <w:t>egulations</w:t>
      </w:r>
      <w:r w:rsidRPr="002468F9">
        <w:rPr>
          <w:rFonts w:ascii="Cambria" w:hAnsi="Cambria"/>
          <w:sz w:val="22"/>
          <w:szCs w:val="22"/>
        </w:rPr>
        <w:t>.</w:t>
      </w:r>
    </w:p>
    <w:p w14:paraId="61F2FC08" w14:textId="77777777" w:rsidR="007A0EE4" w:rsidRPr="002468F9" w:rsidRDefault="007A0EE4" w:rsidP="007A0EE4">
      <w:pPr>
        <w:rPr>
          <w:rFonts w:ascii="Cambria" w:hAnsi="Cambria"/>
          <w:b/>
          <w:sz w:val="22"/>
          <w:szCs w:val="22"/>
        </w:rPr>
      </w:pPr>
    </w:p>
    <w:p w14:paraId="41BBA64F" w14:textId="77777777" w:rsidR="007A0EE4" w:rsidRPr="002468F9" w:rsidRDefault="007A0EE4" w:rsidP="007A0EE4">
      <w:pPr>
        <w:autoSpaceDE w:val="0"/>
        <w:autoSpaceDN w:val="0"/>
        <w:adjustRightInd w:val="0"/>
        <w:rPr>
          <w:rFonts w:ascii="Cambria" w:hAnsi="Cambria"/>
          <w:sz w:val="22"/>
          <w:szCs w:val="22"/>
        </w:rPr>
      </w:pPr>
      <w:r w:rsidRPr="002468F9">
        <w:rPr>
          <w:rFonts w:ascii="Cambria" w:hAnsi="Cambria"/>
          <w:sz w:val="22"/>
          <w:szCs w:val="22"/>
        </w:rPr>
        <w:t xml:space="preserve">All milk shall be delivered and packaged in </w:t>
      </w:r>
      <w:r w:rsidRPr="002468F9">
        <w:rPr>
          <w:rFonts w:ascii="Cambria" w:hAnsi="Cambria"/>
          <w:sz w:val="22"/>
          <w:szCs w:val="22"/>
          <w:u w:val="single"/>
        </w:rPr>
        <w:t>clean</w:t>
      </w:r>
      <w:r w:rsidRPr="002468F9">
        <w:rPr>
          <w:rFonts w:ascii="Cambria" w:hAnsi="Cambria"/>
          <w:sz w:val="22"/>
          <w:szCs w:val="22"/>
        </w:rPr>
        <w:t xml:space="preserve"> cartons and stored in </w:t>
      </w:r>
      <w:r w:rsidRPr="002468F9">
        <w:rPr>
          <w:rFonts w:ascii="Cambria" w:hAnsi="Cambria"/>
          <w:sz w:val="22"/>
          <w:szCs w:val="22"/>
          <w:u w:val="single"/>
        </w:rPr>
        <w:t>clean</w:t>
      </w:r>
      <w:r w:rsidRPr="002468F9">
        <w:rPr>
          <w:rFonts w:ascii="Cambria" w:hAnsi="Cambria"/>
          <w:sz w:val="22"/>
          <w:szCs w:val="22"/>
        </w:rPr>
        <w:t xml:space="preserve"> crates free of debris </w:t>
      </w:r>
      <w:r w:rsidR="005354D6">
        <w:rPr>
          <w:rFonts w:ascii="Cambria" w:hAnsi="Cambria"/>
          <w:sz w:val="22"/>
          <w:szCs w:val="22"/>
        </w:rPr>
        <w:t>at time of delivery</w:t>
      </w:r>
      <w:r w:rsidRPr="002468F9">
        <w:rPr>
          <w:rFonts w:ascii="Cambria" w:hAnsi="Cambria"/>
          <w:sz w:val="22"/>
          <w:szCs w:val="22"/>
        </w:rPr>
        <w:t xml:space="preserve">, stored in </w:t>
      </w:r>
      <w:r w:rsidRPr="002468F9">
        <w:rPr>
          <w:rFonts w:ascii="Cambria" w:hAnsi="Cambria"/>
          <w:sz w:val="22"/>
          <w:szCs w:val="22"/>
          <w:u w:val="single"/>
        </w:rPr>
        <w:t>clean</w:t>
      </w:r>
      <w:r w:rsidRPr="002468F9">
        <w:rPr>
          <w:rFonts w:ascii="Cambria" w:hAnsi="Cambria"/>
          <w:sz w:val="22"/>
          <w:szCs w:val="22"/>
        </w:rPr>
        <w:t xml:space="preserve"> mechanically refrigerated trucks or coolers and kept at a temperature of </w:t>
      </w:r>
      <w:r w:rsidR="0020414F">
        <w:rPr>
          <w:rFonts w:ascii="Cambria" w:hAnsi="Cambria"/>
          <w:sz w:val="22"/>
          <w:szCs w:val="22"/>
        </w:rPr>
        <w:t>35</w:t>
      </w:r>
      <w:r w:rsidRPr="002468F9">
        <w:rPr>
          <w:rFonts w:ascii="Cambria" w:hAnsi="Cambria"/>
          <w:sz w:val="22"/>
          <w:szCs w:val="22"/>
        </w:rPr>
        <w:t xml:space="preserve"> </w:t>
      </w:r>
      <w:r w:rsidR="00E23BE9">
        <w:rPr>
          <w:rFonts w:ascii="Cambria" w:hAnsi="Cambria"/>
          <w:sz w:val="22"/>
          <w:szCs w:val="22"/>
        </w:rPr>
        <w:t>to</w:t>
      </w:r>
      <w:r w:rsidRPr="002468F9">
        <w:rPr>
          <w:rFonts w:ascii="Cambria" w:hAnsi="Cambria"/>
          <w:sz w:val="22"/>
          <w:szCs w:val="22"/>
        </w:rPr>
        <w:t xml:space="preserve"> 4</w:t>
      </w:r>
      <w:r w:rsidR="0020414F">
        <w:rPr>
          <w:rFonts w:ascii="Cambria" w:hAnsi="Cambria"/>
          <w:sz w:val="22"/>
          <w:szCs w:val="22"/>
        </w:rPr>
        <w:t>0</w:t>
      </w:r>
      <w:r w:rsidRPr="002468F9">
        <w:rPr>
          <w:rFonts w:ascii="Cambria" w:hAnsi="Cambria"/>
          <w:sz w:val="22"/>
          <w:szCs w:val="22"/>
        </w:rPr>
        <w:t xml:space="preserve"> degrees Fahrenheit (not iced).</w:t>
      </w:r>
    </w:p>
    <w:p w14:paraId="56E7F1A6" w14:textId="77777777" w:rsidR="007A0EE4" w:rsidRPr="002468F9" w:rsidRDefault="007A0EE4" w:rsidP="007A0EE4">
      <w:pPr>
        <w:rPr>
          <w:rFonts w:ascii="Cambria" w:hAnsi="Cambria"/>
          <w:b/>
          <w:sz w:val="22"/>
          <w:szCs w:val="22"/>
        </w:rPr>
      </w:pPr>
    </w:p>
    <w:p w14:paraId="1B2E5C0D" w14:textId="77777777" w:rsidR="007A0EE4" w:rsidRPr="002468F9" w:rsidRDefault="00E43AC2" w:rsidP="007A0EE4">
      <w:pPr>
        <w:rPr>
          <w:rFonts w:ascii="Cambria" w:hAnsi="Cambria"/>
          <w:b/>
          <w:sz w:val="22"/>
          <w:szCs w:val="22"/>
        </w:rPr>
      </w:pPr>
      <w:r w:rsidRPr="008A2810">
        <w:rPr>
          <w:rFonts w:ascii="Cambria" w:hAnsi="Cambria"/>
          <w:i/>
          <w:sz w:val="22"/>
          <w:szCs w:val="22"/>
        </w:rPr>
        <w:t xml:space="preserve">Type of </w:t>
      </w:r>
      <w:r w:rsidR="00E23BE9">
        <w:rPr>
          <w:rFonts w:ascii="Cambria" w:hAnsi="Cambria"/>
          <w:i/>
          <w:sz w:val="22"/>
          <w:szCs w:val="22"/>
        </w:rPr>
        <w:t>m</w:t>
      </w:r>
      <w:r w:rsidRPr="008A2810">
        <w:rPr>
          <w:rFonts w:ascii="Cambria" w:hAnsi="Cambria"/>
          <w:i/>
          <w:sz w:val="22"/>
          <w:szCs w:val="22"/>
        </w:rPr>
        <w:t>ilk containers</w:t>
      </w:r>
    </w:p>
    <w:p w14:paraId="5C8E2408" w14:textId="77777777" w:rsidR="00244481" w:rsidRDefault="007A0EE4" w:rsidP="007A0EE4">
      <w:pPr>
        <w:pStyle w:val="ListParagraph"/>
        <w:numPr>
          <w:ilvl w:val="0"/>
          <w:numId w:val="25"/>
        </w:numPr>
        <w:rPr>
          <w:rFonts w:ascii="Cambria" w:hAnsi="Cambria"/>
          <w:sz w:val="22"/>
          <w:szCs w:val="22"/>
        </w:rPr>
      </w:pPr>
      <w:r w:rsidRPr="00244481">
        <w:rPr>
          <w:rFonts w:ascii="Cambria" w:hAnsi="Cambria"/>
          <w:sz w:val="22"/>
          <w:szCs w:val="22"/>
        </w:rPr>
        <w:t xml:space="preserve">Milk cartons shall be gable top, one-half pint, plastic impregnated, leak proof, and disposable. </w:t>
      </w:r>
    </w:p>
    <w:p w14:paraId="5409216B" w14:textId="77777777" w:rsidR="007A0EE4" w:rsidRPr="00244481" w:rsidRDefault="007A0EE4" w:rsidP="007A0EE4">
      <w:pPr>
        <w:pStyle w:val="ListParagraph"/>
        <w:numPr>
          <w:ilvl w:val="0"/>
          <w:numId w:val="25"/>
        </w:numPr>
        <w:rPr>
          <w:rFonts w:ascii="Cambria" w:hAnsi="Cambria"/>
          <w:sz w:val="22"/>
          <w:szCs w:val="22"/>
        </w:rPr>
      </w:pPr>
      <w:r w:rsidRPr="00244481">
        <w:rPr>
          <w:rFonts w:ascii="Cambria" w:hAnsi="Cambria"/>
          <w:sz w:val="22"/>
          <w:szCs w:val="22"/>
        </w:rPr>
        <w:t xml:space="preserve">Plastic, 8 oz bottles with twist caps. Caps will be color coded for different milk products. </w:t>
      </w:r>
    </w:p>
    <w:p w14:paraId="7D53EFE4" w14:textId="77777777" w:rsidR="007A0EE4" w:rsidRPr="002468F9" w:rsidRDefault="007A0EE4" w:rsidP="007A0EE4">
      <w:pPr>
        <w:pStyle w:val="ListParagraph"/>
        <w:numPr>
          <w:ilvl w:val="0"/>
          <w:numId w:val="25"/>
        </w:numPr>
        <w:rPr>
          <w:rFonts w:ascii="Cambria" w:hAnsi="Cambria"/>
          <w:sz w:val="22"/>
          <w:szCs w:val="22"/>
        </w:rPr>
      </w:pPr>
      <w:r w:rsidRPr="002468F9">
        <w:rPr>
          <w:rFonts w:ascii="Cambria" w:hAnsi="Cambria"/>
          <w:sz w:val="22"/>
          <w:szCs w:val="22"/>
        </w:rPr>
        <w:t xml:space="preserve">Opaque plastic jug, gallon, leak-proof, disposable with tamper evident cap. </w:t>
      </w:r>
    </w:p>
    <w:p w14:paraId="1826FEDB" w14:textId="77777777" w:rsidR="003015E4" w:rsidRPr="002468F9" w:rsidRDefault="003015E4" w:rsidP="00145C36">
      <w:pPr>
        <w:pStyle w:val="Default"/>
        <w:rPr>
          <w:rFonts w:ascii="Cambria" w:hAnsi="Cambria" w:cs="Times New Roman"/>
          <w:sz w:val="22"/>
          <w:szCs w:val="22"/>
        </w:rPr>
      </w:pPr>
    </w:p>
    <w:p w14:paraId="2B0BE94F" w14:textId="77777777" w:rsidR="003015E4" w:rsidRPr="00EC49C5" w:rsidRDefault="003015E4" w:rsidP="00EC49C5">
      <w:bookmarkStart w:id="42" w:name="_Toc398026826"/>
      <w:r w:rsidRPr="00EC49C5">
        <w:rPr>
          <w:rStyle w:val="Heading3Char"/>
          <w:color w:val="000000"/>
          <w:sz w:val="22"/>
          <w:szCs w:val="22"/>
        </w:rPr>
        <w:t>Additional Procurement and Contract Terms</w:t>
      </w:r>
      <w:bookmarkEnd w:id="42"/>
      <w:r w:rsidRPr="00EC49C5">
        <w:t xml:space="preserve"> </w:t>
      </w:r>
    </w:p>
    <w:p w14:paraId="030235B3" w14:textId="77777777" w:rsidR="003015E4" w:rsidRPr="002468F9" w:rsidRDefault="003015E4" w:rsidP="00145C36">
      <w:pPr>
        <w:rPr>
          <w:rFonts w:ascii="Cambria" w:hAnsi="Cambria"/>
          <w:b/>
          <w:sz w:val="22"/>
          <w:szCs w:val="22"/>
        </w:rPr>
      </w:pPr>
    </w:p>
    <w:p w14:paraId="06D2B7C6" w14:textId="77777777" w:rsidR="003015E4" w:rsidRPr="002468F9" w:rsidRDefault="003015E4" w:rsidP="00B04C0F">
      <w:pPr>
        <w:pStyle w:val="Default"/>
        <w:numPr>
          <w:ilvl w:val="1"/>
          <w:numId w:val="1"/>
        </w:numPr>
        <w:ind w:left="0" w:firstLine="0"/>
        <w:rPr>
          <w:rFonts w:ascii="Cambria" w:hAnsi="Cambria" w:cs="Times New Roman"/>
          <w:sz w:val="22"/>
          <w:szCs w:val="22"/>
        </w:rPr>
      </w:pPr>
      <w:bookmarkStart w:id="43" w:name="_Toc398026827"/>
      <w:r w:rsidRPr="002468F9">
        <w:rPr>
          <w:rStyle w:val="Heading3Char"/>
          <w:sz w:val="22"/>
          <w:szCs w:val="22"/>
        </w:rPr>
        <w:t>F</w:t>
      </w:r>
      <w:r w:rsidR="00BB063C" w:rsidRPr="002468F9">
        <w:rPr>
          <w:rStyle w:val="Heading3Char"/>
          <w:sz w:val="22"/>
          <w:szCs w:val="22"/>
        </w:rPr>
        <w:t>ree</w:t>
      </w:r>
      <w:r w:rsidRPr="002468F9">
        <w:rPr>
          <w:rStyle w:val="Heading3Char"/>
          <w:sz w:val="22"/>
          <w:szCs w:val="22"/>
        </w:rPr>
        <w:t xml:space="preserve"> and Open Competition</w:t>
      </w:r>
      <w:bookmarkEnd w:id="43"/>
      <w:r w:rsidRPr="00B1661C">
        <w:rPr>
          <w:rFonts w:ascii="Cambria" w:hAnsi="Cambria" w:cs="Times New Roman"/>
          <w:b/>
          <w:sz w:val="22"/>
          <w:szCs w:val="22"/>
        </w:rPr>
        <w:t>:</w:t>
      </w:r>
      <w:r w:rsidRPr="002468F9">
        <w:rPr>
          <w:rFonts w:ascii="Cambria" w:hAnsi="Cambria" w:cs="Times New Roman"/>
          <w:sz w:val="22"/>
          <w:szCs w:val="22"/>
        </w:rPr>
        <w:t xml:space="preserve"> This solicitation is intended to promote f</w:t>
      </w:r>
      <w:r w:rsidR="00606C72" w:rsidRPr="002468F9">
        <w:rPr>
          <w:rFonts w:ascii="Cambria" w:hAnsi="Cambria" w:cs="Times New Roman"/>
          <w:sz w:val="22"/>
          <w:szCs w:val="22"/>
        </w:rPr>
        <w:t>r</w:t>
      </w:r>
      <w:r w:rsidR="00BB063C" w:rsidRPr="002468F9">
        <w:rPr>
          <w:rFonts w:ascii="Cambria" w:hAnsi="Cambria" w:cs="Times New Roman"/>
          <w:sz w:val="22"/>
          <w:szCs w:val="22"/>
        </w:rPr>
        <w:t>ee</w:t>
      </w:r>
      <w:r w:rsidRPr="002468F9">
        <w:rPr>
          <w:rFonts w:ascii="Cambria" w:hAnsi="Cambria" w:cs="Times New Roman"/>
          <w:sz w:val="22"/>
          <w:szCs w:val="22"/>
        </w:rPr>
        <w:t xml:space="preserve"> and open competition. If the language, specifications, terms, and conditions</w:t>
      </w:r>
      <w:r w:rsidR="00606C72" w:rsidRPr="002468F9">
        <w:rPr>
          <w:rFonts w:ascii="Cambria" w:hAnsi="Cambria" w:cs="Times New Roman"/>
          <w:sz w:val="22"/>
          <w:szCs w:val="22"/>
        </w:rPr>
        <w:t>,</w:t>
      </w:r>
      <w:r w:rsidRPr="002468F9">
        <w:rPr>
          <w:rFonts w:ascii="Cambria" w:hAnsi="Cambria" w:cs="Times New Roman"/>
          <w:sz w:val="22"/>
          <w:szCs w:val="22"/>
        </w:rPr>
        <w:t xml:space="preserve"> or any combination thereof</w:t>
      </w:r>
      <w:r w:rsidR="00606C72" w:rsidRPr="002468F9">
        <w:rPr>
          <w:rFonts w:ascii="Cambria" w:hAnsi="Cambria" w:cs="Times New Roman"/>
          <w:sz w:val="22"/>
          <w:szCs w:val="22"/>
        </w:rPr>
        <w:t>,</w:t>
      </w:r>
      <w:r w:rsidRPr="002468F9">
        <w:rPr>
          <w:rFonts w:ascii="Cambria" w:hAnsi="Cambria" w:cs="Times New Roman"/>
          <w:sz w:val="22"/>
          <w:szCs w:val="22"/>
        </w:rPr>
        <w:t xml:space="preserve"> restricts or limits the requirements in this solicitation to a single source, it must be the responsibility of the interested Distributor to notify </w:t>
      </w:r>
      <w:r w:rsidR="00244481">
        <w:rPr>
          <w:rFonts w:ascii="Cambria" w:hAnsi="Cambria" w:cs="Times New Roman"/>
          <w:sz w:val="22"/>
          <w:szCs w:val="22"/>
        </w:rPr>
        <w:t>the individual SFA,</w:t>
      </w:r>
      <w:r w:rsidRPr="002468F9">
        <w:rPr>
          <w:rFonts w:ascii="Cambria" w:hAnsi="Cambria" w:cs="Times New Roman"/>
          <w:sz w:val="22"/>
          <w:szCs w:val="22"/>
        </w:rPr>
        <w:t xml:space="preserve"> in writing, at </w:t>
      </w:r>
      <w:r w:rsidR="00244481">
        <w:rPr>
          <w:rFonts w:ascii="Cambria" w:hAnsi="Cambria" w:cs="Times New Roman"/>
          <w:sz w:val="22"/>
          <w:szCs w:val="22"/>
        </w:rPr>
        <w:t>the address they provide</w:t>
      </w:r>
      <w:r w:rsidRPr="002468F9">
        <w:rPr>
          <w:rFonts w:ascii="Cambria" w:hAnsi="Cambria" w:cs="Times New Roman"/>
          <w:sz w:val="22"/>
          <w:szCs w:val="22"/>
        </w:rPr>
        <w:t xml:space="preserve">, so as to be received within five (5) business days after the date the solicitation is issued by the </w:t>
      </w:r>
      <w:r w:rsidR="00DC2395" w:rsidRPr="002468F9">
        <w:rPr>
          <w:rFonts w:ascii="Cambria" w:hAnsi="Cambria" w:cs="Times New Roman"/>
          <w:sz w:val="22"/>
          <w:szCs w:val="22"/>
        </w:rPr>
        <w:t>SFA</w:t>
      </w:r>
      <w:r w:rsidRPr="002468F9">
        <w:rPr>
          <w:rFonts w:ascii="Cambria" w:hAnsi="Cambria" w:cs="Times New Roman"/>
          <w:sz w:val="22"/>
          <w:szCs w:val="22"/>
        </w:rPr>
        <w:t xml:space="preserve">. The solicitation may or may not be changed but a review of such notification will be made prior to the award of </w:t>
      </w:r>
      <w:r w:rsidR="00DC2395" w:rsidRPr="002468F9">
        <w:rPr>
          <w:rFonts w:ascii="Cambria" w:hAnsi="Cambria" w:cs="Times New Roman"/>
          <w:sz w:val="22"/>
          <w:szCs w:val="22"/>
        </w:rPr>
        <w:t>c</w:t>
      </w:r>
      <w:r w:rsidRPr="002468F9">
        <w:rPr>
          <w:rFonts w:ascii="Cambria" w:hAnsi="Cambria" w:cs="Times New Roman"/>
          <w:sz w:val="22"/>
          <w:szCs w:val="22"/>
        </w:rPr>
        <w:t xml:space="preserve">ontract. </w:t>
      </w:r>
    </w:p>
    <w:p w14:paraId="5CE0CCB2" w14:textId="77777777" w:rsidR="003015E4" w:rsidRPr="002468F9" w:rsidRDefault="003015E4" w:rsidP="00145C36">
      <w:pPr>
        <w:pStyle w:val="Default"/>
        <w:rPr>
          <w:rFonts w:ascii="Cambria" w:hAnsi="Cambria" w:cs="Times New Roman"/>
          <w:sz w:val="22"/>
          <w:szCs w:val="22"/>
        </w:rPr>
      </w:pPr>
    </w:p>
    <w:p w14:paraId="3719A81D" w14:textId="77777777" w:rsidR="003015E4" w:rsidRPr="002468F9" w:rsidRDefault="003015E4" w:rsidP="00B04C0F">
      <w:pPr>
        <w:pStyle w:val="Default"/>
        <w:numPr>
          <w:ilvl w:val="1"/>
          <w:numId w:val="1"/>
        </w:numPr>
        <w:ind w:left="0" w:firstLine="0"/>
        <w:rPr>
          <w:rFonts w:ascii="Cambria" w:hAnsi="Cambria" w:cs="Times New Roman"/>
          <w:sz w:val="22"/>
          <w:szCs w:val="22"/>
        </w:rPr>
      </w:pPr>
      <w:bookmarkStart w:id="44" w:name="_Toc398026828"/>
      <w:r w:rsidRPr="002468F9">
        <w:rPr>
          <w:rStyle w:val="Heading3Char"/>
          <w:sz w:val="22"/>
          <w:szCs w:val="22"/>
        </w:rPr>
        <w:t>Recordkeeping</w:t>
      </w:r>
      <w:bookmarkEnd w:id="44"/>
      <w:r w:rsidRPr="002468F9">
        <w:rPr>
          <w:rFonts w:ascii="Cambria" w:hAnsi="Cambria" w:cs="Times New Roman"/>
          <w:b/>
          <w:bCs/>
          <w:sz w:val="22"/>
          <w:szCs w:val="22"/>
        </w:rPr>
        <w:t xml:space="preserve">: </w:t>
      </w:r>
      <w:r w:rsidRPr="002468F9">
        <w:rPr>
          <w:rFonts w:ascii="Cambria" w:hAnsi="Cambria" w:cs="Times New Roman"/>
          <w:sz w:val="22"/>
          <w:szCs w:val="22"/>
        </w:rPr>
        <w:t xml:space="preserve">Any and all documents, books, records, invoices, and/or quotations of </w:t>
      </w:r>
      <w:r w:rsidR="00DC2395" w:rsidRPr="002468F9">
        <w:rPr>
          <w:rFonts w:ascii="Cambria" w:hAnsi="Cambria" w:cs="Times New Roman"/>
          <w:sz w:val="22"/>
          <w:szCs w:val="22"/>
        </w:rPr>
        <w:t>SFA</w:t>
      </w:r>
      <w:r w:rsidRPr="002468F9">
        <w:rPr>
          <w:rFonts w:ascii="Cambria" w:hAnsi="Cambria" w:cs="Times New Roman"/>
          <w:sz w:val="22"/>
          <w:szCs w:val="22"/>
        </w:rPr>
        <w:t xml:space="preserve">s’ purchases shall be made available, upon demand, in an easily accessible manner for a period of at least </w:t>
      </w:r>
      <w:r w:rsidR="00BB063C" w:rsidRPr="002468F9">
        <w:rPr>
          <w:rFonts w:ascii="Cambria" w:hAnsi="Cambria" w:cs="Times New Roman"/>
          <w:sz w:val="22"/>
          <w:szCs w:val="22"/>
        </w:rPr>
        <w:t>five</w:t>
      </w:r>
      <w:r w:rsidRPr="002468F9">
        <w:rPr>
          <w:rFonts w:ascii="Cambria" w:hAnsi="Cambria" w:cs="Times New Roman"/>
          <w:sz w:val="22"/>
          <w:szCs w:val="22"/>
        </w:rPr>
        <w:t xml:space="preserve"> (</w:t>
      </w:r>
      <w:r w:rsidR="00BB063C" w:rsidRPr="002468F9">
        <w:rPr>
          <w:rFonts w:ascii="Cambria" w:hAnsi="Cambria" w:cs="Times New Roman"/>
          <w:sz w:val="22"/>
          <w:szCs w:val="22"/>
        </w:rPr>
        <w:t>5</w:t>
      </w:r>
      <w:r w:rsidRPr="002468F9">
        <w:rPr>
          <w:rFonts w:ascii="Cambria" w:hAnsi="Cambria" w:cs="Times New Roman"/>
          <w:sz w:val="22"/>
          <w:szCs w:val="22"/>
        </w:rPr>
        <w:t xml:space="preserve">) years from the end of the </w:t>
      </w:r>
      <w:r w:rsidR="00DC2395" w:rsidRPr="002468F9">
        <w:rPr>
          <w:rFonts w:ascii="Cambria" w:hAnsi="Cambria" w:cs="Times New Roman"/>
          <w:sz w:val="22"/>
          <w:szCs w:val="22"/>
        </w:rPr>
        <w:t>c</w:t>
      </w:r>
      <w:r w:rsidRPr="002468F9">
        <w:rPr>
          <w:rFonts w:ascii="Cambria" w:hAnsi="Cambria" w:cs="Times New Roman"/>
          <w:sz w:val="22"/>
          <w:szCs w:val="22"/>
        </w:rPr>
        <w:t xml:space="preserve">ontract term (including renewals) to which they pertain and after all other pending matters are closed, for audit, examination, excerpts and transcriptions by the </w:t>
      </w:r>
      <w:r w:rsidR="00BB063C" w:rsidRPr="002468F9">
        <w:rPr>
          <w:rFonts w:ascii="Cambria" w:hAnsi="Cambria" w:cs="Times New Roman"/>
          <w:sz w:val="22"/>
          <w:szCs w:val="22"/>
        </w:rPr>
        <w:t>SFA</w:t>
      </w:r>
      <w:r w:rsidRPr="002468F9">
        <w:rPr>
          <w:rFonts w:ascii="Cambria" w:hAnsi="Cambria" w:cs="Times New Roman"/>
          <w:sz w:val="22"/>
          <w:szCs w:val="22"/>
        </w:rPr>
        <w:t xml:space="preserve">, </w:t>
      </w:r>
      <w:r w:rsidR="00B1661C">
        <w:rPr>
          <w:rFonts w:ascii="Cambria" w:hAnsi="Cambria" w:cs="Times New Roman"/>
          <w:sz w:val="22"/>
          <w:szCs w:val="22"/>
        </w:rPr>
        <w:t>s</w:t>
      </w:r>
      <w:r w:rsidRPr="002468F9">
        <w:rPr>
          <w:rFonts w:ascii="Cambria" w:hAnsi="Cambria" w:cs="Times New Roman"/>
          <w:sz w:val="22"/>
          <w:szCs w:val="22"/>
        </w:rPr>
        <w:t xml:space="preserve">tate, and </w:t>
      </w:r>
      <w:r w:rsidR="00B1661C">
        <w:rPr>
          <w:rFonts w:ascii="Cambria" w:hAnsi="Cambria" w:cs="Times New Roman"/>
          <w:sz w:val="22"/>
          <w:szCs w:val="22"/>
        </w:rPr>
        <w:t>f</w:t>
      </w:r>
      <w:r w:rsidRPr="002468F9">
        <w:rPr>
          <w:rFonts w:ascii="Cambria" w:hAnsi="Cambria" w:cs="Times New Roman"/>
          <w:sz w:val="22"/>
          <w:szCs w:val="22"/>
        </w:rPr>
        <w:t xml:space="preserve">ederal representatives and auditors in accordance with federal regulations. Selected Distributor must ensure that any such records held by a subcontractor are likewise subject to these provisions. </w:t>
      </w:r>
    </w:p>
    <w:p w14:paraId="6E533AD2" w14:textId="77777777" w:rsidR="003015E4" w:rsidRPr="002468F9" w:rsidRDefault="003015E4" w:rsidP="00145C36">
      <w:pPr>
        <w:pStyle w:val="Default"/>
        <w:rPr>
          <w:rFonts w:ascii="Cambria" w:hAnsi="Cambria" w:cs="Times New Roman"/>
          <w:b/>
          <w:bCs/>
          <w:sz w:val="22"/>
          <w:szCs w:val="22"/>
        </w:rPr>
      </w:pPr>
    </w:p>
    <w:p w14:paraId="0A0485C6" w14:textId="77777777" w:rsidR="003015E4" w:rsidRPr="002468F9" w:rsidRDefault="003015E4" w:rsidP="00B04C0F">
      <w:pPr>
        <w:pStyle w:val="Default"/>
        <w:numPr>
          <w:ilvl w:val="1"/>
          <w:numId w:val="1"/>
        </w:numPr>
        <w:ind w:left="0" w:firstLine="0"/>
        <w:rPr>
          <w:rFonts w:ascii="Cambria" w:hAnsi="Cambria" w:cs="Times New Roman"/>
          <w:sz w:val="22"/>
          <w:szCs w:val="22"/>
        </w:rPr>
      </w:pPr>
      <w:bookmarkStart w:id="45" w:name="_Toc398026829"/>
      <w:r w:rsidRPr="002468F9">
        <w:rPr>
          <w:rStyle w:val="Heading3Char"/>
          <w:sz w:val="22"/>
          <w:szCs w:val="22"/>
        </w:rPr>
        <w:t>Access to Records</w:t>
      </w:r>
      <w:bookmarkEnd w:id="45"/>
      <w:r w:rsidRPr="00970ED6">
        <w:rPr>
          <w:rFonts w:ascii="Cambria" w:hAnsi="Cambria" w:cs="Times New Roman"/>
          <w:b/>
          <w:sz w:val="22"/>
          <w:szCs w:val="22"/>
        </w:rPr>
        <w:t>:</w:t>
      </w:r>
      <w:r w:rsidRPr="00E72A55">
        <w:rPr>
          <w:rFonts w:ascii="Cambria" w:hAnsi="Cambria" w:cs="Times New Roman"/>
          <w:sz w:val="22"/>
          <w:szCs w:val="22"/>
        </w:rPr>
        <w:t xml:space="preserve"> </w:t>
      </w:r>
      <w:r w:rsidRPr="002468F9">
        <w:rPr>
          <w:rFonts w:ascii="Cambria" w:hAnsi="Cambria" w:cs="Times New Roman"/>
          <w:sz w:val="22"/>
          <w:szCs w:val="22"/>
        </w:rPr>
        <w:t xml:space="preserve">Access shall be granted by Selected Distributor to the </w:t>
      </w:r>
      <w:r w:rsidR="00DC2395" w:rsidRPr="002468F9">
        <w:rPr>
          <w:rFonts w:ascii="Cambria" w:hAnsi="Cambria" w:cs="Times New Roman"/>
          <w:sz w:val="22"/>
          <w:szCs w:val="22"/>
        </w:rPr>
        <w:t>SFA</w:t>
      </w:r>
      <w:r w:rsidRPr="002468F9">
        <w:rPr>
          <w:rFonts w:ascii="Cambria" w:hAnsi="Cambria" w:cs="Times New Roman"/>
          <w:sz w:val="22"/>
          <w:szCs w:val="22"/>
        </w:rPr>
        <w:t xml:space="preserve">, </w:t>
      </w:r>
      <w:r w:rsidR="00B1661C">
        <w:rPr>
          <w:rFonts w:ascii="Cambria" w:hAnsi="Cambria" w:cs="Times New Roman"/>
          <w:sz w:val="22"/>
          <w:szCs w:val="22"/>
        </w:rPr>
        <w:t>s</w:t>
      </w:r>
      <w:r w:rsidRPr="002468F9">
        <w:rPr>
          <w:rFonts w:ascii="Cambria" w:hAnsi="Cambria" w:cs="Times New Roman"/>
          <w:sz w:val="22"/>
          <w:szCs w:val="22"/>
        </w:rPr>
        <w:t xml:space="preserve">tate </w:t>
      </w:r>
      <w:r w:rsidR="00B1661C">
        <w:rPr>
          <w:rFonts w:ascii="Cambria" w:hAnsi="Cambria" w:cs="Times New Roman"/>
          <w:sz w:val="22"/>
          <w:szCs w:val="22"/>
        </w:rPr>
        <w:t>a</w:t>
      </w:r>
      <w:r w:rsidRPr="002468F9">
        <w:rPr>
          <w:rFonts w:ascii="Cambria" w:hAnsi="Cambria" w:cs="Times New Roman"/>
          <w:sz w:val="22"/>
          <w:szCs w:val="22"/>
        </w:rPr>
        <w:t xml:space="preserve">gency, USDA, </w:t>
      </w:r>
      <w:r w:rsidR="005354D6">
        <w:rPr>
          <w:rFonts w:ascii="Cambria" w:hAnsi="Cambria" w:cs="Times New Roman"/>
          <w:sz w:val="22"/>
          <w:szCs w:val="22"/>
        </w:rPr>
        <w:t xml:space="preserve">Inspector </w:t>
      </w:r>
      <w:r w:rsidRPr="002468F9">
        <w:rPr>
          <w:rFonts w:ascii="Cambria" w:hAnsi="Cambria" w:cs="Times New Roman"/>
          <w:sz w:val="22"/>
          <w:szCs w:val="22"/>
        </w:rPr>
        <w:t xml:space="preserve">General of the United States, or any other duly authorized entity or any of their duly authorized representatives to any books, documents, papers, and records of </w:t>
      </w:r>
      <w:r w:rsidR="00DC2395" w:rsidRPr="002468F9">
        <w:rPr>
          <w:rFonts w:ascii="Cambria" w:hAnsi="Cambria" w:cs="Times New Roman"/>
          <w:sz w:val="22"/>
          <w:szCs w:val="22"/>
        </w:rPr>
        <w:t xml:space="preserve">Selected </w:t>
      </w:r>
      <w:r w:rsidRPr="002468F9">
        <w:rPr>
          <w:rFonts w:ascii="Cambria" w:hAnsi="Cambria" w:cs="Times New Roman"/>
          <w:sz w:val="22"/>
          <w:szCs w:val="22"/>
        </w:rPr>
        <w:t>Distributor, which are directly pertinent to the contract for the purpose of making audit, examination, excerpts, and transcriptions. The S</w:t>
      </w:r>
      <w:r w:rsidR="00DC2395" w:rsidRPr="002468F9">
        <w:rPr>
          <w:rFonts w:ascii="Cambria" w:hAnsi="Cambria" w:cs="Times New Roman"/>
          <w:sz w:val="22"/>
          <w:szCs w:val="22"/>
        </w:rPr>
        <w:t>FA</w:t>
      </w:r>
      <w:r w:rsidRPr="002468F9">
        <w:rPr>
          <w:rFonts w:ascii="Cambria" w:hAnsi="Cambria" w:cs="Times New Roman"/>
          <w:sz w:val="22"/>
          <w:szCs w:val="22"/>
        </w:rPr>
        <w:t xml:space="preserve"> may conduct audits to validate costs and compliance with agreement terms and conditions. </w:t>
      </w:r>
    </w:p>
    <w:p w14:paraId="6A8CBD97" w14:textId="77777777" w:rsidR="003015E4" w:rsidRPr="002468F9" w:rsidRDefault="003015E4" w:rsidP="00145C36">
      <w:pPr>
        <w:pStyle w:val="Default"/>
        <w:rPr>
          <w:rFonts w:ascii="Cambria" w:hAnsi="Cambria" w:cs="Times New Roman"/>
          <w:sz w:val="22"/>
          <w:szCs w:val="22"/>
        </w:rPr>
      </w:pPr>
    </w:p>
    <w:p w14:paraId="345240B1" w14:textId="77777777" w:rsidR="003015E4" w:rsidRPr="002468F9" w:rsidRDefault="003015E4" w:rsidP="00B04C0F">
      <w:pPr>
        <w:pStyle w:val="Default"/>
        <w:numPr>
          <w:ilvl w:val="1"/>
          <w:numId w:val="1"/>
        </w:numPr>
        <w:ind w:left="0" w:firstLine="0"/>
        <w:rPr>
          <w:rFonts w:ascii="Cambria" w:hAnsi="Cambria" w:cs="Times New Roman"/>
          <w:sz w:val="22"/>
          <w:szCs w:val="22"/>
        </w:rPr>
      </w:pPr>
      <w:bookmarkStart w:id="46" w:name="_Toc398026830"/>
      <w:r w:rsidRPr="002468F9">
        <w:rPr>
          <w:rStyle w:val="Heading3Char"/>
          <w:sz w:val="22"/>
          <w:szCs w:val="22"/>
        </w:rPr>
        <w:t>Inspection of Public Records</w:t>
      </w:r>
      <w:bookmarkEnd w:id="46"/>
      <w:r w:rsidRPr="002468F9">
        <w:rPr>
          <w:rFonts w:ascii="Cambria" w:hAnsi="Cambria" w:cs="Times New Roman"/>
          <w:b/>
          <w:bCs/>
          <w:sz w:val="22"/>
          <w:szCs w:val="22"/>
        </w:rPr>
        <w:t>:</w:t>
      </w:r>
      <w:r w:rsidRPr="002468F9">
        <w:rPr>
          <w:rFonts w:ascii="Cambria" w:hAnsi="Cambria" w:cs="Times New Roman"/>
          <w:sz w:val="22"/>
          <w:szCs w:val="22"/>
        </w:rPr>
        <w:t xml:space="preserve"> All information received from </w:t>
      </w:r>
      <w:r w:rsidR="00B1661C">
        <w:rPr>
          <w:rFonts w:ascii="Cambria" w:hAnsi="Cambria" w:cs="Times New Roman"/>
          <w:sz w:val="22"/>
          <w:szCs w:val="22"/>
        </w:rPr>
        <w:t xml:space="preserve">Select </w:t>
      </w:r>
      <w:r w:rsidRPr="002468F9">
        <w:rPr>
          <w:rFonts w:ascii="Cambria" w:hAnsi="Cambria" w:cs="Times New Roman"/>
          <w:sz w:val="22"/>
          <w:szCs w:val="22"/>
        </w:rPr>
        <w:t xml:space="preserve">Distributor shall be subject to inspection once the </w:t>
      </w:r>
      <w:r w:rsidR="00DC2395" w:rsidRPr="002468F9">
        <w:rPr>
          <w:rFonts w:ascii="Cambria" w:hAnsi="Cambria" w:cs="Times New Roman"/>
          <w:sz w:val="22"/>
          <w:szCs w:val="22"/>
        </w:rPr>
        <w:t>c</w:t>
      </w:r>
      <w:r w:rsidRPr="002468F9">
        <w:rPr>
          <w:rFonts w:ascii="Cambria" w:hAnsi="Cambria" w:cs="Times New Roman"/>
          <w:sz w:val="22"/>
          <w:szCs w:val="22"/>
        </w:rPr>
        <w:t>ontract is awarded under Wisconsin Public Records Law (Wis. Stat. §§ 19.31 - 19.39).</w:t>
      </w:r>
    </w:p>
    <w:p w14:paraId="5288A349" w14:textId="77777777" w:rsidR="003015E4" w:rsidRPr="002468F9" w:rsidRDefault="003015E4" w:rsidP="00145C36">
      <w:pPr>
        <w:pStyle w:val="Default"/>
        <w:rPr>
          <w:rFonts w:ascii="Cambria" w:hAnsi="Cambria" w:cs="Times New Roman"/>
          <w:sz w:val="22"/>
          <w:szCs w:val="22"/>
        </w:rPr>
      </w:pPr>
    </w:p>
    <w:p w14:paraId="5EED1151" w14:textId="77777777" w:rsidR="003015E4" w:rsidRPr="002468F9" w:rsidRDefault="003015E4" w:rsidP="00B04C0F">
      <w:pPr>
        <w:pStyle w:val="Default"/>
        <w:numPr>
          <w:ilvl w:val="1"/>
          <w:numId w:val="1"/>
        </w:numPr>
        <w:ind w:left="0" w:firstLine="0"/>
        <w:rPr>
          <w:rFonts w:ascii="Cambria" w:hAnsi="Cambria" w:cs="Times New Roman"/>
          <w:sz w:val="22"/>
          <w:szCs w:val="22"/>
        </w:rPr>
      </w:pPr>
      <w:bookmarkStart w:id="47" w:name="_Toc398026831"/>
      <w:r w:rsidRPr="002468F9">
        <w:rPr>
          <w:rStyle w:val="Heading3Char"/>
          <w:sz w:val="22"/>
          <w:szCs w:val="22"/>
        </w:rPr>
        <w:t>Buy American</w:t>
      </w:r>
      <w:bookmarkEnd w:id="47"/>
      <w:r w:rsidRPr="002468F9">
        <w:rPr>
          <w:rFonts w:ascii="Cambria" w:hAnsi="Cambria" w:cs="Times New Roman"/>
          <w:b/>
          <w:bCs/>
          <w:sz w:val="22"/>
          <w:szCs w:val="22"/>
        </w:rPr>
        <w:t xml:space="preserve">: </w:t>
      </w:r>
      <w:r w:rsidR="003119A6" w:rsidRPr="002468F9">
        <w:rPr>
          <w:rFonts w:ascii="Cambria" w:hAnsi="Cambria" w:cs="Times New Roman"/>
          <w:sz w:val="22"/>
          <w:szCs w:val="22"/>
        </w:rPr>
        <w:t xml:space="preserve">SFA by </w:t>
      </w:r>
      <w:r w:rsidRPr="002468F9">
        <w:rPr>
          <w:rFonts w:ascii="Cambria" w:hAnsi="Cambria" w:cs="Times New Roman"/>
          <w:sz w:val="22"/>
          <w:szCs w:val="22"/>
        </w:rPr>
        <w:t xml:space="preserve">participating in the federal school meal programs </w:t>
      </w:r>
      <w:r w:rsidR="003119A6" w:rsidRPr="002468F9">
        <w:rPr>
          <w:rFonts w:ascii="Cambria" w:hAnsi="Cambria" w:cs="Times New Roman"/>
          <w:sz w:val="22"/>
          <w:szCs w:val="22"/>
        </w:rPr>
        <w:t xml:space="preserve">is </w:t>
      </w:r>
      <w:r w:rsidRPr="002468F9">
        <w:rPr>
          <w:rFonts w:ascii="Cambria" w:hAnsi="Cambria" w:cs="Times New Roman"/>
          <w:sz w:val="22"/>
          <w:szCs w:val="22"/>
        </w:rPr>
        <w:t>required to purchase domestic commodities and products for school meals to the maximum extent practicable. Domestic commodity or product means an agricultural commodity that is produced in the U</w:t>
      </w:r>
      <w:r w:rsidR="00B1661C">
        <w:rPr>
          <w:rFonts w:ascii="Cambria" w:hAnsi="Cambria" w:cs="Times New Roman"/>
          <w:sz w:val="22"/>
          <w:szCs w:val="22"/>
        </w:rPr>
        <w:t>.</w:t>
      </w:r>
      <w:r w:rsidRPr="002468F9">
        <w:rPr>
          <w:rFonts w:ascii="Cambria" w:hAnsi="Cambria" w:cs="Times New Roman"/>
          <w:sz w:val="22"/>
          <w:szCs w:val="22"/>
        </w:rPr>
        <w:t>S</w:t>
      </w:r>
      <w:r w:rsidR="00B1661C">
        <w:rPr>
          <w:rFonts w:ascii="Cambria" w:hAnsi="Cambria" w:cs="Times New Roman"/>
          <w:sz w:val="22"/>
          <w:szCs w:val="22"/>
        </w:rPr>
        <w:t>.</w:t>
      </w:r>
      <w:r w:rsidRPr="002468F9">
        <w:rPr>
          <w:rFonts w:ascii="Cambria" w:hAnsi="Cambria" w:cs="Times New Roman"/>
          <w:sz w:val="22"/>
          <w:szCs w:val="22"/>
        </w:rPr>
        <w:t xml:space="preserve"> and a food product that is processed in the U</w:t>
      </w:r>
      <w:r w:rsidR="00B1661C">
        <w:rPr>
          <w:rFonts w:ascii="Cambria" w:hAnsi="Cambria" w:cs="Times New Roman"/>
          <w:sz w:val="22"/>
          <w:szCs w:val="22"/>
        </w:rPr>
        <w:t>.</w:t>
      </w:r>
      <w:r w:rsidRPr="002468F9">
        <w:rPr>
          <w:rFonts w:ascii="Cambria" w:hAnsi="Cambria" w:cs="Times New Roman"/>
          <w:sz w:val="22"/>
          <w:szCs w:val="22"/>
        </w:rPr>
        <w:t>S</w:t>
      </w:r>
      <w:r w:rsidR="00B1661C">
        <w:rPr>
          <w:rFonts w:ascii="Cambria" w:hAnsi="Cambria" w:cs="Times New Roman"/>
          <w:sz w:val="22"/>
          <w:szCs w:val="22"/>
        </w:rPr>
        <w:t>.</w:t>
      </w:r>
      <w:r w:rsidRPr="002468F9">
        <w:rPr>
          <w:rFonts w:ascii="Cambria" w:hAnsi="Cambria" w:cs="Times New Roman"/>
          <w:sz w:val="22"/>
          <w:szCs w:val="22"/>
        </w:rPr>
        <w:t xml:space="preserve"> substantially (at least 51 percent) using agricultural commodities that are produced in the U</w:t>
      </w:r>
      <w:r w:rsidR="00B1661C">
        <w:rPr>
          <w:rFonts w:ascii="Cambria" w:hAnsi="Cambria" w:cs="Times New Roman"/>
          <w:sz w:val="22"/>
          <w:szCs w:val="22"/>
        </w:rPr>
        <w:t>.</w:t>
      </w:r>
      <w:r w:rsidRPr="002468F9">
        <w:rPr>
          <w:rFonts w:ascii="Cambria" w:hAnsi="Cambria" w:cs="Times New Roman"/>
          <w:sz w:val="22"/>
          <w:szCs w:val="22"/>
        </w:rPr>
        <w:t>S</w:t>
      </w:r>
      <w:r w:rsidR="00B1661C">
        <w:rPr>
          <w:rFonts w:ascii="Cambria" w:hAnsi="Cambria" w:cs="Times New Roman"/>
          <w:sz w:val="22"/>
          <w:szCs w:val="22"/>
        </w:rPr>
        <w:t>.</w:t>
      </w:r>
      <w:r w:rsidRPr="002468F9">
        <w:rPr>
          <w:rFonts w:ascii="Cambria" w:hAnsi="Cambria" w:cs="Times New Roman"/>
          <w:sz w:val="22"/>
          <w:szCs w:val="22"/>
        </w:rPr>
        <w:t xml:space="preserve"> (7CFR210.21, 220.16).</w:t>
      </w:r>
      <w:r w:rsidR="003119A6" w:rsidRPr="002468F9">
        <w:rPr>
          <w:rFonts w:ascii="Cambria" w:hAnsi="Cambria" w:cs="Times New Roman"/>
          <w:sz w:val="22"/>
          <w:szCs w:val="22"/>
        </w:rPr>
        <w:t xml:space="preserve"> Selected Distributor must be able to comply with this requirement.</w:t>
      </w:r>
    </w:p>
    <w:p w14:paraId="47BE3C8C" w14:textId="77777777" w:rsidR="003015E4" w:rsidRPr="002468F9" w:rsidRDefault="003015E4" w:rsidP="00145C36">
      <w:pPr>
        <w:pStyle w:val="Default"/>
        <w:rPr>
          <w:rFonts w:ascii="Cambria" w:hAnsi="Cambria" w:cs="Times New Roman"/>
          <w:sz w:val="22"/>
          <w:szCs w:val="22"/>
        </w:rPr>
      </w:pPr>
    </w:p>
    <w:p w14:paraId="6825A4D1" w14:textId="77777777" w:rsidR="005C3376" w:rsidRPr="002468F9" w:rsidRDefault="005C3376" w:rsidP="00B04C0F">
      <w:pPr>
        <w:pStyle w:val="Default"/>
        <w:numPr>
          <w:ilvl w:val="1"/>
          <w:numId w:val="1"/>
        </w:numPr>
        <w:ind w:left="0" w:firstLine="0"/>
        <w:rPr>
          <w:rFonts w:ascii="Cambria" w:hAnsi="Cambria" w:cs="Times New Roman"/>
          <w:sz w:val="22"/>
          <w:szCs w:val="22"/>
        </w:rPr>
      </w:pPr>
      <w:bookmarkStart w:id="48" w:name="_Toc398026832"/>
      <w:r w:rsidRPr="002468F9">
        <w:rPr>
          <w:rStyle w:val="Heading3Char"/>
          <w:sz w:val="22"/>
          <w:szCs w:val="22"/>
        </w:rPr>
        <w:t>Governing Law</w:t>
      </w:r>
      <w:bookmarkEnd w:id="48"/>
      <w:r w:rsidR="00E43AC2" w:rsidRPr="00970ED6">
        <w:rPr>
          <w:rFonts w:ascii="Cambria" w:hAnsi="Cambria"/>
          <w:b/>
          <w:sz w:val="22"/>
          <w:szCs w:val="22"/>
        </w:rPr>
        <w:t>:</w:t>
      </w:r>
      <w:r w:rsidR="00E43AC2">
        <w:rPr>
          <w:rFonts w:ascii="Cambria" w:hAnsi="Cambria"/>
          <w:sz w:val="22"/>
          <w:szCs w:val="22"/>
        </w:rPr>
        <w:t xml:space="preserve"> </w:t>
      </w:r>
      <w:r w:rsidRPr="002468F9">
        <w:rPr>
          <w:rFonts w:ascii="Cambria" w:hAnsi="Cambria"/>
          <w:sz w:val="22"/>
          <w:szCs w:val="22"/>
        </w:rPr>
        <w:t xml:space="preserve">Venue for any and all legal action regarding or arising out of transactions covered herein shall be solely in the </w:t>
      </w:r>
      <w:r w:rsidR="00B1661C">
        <w:rPr>
          <w:rFonts w:ascii="Cambria" w:hAnsi="Cambria"/>
          <w:sz w:val="22"/>
          <w:szCs w:val="22"/>
        </w:rPr>
        <w:t>s</w:t>
      </w:r>
      <w:r w:rsidRPr="002468F9">
        <w:rPr>
          <w:rFonts w:ascii="Cambria" w:hAnsi="Cambria"/>
          <w:sz w:val="22"/>
          <w:szCs w:val="22"/>
        </w:rPr>
        <w:t>tate of Wisconsin. The transaction shall be governed by the laws of the State of Wisconsin.</w:t>
      </w:r>
    </w:p>
    <w:p w14:paraId="0730DD97" w14:textId="77777777" w:rsidR="005C3376" w:rsidRPr="002468F9" w:rsidRDefault="005C3376" w:rsidP="005C3376">
      <w:pPr>
        <w:pStyle w:val="ListParagraph"/>
        <w:rPr>
          <w:rStyle w:val="Heading3Char"/>
          <w:sz w:val="22"/>
          <w:szCs w:val="22"/>
        </w:rPr>
      </w:pPr>
    </w:p>
    <w:p w14:paraId="78B1A066" w14:textId="77777777" w:rsidR="003015E4" w:rsidRPr="002468F9" w:rsidRDefault="003015E4" w:rsidP="00B04C0F">
      <w:pPr>
        <w:pStyle w:val="Default"/>
        <w:numPr>
          <w:ilvl w:val="1"/>
          <w:numId w:val="1"/>
        </w:numPr>
        <w:ind w:left="0" w:firstLine="0"/>
        <w:rPr>
          <w:rFonts w:ascii="Cambria" w:hAnsi="Cambria" w:cs="Times New Roman"/>
          <w:sz w:val="22"/>
          <w:szCs w:val="22"/>
        </w:rPr>
      </w:pPr>
      <w:bookmarkStart w:id="49" w:name="_Toc398026833"/>
      <w:r w:rsidRPr="002468F9">
        <w:rPr>
          <w:rStyle w:val="Heading3Char"/>
          <w:sz w:val="22"/>
          <w:szCs w:val="22"/>
        </w:rPr>
        <w:t>Food Laws</w:t>
      </w:r>
      <w:bookmarkEnd w:id="49"/>
      <w:r w:rsidRPr="002468F9">
        <w:rPr>
          <w:rFonts w:ascii="Cambria" w:hAnsi="Cambria" w:cs="Times New Roman"/>
          <w:b/>
          <w:bCs/>
          <w:sz w:val="22"/>
          <w:szCs w:val="22"/>
        </w:rPr>
        <w:t xml:space="preserve">: </w:t>
      </w:r>
      <w:r w:rsidRPr="002468F9">
        <w:rPr>
          <w:rFonts w:ascii="Cambria" w:hAnsi="Cambria" w:cs="Times New Roman"/>
          <w:sz w:val="22"/>
          <w:szCs w:val="22"/>
        </w:rPr>
        <w:t xml:space="preserve">Distributor shall </w:t>
      </w:r>
      <w:r w:rsidR="007E3D67" w:rsidRPr="002468F9">
        <w:rPr>
          <w:rFonts w:ascii="Cambria" w:hAnsi="Cambria" w:cs="Times New Roman"/>
          <w:sz w:val="22"/>
          <w:szCs w:val="22"/>
        </w:rPr>
        <w:t xml:space="preserve">be expected to </w:t>
      </w:r>
      <w:r w:rsidRPr="002468F9">
        <w:rPr>
          <w:rFonts w:ascii="Cambria" w:hAnsi="Cambria" w:cs="Times New Roman"/>
          <w:sz w:val="22"/>
          <w:szCs w:val="22"/>
        </w:rPr>
        <w:t>operate in accordance with all applicable laws, ordinances, regulations and rules of federal, state</w:t>
      </w:r>
      <w:r w:rsidR="00B1661C">
        <w:rPr>
          <w:rFonts w:ascii="Cambria" w:hAnsi="Cambria" w:cs="Times New Roman"/>
          <w:sz w:val="22"/>
          <w:szCs w:val="22"/>
        </w:rPr>
        <w:t>,</w:t>
      </w:r>
      <w:r w:rsidRPr="002468F9">
        <w:rPr>
          <w:rFonts w:ascii="Cambria" w:hAnsi="Cambria" w:cs="Times New Roman"/>
          <w:sz w:val="22"/>
          <w:szCs w:val="22"/>
        </w:rPr>
        <w:t xml:space="preserve"> and local authorities, including but not necessarily restricted to</w:t>
      </w:r>
      <w:r w:rsidR="00B1661C">
        <w:rPr>
          <w:rFonts w:ascii="Cambria" w:hAnsi="Cambria" w:cs="Times New Roman"/>
          <w:sz w:val="22"/>
          <w:szCs w:val="22"/>
        </w:rPr>
        <w:t>,</w:t>
      </w:r>
      <w:r w:rsidRPr="002468F9">
        <w:rPr>
          <w:rFonts w:ascii="Cambria" w:hAnsi="Cambria" w:cs="Times New Roman"/>
          <w:sz w:val="22"/>
          <w:szCs w:val="22"/>
        </w:rPr>
        <w:t xml:space="preserve"> a Hazard Analysis</w:t>
      </w:r>
      <w:r w:rsidR="00B1661C">
        <w:rPr>
          <w:rFonts w:ascii="Cambria" w:hAnsi="Cambria" w:cs="Times New Roman"/>
          <w:sz w:val="22"/>
          <w:szCs w:val="22"/>
        </w:rPr>
        <w:t>,</w:t>
      </w:r>
      <w:r w:rsidRPr="002468F9">
        <w:rPr>
          <w:rFonts w:ascii="Cambria" w:hAnsi="Cambria" w:cs="Times New Roman"/>
          <w:sz w:val="22"/>
          <w:szCs w:val="22"/>
        </w:rPr>
        <w:t xml:space="preserve"> and Critica</w:t>
      </w:r>
      <w:r w:rsidR="00DC2395" w:rsidRPr="002468F9">
        <w:rPr>
          <w:rFonts w:ascii="Cambria" w:hAnsi="Cambria" w:cs="Times New Roman"/>
          <w:sz w:val="22"/>
          <w:szCs w:val="22"/>
        </w:rPr>
        <w:t xml:space="preserve">l Control Point (HACCP) plan. SFA </w:t>
      </w:r>
      <w:r w:rsidRPr="002468F9">
        <w:rPr>
          <w:rFonts w:ascii="Cambria" w:hAnsi="Cambria" w:cs="Times New Roman"/>
          <w:sz w:val="22"/>
          <w:szCs w:val="22"/>
        </w:rPr>
        <w:t xml:space="preserve">may inspect Selected Distributor’s facilities and vehicles. Selected Distributor must have documented </w:t>
      </w:r>
      <w:r w:rsidR="00B1661C">
        <w:rPr>
          <w:rFonts w:ascii="Cambria" w:hAnsi="Cambria" w:cs="Times New Roman"/>
          <w:sz w:val="22"/>
          <w:szCs w:val="22"/>
        </w:rPr>
        <w:t>its</w:t>
      </w:r>
      <w:r w:rsidRPr="002468F9">
        <w:rPr>
          <w:rFonts w:ascii="Cambria" w:hAnsi="Cambria" w:cs="Times New Roman"/>
          <w:sz w:val="22"/>
          <w:szCs w:val="22"/>
        </w:rPr>
        <w:t xml:space="preserve"> company’s compliance with Good Agricultural Practices (GAPs), Standard Operating Procedures (SOPs), Sanitary Standard Operating Procedures (SSOPs) and Good Management Practices (GMPs) for farm and field operations, packing facilities, cold storage operations, produce shippers, and their distribution facilities, if appropriate. </w:t>
      </w:r>
    </w:p>
    <w:p w14:paraId="5163723F" w14:textId="77777777" w:rsidR="003015E4" w:rsidRPr="002468F9" w:rsidRDefault="003015E4" w:rsidP="00145C36">
      <w:pPr>
        <w:pStyle w:val="Default"/>
        <w:rPr>
          <w:rFonts w:ascii="Cambria" w:hAnsi="Cambria" w:cs="Times New Roman"/>
          <w:sz w:val="22"/>
          <w:szCs w:val="22"/>
        </w:rPr>
      </w:pPr>
    </w:p>
    <w:p w14:paraId="6F22CB34" w14:textId="77777777" w:rsidR="003015E4" w:rsidRPr="002468F9" w:rsidRDefault="003015E4" w:rsidP="00B04C0F">
      <w:pPr>
        <w:pStyle w:val="Default"/>
        <w:numPr>
          <w:ilvl w:val="1"/>
          <w:numId w:val="1"/>
        </w:numPr>
        <w:ind w:left="0" w:firstLine="0"/>
        <w:rPr>
          <w:rFonts w:ascii="Cambria" w:hAnsi="Cambria" w:cs="Times New Roman"/>
          <w:sz w:val="22"/>
          <w:szCs w:val="22"/>
        </w:rPr>
      </w:pPr>
      <w:bookmarkStart w:id="50" w:name="_Toc398026834"/>
      <w:r w:rsidRPr="002468F9">
        <w:rPr>
          <w:rStyle w:val="Heading3Char"/>
          <w:sz w:val="22"/>
          <w:szCs w:val="22"/>
        </w:rPr>
        <w:t>Food Recall</w:t>
      </w:r>
      <w:bookmarkEnd w:id="50"/>
      <w:r w:rsidRPr="002468F9">
        <w:rPr>
          <w:rFonts w:ascii="Cambria" w:hAnsi="Cambria" w:cs="Times New Roman"/>
          <w:b/>
          <w:bCs/>
          <w:sz w:val="22"/>
          <w:szCs w:val="22"/>
        </w:rPr>
        <w:t xml:space="preserve">: </w:t>
      </w:r>
      <w:r w:rsidRPr="002468F9">
        <w:rPr>
          <w:rFonts w:ascii="Cambria" w:hAnsi="Cambria" w:cs="Times New Roman"/>
          <w:sz w:val="22"/>
          <w:szCs w:val="22"/>
        </w:rPr>
        <w:t xml:space="preserve">Distributor shall be expected to voluntarily comply with all </w:t>
      </w:r>
      <w:r w:rsidR="00B1661C">
        <w:rPr>
          <w:rFonts w:ascii="Cambria" w:hAnsi="Cambria" w:cs="Times New Roman"/>
          <w:sz w:val="22"/>
          <w:szCs w:val="22"/>
        </w:rPr>
        <w:t>f</w:t>
      </w:r>
      <w:r w:rsidRPr="002468F9">
        <w:rPr>
          <w:rFonts w:ascii="Cambria" w:hAnsi="Cambria" w:cs="Times New Roman"/>
          <w:sz w:val="22"/>
          <w:szCs w:val="22"/>
        </w:rPr>
        <w:t xml:space="preserve">ederal, </w:t>
      </w:r>
      <w:r w:rsidR="00B1661C">
        <w:rPr>
          <w:rFonts w:ascii="Cambria" w:hAnsi="Cambria" w:cs="Times New Roman"/>
          <w:sz w:val="22"/>
          <w:szCs w:val="22"/>
        </w:rPr>
        <w:t>s</w:t>
      </w:r>
      <w:r w:rsidRPr="002468F9">
        <w:rPr>
          <w:rFonts w:ascii="Cambria" w:hAnsi="Cambria" w:cs="Times New Roman"/>
          <w:sz w:val="22"/>
          <w:szCs w:val="22"/>
        </w:rPr>
        <w:t>tate</w:t>
      </w:r>
      <w:r w:rsidR="00B1661C">
        <w:rPr>
          <w:rFonts w:ascii="Cambria" w:hAnsi="Cambria" w:cs="Times New Roman"/>
          <w:sz w:val="22"/>
          <w:szCs w:val="22"/>
        </w:rPr>
        <w:t>,</w:t>
      </w:r>
      <w:r w:rsidRPr="002468F9">
        <w:rPr>
          <w:rFonts w:ascii="Cambria" w:hAnsi="Cambria" w:cs="Times New Roman"/>
          <w:sz w:val="22"/>
          <w:szCs w:val="22"/>
        </w:rPr>
        <w:t xml:space="preserve"> and local mandates regarding the identification and recall of foods from the commercial and consumer marketplace. Distributor shall have a process in place to effectively respond to a food recall</w:t>
      </w:r>
      <w:r w:rsidR="00B1661C">
        <w:rPr>
          <w:rFonts w:ascii="Cambria" w:hAnsi="Cambria" w:cs="Times New Roman"/>
          <w:sz w:val="22"/>
          <w:szCs w:val="22"/>
        </w:rPr>
        <w:t>. T</w:t>
      </w:r>
      <w:r w:rsidRPr="002468F9">
        <w:rPr>
          <w:rFonts w:ascii="Cambria" w:hAnsi="Cambria" w:cs="Times New Roman"/>
          <w:sz w:val="22"/>
          <w:szCs w:val="22"/>
        </w:rPr>
        <w:t>he process must include accurate and timely communications to the S</w:t>
      </w:r>
      <w:r w:rsidR="00DC2395" w:rsidRPr="002468F9">
        <w:rPr>
          <w:rFonts w:ascii="Cambria" w:hAnsi="Cambria" w:cs="Times New Roman"/>
          <w:sz w:val="22"/>
          <w:szCs w:val="22"/>
        </w:rPr>
        <w:t xml:space="preserve">FA </w:t>
      </w:r>
      <w:r w:rsidRPr="002468F9">
        <w:rPr>
          <w:rFonts w:ascii="Cambria" w:hAnsi="Cambria" w:cs="Times New Roman"/>
          <w:sz w:val="22"/>
          <w:szCs w:val="22"/>
        </w:rPr>
        <w:t>and assurance that unsafe products are identified and removed from S</w:t>
      </w:r>
      <w:r w:rsidR="00DC2395" w:rsidRPr="002468F9">
        <w:rPr>
          <w:rFonts w:ascii="Cambria" w:hAnsi="Cambria" w:cs="Times New Roman"/>
          <w:sz w:val="22"/>
          <w:szCs w:val="22"/>
        </w:rPr>
        <w:t xml:space="preserve">FA </w:t>
      </w:r>
      <w:r w:rsidRPr="002468F9">
        <w:rPr>
          <w:rFonts w:ascii="Cambria" w:hAnsi="Cambria" w:cs="Times New Roman"/>
          <w:sz w:val="22"/>
          <w:szCs w:val="22"/>
        </w:rPr>
        <w:t>sites in an expedient, effective</w:t>
      </w:r>
      <w:r w:rsidR="00B1661C">
        <w:rPr>
          <w:rFonts w:ascii="Cambria" w:hAnsi="Cambria" w:cs="Times New Roman"/>
          <w:sz w:val="22"/>
          <w:szCs w:val="22"/>
        </w:rPr>
        <w:t>,</w:t>
      </w:r>
      <w:r w:rsidRPr="002468F9">
        <w:rPr>
          <w:rFonts w:ascii="Cambria" w:hAnsi="Cambria" w:cs="Times New Roman"/>
          <w:sz w:val="22"/>
          <w:szCs w:val="22"/>
        </w:rPr>
        <w:t xml:space="preserve"> and efficient manner. Selected Distributor </w:t>
      </w:r>
      <w:r w:rsidR="007E3D67" w:rsidRPr="002468F9">
        <w:rPr>
          <w:rFonts w:ascii="Cambria" w:hAnsi="Cambria" w:cs="Times New Roman"/>
          <w:sz w:val="22"/>
          <w:szCs w:val="22"/>
        </w:rPr>
        <w:t xml:space="preserve">will be expected to </w:t>
      </w:r>
      <w:r w:rsidRPr="002468F9">
        <w:rPr>
          <w:rFonts w:ascii="Cambria" w:hAnsi="Cambria" w:cs="Times New Roman"/>
          <w:sz w:val="22"/>
          <w:szCs w:val="22"/>
        </w:rPr>
        <w:t xml:space="preserve">maintain all paperwork required for immediate and proper notification of recalls for full and split cases. Distributor will define their policy and procedures for handling food recalls on a separate document to be submitted along with </w:t>
      </w:r>
      <w:r w:rsidR="009709D9" w:rsidRPr="002468F9">
        <w:rPr>
          <w:rFonts w:ascii="Cambria" w:hAnsi="Cambria" w:cs="Times New Roman"/>
          <w:sz w:val="22"/>
          <w:szCs w:val="22"/>
        </w:rPr>
        <w:t>bid</w:t>
      </w:r>
      <w:r w:rsidRPr="002468F9">
        <w:rPr>
          <w:rFonts w:ascii="Cambria" w:hAnsi="Cambria" w:cs="Times New Roman"/>
          <w:sz w:val="22"/>
          <w:szCs w:val="22"/>
        </w:rPr>
        <w:t xml:space="preserve">. </w:t>
      </w:r>
    </w:p>
    <w:p w14:paraId="24DA6E72" w14:textId="77777777" w:rsidR="003015E4" w:rsidRPr="002468F9" w:rsidRDefault="003015E4" w:rsidP="00145C36">
      <w:pPr>
        <w:pStyle w:val="Default"/>
        <w:rPr>
          <w:rFonts w:ascii="Cambria" w:hAnsi="Cambria" w:cs="Times New Roman"/>
          <w:sz w:val="22"/>
          <w:szCs w:val="22"/>
        </w:rPr>
      </w:pPr>
    </w:p>
    <w:p w14:paraId="6ACBDC42" w14:textId="77777777" w:rsidR="003015E4" w:rsidRPr="002468F9" w:rsidRDefault="003015E4" w:rsidP="00B04C0F">
      <w:pPr>
        <w:pStyle w:val="Default"/>
        <w:numPr>
          <w:ilvl w:val="1"/>
          <w:numId w:val="1"/>
        </w:numPr>
        <w:ind w:left="0" w:firstLine="0"/>
        <w:rPr>
          <w:rFonts w:ascii="Cambria" w:hAnsi="Cambria" w:cs="Times New Roman"/>
          <w:sz w:val="22"/>
          <w:szCs w:val="22"/>
        </w:rPr>
      </w:pPr>
      <w:bookmarkStart w:id="51" w:name="_Toc398026835"/>
      <w:r w:rsidRPr="002468F9">
        <w:rPr>
          <w:rStyle w:val="Heading3Char"/>
          <w:sz w:val="22"/>
          <w:szCs w:val="22"/>
        </w:rPr>
        <w:t>Biosecurity</w:t>
      </w:r>
      <w:bookmarkEnd w:id="51"/>
      <w:r w:rsidRPr="002468F9">
        <w:rPr>
          <w:rFonts w:ascii="Cambria" w:hAnsi="Cambria" w:cs="Times New Roman"/>
          <w:b/>
          <w:bCs/>
          <w:sz w:val="22"/>
          <w:szCs w:val="22"/>
        </w:rPr>
        <w:t xml:space="preserve">: </w:t>
      </w:r>
      <w:r w:rsidRPr="002468F9">
        <w:rPr>
          <w:rFonts w:ascii="Cambria" w:hAnsi="Cambria" w:cs="Times New Roman"/>
          <w:sz w:val="22"/>
          <w:szCs w:val="22"/>
        </w:rPr>
        <w:t>Distributor must have a written policy regarding biosecurity and the food supply, in accordance with the Bioterrorism Act 2002 under the U</w:t>
      </w:r>
      <w:r w:rsidR="00970ED6">
        <w:rPr>
          <w:rFonts w:ascii="Cambria" w:hAnsi="Cambria" w:cs="Times New Roman"/>
          <w:sz w:val="22"/>
          <w:szCs w:val="22"/>
        </w:rPr>
        <w:t>.</w:t>
      </w:r>
      <w:r w:rsidRPr="002468F9">
        <w:rPr>
          <w:rFonts w:ascii="Cambria" w:hAnsi="Cambria" w:cs="Times New Roman"/>
          <w:sz w:val="22"/>
          <w:szCs w:val="22"/>
        </w:rPr>
        <w:t>S</w:t>
      </w:r>
      <w:r w:rsidR="00970ED6">
        <w:rPr>
          <w:rFonts w:ascii="Cambria" w:hAnsi="Cambria" w:cs="Times New Roman"/>
          <w:sz w:val="22"/>
          <w:szCs w:val="22"/>
        </w:rPr>
        <w:t>.</w:t>
      </w:r>
      <w:r w:rsidRPr="002468F9">
        <w:rPr>
          <w:rFonts w:ascii="Cambria" w:hAnsi="Cambria" w:cs="Times New Roman"/>
          <w:sz w:val="22"/>
          <w:szCs w:val="22"/>
        </w:rPr>
        <w:t xml:space="preserve"> Department of Health and Human Services, </w:t>
      </w:r>
      <w:r w:rsidR="00970ED6">
        <w:rPr>
          <w:rFonts w:ascii="Cambria" w:hAnsi="Cambria" w:cs="Times New Roman"/>
          <w:sz w:val="22"/>
          <w:szCs w:val="22"/>
        </w:rPr>
        <w:t>FDA</w:t>
      </w:r>
      <w:r w:rsidRPr="002468F9">
        <w:rPr>
          <w:rFonts w:ascii="Cambria" w:hAnsi="Cambria" w:cs="Times New Roman"/>
          <w:sz w:val="22"/>
          <w:szCs w:val="22"/>
        </w:rPr>
        <w:t xml:space="preserve"> and under the USDA, Food Safety</w:t>
      </w:r>
      <w:r w:rsidR="00970ED6">
        <w:rPr>
          <w:rFonts w:ascii="Cambria" w:hAnsi="Cambria" w:cs="Times New Roman"/>
          <w:sz w:val="22"/>
          <w:szCs w:val="22"/>
        </w:rPr>
        <w:t>,</w:t>
      </w:r>
      <w:r w:rsidRPr="002468F9">
        <w:rPr>
          <w:rFonts w:ascii="Cambria" w:hAnsi="Cambria" w:cs="Times New Roman"/>
          <w:sz w:val="22"/>
          <w:szCs w:val="22"/>
        </w:rPr>
        <w:t xml:space="preserve"> and Inspection Service. Distributor will define their biosecurity policy and procedures on a separate docum</w:t>
      </w:r>
      <w:r w:rsidR="00837D06" w:rsidRPr="002468F9">
        <w:rPr>
          <w:rFonts w:ascii="Cambria" w:hAnsi="Cambria" w:cs="Times New Roman"/>
          <w:sz w:val="22"/>
          <w:szCs w:val="22"/>
        </w:rPr>
        <w:t>ent to be submitted along with bid</w:t>
      </w:r>
      <w:r w:rsidRPr="002468F9">
        <w:rPr>
          <w:rFonts w:ascii="Cambria" w:hAnsi="Cambria" w:cs="Times New Roman"/>
          <w:sz w:val="22"/>
          <w:szCs w:val="22"/>
        </w:rPr>
        <w:t>.</w:t>
      </w:r>
    </w:p>
    <w:p w14:paraId="29CDCFCE" w14:textId="77777777" w:rsidR="003015E4" w:rsidRPr="002468F9" w:rsidRDefault="003015E4" w:rsidP="00145C36">
      <w:pPr>
        <w:pStyle w:val="Default"/>
        <w:rPr>
          <w:rFonts w:ascii="Cambria" w:hAnsi="Cambria" w:cs="Times New Roman"/>
          <w:sz w:val="22"/>
          <w:szCs w:val="22"/>
        </w:rPr>
      </w:pPr>
    </w:p>
    <w:p w14:paraId="57A9E72E" w14:textId="77777777" w:rsidR="003015E4" w:rsidRPr="002468F9" w:rsidRDefault="003015E4" w:rsidP="00B04C0F">
      <w:pPr>
        <w:pStyle w:val="Default"/>
        <w:numPr>
          <w:ilvl w:val="1"/>
          <w:numId w:val="1"/>
        </w:numPr>
        <w:ind w:left="0" w:firstLine="0"/>
        <w:rPr>
          <w:rFonts w:ascii="Cambria" w:hAnsi="Cambria" w:cs="Times New Roman"/>
          <w:sz w:val="22"/>
          <w:szCs w:val="22"/>
        </w:rPr>
      </w:pPr>
      <w:bookmarkStart w:id="52" w:name="_Toc398026836"/>
      <w:r w:rsidRPr="002468F9">
        <w:rPr>
          <w:rStyle w:val="Heading3Char"/>
          <w:sz w:val="22"/>
          <w:szCs w:val="22"/>
        </w:rPr>
        <w:t>Mutual Agreement Termination</w:t>
      </w:r>
      <w:bookmarkEnd w:id="52"/>
      <w:r w:rsidRPr="002468F9">
        <w:rPr>
          <w:rFonts w:ascii="Cambria" w:hAnsi="Cambria" w:cs="Times New Roman"/>
          <w:b/>
          <w:sz w:val="22"/>
          <w:szCs w:val="22"/>
        </w:rPr>
        <w:t>:</w:t>
      </w:r>
      <w:r w:rsidRPr="002468F9">
        <w:rPr>
          <w:rFonts w:ascii="Cambria" w:hAnsi="Cambria" w:cs="Times New Roman"/>
          <w:sz w:val="22"/>
          <w:szCs w:val="22"/>
        </w:rPr>
        <w:t xml:space="preserve"> With mutual agreement of both parties to a contract, upon receipt and acceptance of not less than thirty (30) days written notice, the contract may be terminated on an agreed upon date before the end of the contract period without penalty to either party. </w:t>
      </w:r>
    </w:p>
    <w:p w14:paraId="2C16A548" w14:textId="77777777" w:rsidR="003015E4" w:rsidRPr="002468F9" w:rsidRDefault="003015E4" w:rsidP="00145C36">
      <w:pPr>
        <w:pStyle w:val="Default"/>
        <w:rPr>
          <w:rFonts w:ascii="Cambria" w:hAnsi="Cambria" w:cs="Times New Roman"/>
          <w:b/>
          <w:sz w:val="22"/>
          <w:szCs w:val="22"/>
        </w:rPr>
      </w:pPr>
    </w:p>
    <w:p w14:paraId="7BCF7F43" w14:textId="77777777" w:rsidR="003015E4" w:rsidRPr="001117B0" w:rsidRDefault="003015E4" w:rsidP="00B04C0F">
      <w:pPr>
        <w:pStyle w:val="Default"/>
        <w:numPr>
          <w:ilvl w:val="1"/>
          <w:numId w:val="1"/>
        </w:numPr>
        <w:ind w:left="0" w:firstLine="0"/>
        <w:rPr>
          <w:rFonts w:ascii="Cambria" w:hAnsi="Cambria" w:cs="Times New Roman"/>
          <w:b/>
          <w:sz w:val="22"/>
          <w:szCs w:val="22"/>
        </w:rPr>
      </w:pPr>
      <w:bookmarkStart w:id="53" w:name="_Toc398026837"/>
      <w:r w:rsidRPr="002468F9">
        <w:rPr>
          <w:rStyle w:val="Heading3Char"/>
          <w:sz w:val="22"/>
          <w:szCs w:val="22"/>
        </w:rPr>
        <w:t>Non-Performance of Contract and Termination</w:t>
      </w:r>
      <w:bookmarkEnd w:id="53"/>
      <w:r w:rsidRPr="002468F9">
        <w:rPr>
          <w:rFonts w:ascii="Cambria" w:hAnsi="Cambria" w:cs="Times New Roman"/>
          <w:b/>
          <w:sz w:val="22"/>
          <w:szCs w:val="22"/>
        </w:rPr>
        <w:t xml:space="preserve">: </w:t>
      </w:r>
      <w:r w:rsidRPr="002468F9">
        <w:rPr>
          <w:rFonts w:ascii="Cambria" w:hAnsi="Cambria" w:cs="Times New Roman"/>
          <w:sz w:val="22"/>
          <w:szCs w:val="22"/>
        </w:rPr>
        <w:t>Except as may be otherwise provided by this document, th</w:t>
      </w:r>
      <w:r w:rsidR="008C1453" w:rsidRPr="002468F9">
        <w:rPr>
          <w:rFonts w:ascii="Cambria" w:hAnsi="Cambria" w:cs="Times New Roman"/>
          <w:sz w:val="22"/>
          <w:szCs w:val="22"/>
        </w:rPr>
        <w:t>e awarded c</w:t>
      </w:r>
      <w:r w:rsidRPr="002468F9">
        <w:rPr>
          <w:rFonts w:ascii="Cambria" w:hAnsi="Cambria" w:cs="Times New Roman"/>
          <w:sz w:val="22"/>
          <w:szCs w:val="22"/>
        </w:rPr>
        <w:t xml:space="preserve">ontract may be terminated in whole or in part by either party to the </w:t>
      </w:r>
      <w:r w:rsidR="008C1453" w:rsidRPr="002468F9">
        <w:rPr>
          <w:rFonts w:ascii="Cambria" w:hAnsi="Cambria" w:cs="Times New Roman"/>
          <w:sz w:val="22"/>
          <w:szCs w:val="22"/>
        </w:rPr>
        <w:t>awarded c</w:t>
      </w:r>
      <w:r w:rsidRPr="002468F9">
        <w:rPr>
          <w:rFonts w:ascii="Cambria" w:hAnsi="Cambria" w:cs="Times New Roman"/>
          <w:sz w:val="22"/>
          <w:szCs w:val="22"/>
        </w:rPr>
        <w:t>ontract in the event of failure by the other party to ful</w:t>
      </w:r>
      <w:r w:rsidR="008C1453" w:rsidRPr="002468F9">
        <w:rPr>
          <w:rFonts w:ascii="Cambria" w:hAnsi="Cambria" w:cs="Times New Roman"/>
          <w:sz w:val="22"/>
          <w:szCs w:val="22"/>
        </w:rPr>
        <w:t>fill its obligations under the awarded c</w:t>
      </w:r>
      <w:r w:rsidRPr="002468F9">
        <w:rPr>
          <w:rFonts w:ascii="Cambria" w:hAnsi="Cambria" w:cs="Times New Roman"/>
          <w:sz w:val="22"/>
          <w:szCs w:val="22"/>
        </w:rPr>
        <w:t>ontract through no fault of the terminating party; provided that no such termination may be implemented unless and until the other party is given</w:t>
      </w:r>
      <w:r w:rsidR="00970ED6">
        <w:rPr>
          <w:rFonts w:ascii="Cambria" w:hAnsi="Cambria" w:cs="Times New Roman"/>
          <w:sz w:val="22"/>
          <w:szCs w:val="22"/>
        </w:rPr>
        <w:t>:</w:t>
      </w:r>
      <w:r w:rsidRPr="002468F9">
        <w:rPr>
          <w:rFonts w:ascii="Cambria" w:hAnsi="Cambria" w:cs="Times New Roman"/>
          <w:sz w:val="22"/>
          <w:szCs w:val="22"/>
        </w:rPr>
        <w:t xml:space="preserve"> </w:t>
      </w:r>
    </w:p>
    <w:p w14:paraId="625231D0" w14:textId="77777777" w:rsidR="001117B0" w:rsidRPr="002468F9" w:rsidRDefault="001117B0" w:rsidP="001117B0">
      <w:pPr>
        <w:pStyle w:val="Default"/>
        <w:rPr>
          <w:rFonts w:ascii="Cambria" w:hAnsi="Cambria" w:cs="Times New Roman"/>
          <w:b/>
          <w:sz w:val="22"/>
          <w:szCs w:val="22"/>
        </w:rPr>
      </w:pPr>
    </w:p>
    <w:p w14:paraId="064DD7CD" w14:textId="77777777" w:rsidR="003015E4" w:rsidRPr="002468F9" w:rsidRDefault="003015E4" w:rsidP="00B04C0F">
      <w:pPr>
        <w:pStyle w:val="Default"/>
        <w:numPr>
          <w:ilvl w:val="0"/>
          <w:numId w:val="6"/>
        </w:numPr>
        <w:ind w:left="360"/>
        <w:rPr>
          <w:rFonts w:ascii="Cambria" w:hAnsi="Cambria" w:cs="Times New Roman"/>
          <w:sz w:val="22"/>
          <w:szCs w:val="22"/>
        </w:rPr>
      </w:pPr>
      <w:r w:rsidRPr="002468F9">
        <w:rPr>
          <w:rFonts w:ascii="Cambria" w:hAnsi="Cambria" w:cs="Times New Roman"/>
          <w:sz w:val="22"/>
          <w:szCs w:val="22"/>
        </w:rPr>
        <w:t xml:space="preserve">at least thirty (30) days written notice (delivered by certified mail, return receipt requested ) of intent to terminate, and </w:t>
      </w:r>
    </w:p>
    <w:p w14:paraId="735C81C7" w14:textId="77777777" w:rsidR="003015E4" w:rsidRPr="002468F9" w:rsidRDefault="003015E4" w:rsidP="00B04C0F">
      <w:pPr>
        <w:pStyle w:val="Default"/>
        <w:numPr>
          <w:ilvl w:val="0"/>
          <w:numId w:val="6"/>
        </w:numPr>
        <w:ind w:left="360"/>
        <w:rPr>
          <w:rFonts w:ascii="Cambria" w:hAnsi="Cambria" w:cs="Times New Roman"/>
          <w:sz w:val="22"/>
          <w:szCs w:val="22"/>
        </w:rPr>
      </w:pPr>
      <w:r w:rsidRPr="002468F9">
        <w:rPr>
          <w:rFonts w:ascii="Cambria" w:hAnsi="Cambria" w:cs="Times New Roman"/>
          <w:sz w:val="22"/>
          <w:szCs w:val="22"/>
        </w:rPr>
        <w:t xml:space="preserve">an opportunity for consultation with the terminating party, followed by a reasonable opportunity, of not more than ten (10) business days or such other reasonable amount of time as may be required under the circumstances, to rectify the defects in products or performance, prior to termination. </w:t>
      </w:r>
    </w:p>
    <w:p w14:paraId="3EEB92E0" w14:textId="77777777" w:rsidR="003015E4" w:rsidRPr="002468F9" w:rsidRDefault="003015E4" w:rsidP="00145C36">
      <w:pPr>
        <w:pStyle w:val="Default"/>
        <w:rPr>
          <w:rFonts w:ascii="Cambria" w:hAnsi="Cambria" w:cs="Times New Roman"/>
          <w:sz w:val="22"/>
          <w:szCs w:val="22"/>
        </w:rPr>
      </w:pPr>
    </w:p>
    <w:p w14:paraId="6E6E5E49" w14:textId="77777777" w:rsidR="003015E4" w:rsidRPr="002468F9" w:rsidRDefault="003015E4" w:rsidP="00B04C0F">
      <w:pPr>
        <w:pStyle w:val="Default"/>
        <w:numPr>
          <w:ilvl w:val="1"/>
          <w:numId w:val="1"/>
        </w:numPr>
        <w:ind w:left="0" w:firstLine="0"/>
        <w:rPr>
          <w:rFonts w:ascii="Cambria" w:hAnsi="Cambria" w:cs="Times New Roman"/>
          <w:sz w:val="22"/>
          <w:szCs w:val="22"/>
        </w:rPr>
      </w:pPr>
      <w:bookmarkStart w:id="54" w:name="_Toc398026838"/>
      <w:r w:rsidRPr="002468F9">
        <w:rPr>
          <w:rStyle w:val="Heading3Char"/>
          <w:sz w:val="22"/>
          <w:szCs w:val="22"/>
        </w:rPr>
        <w:t>Termination for Convenience</w:t>
      </w:r>
      <w:bookmarkEnd w:id="54"/>
      <w:r w:rsidRPr="00970ED6">
        <w:rPr>
          <w:rFonts w:ascii="Cambria" w:hAnsi="Cambria" w:cs="Times New Roman"/>
          <w:b/>
          <w:sz w:val="22"/>
          <w:szCs w:val="22"/>
        </w:rPr>
        <w:t>:</w:t>
      </w:r>
      <w:r w:rsidRPr="002468F9">
        <w:rPr>
          <w:rFonts w:ascii="Cambria" w:hAnsi="Cambria" w:cs="Times New Roman"/>
          <w:sz w:val="22"/>
          <w:szCs w:val="22"/>
        </w:rPr>
        <w:t xml:space="preserve"> The S</w:t>
      </w:r>
      <w:r w:rsidR="008C1453" w:rsidRPr="002468F9">
        <w:rPr>
          <w:rFonts w:ascii="Cambria" w:hAnsi="Cambria" w:cs="Times New Roman"/>
          <w:sz w:val="22"/>
          <w:szCs w:val="22"/>
        </w:rPr>
        <w:t>FA</w:t>
      </w:r>
      <w:r w:rsidRPr="002468F9">
        <w:rPr>
          <w:rFonts w:ascii="Cambria" w:hAnsi="Cambria" w:cs="Times New Roman"/>
          <w:sz w:val="22"/>
          <w:szCs w:val="22"/>
        </w:rPr>
        <w:t xml:space="preserve"> may terminate </w:t>
      </w:r>
      <w:r w:rsidR="008C1453" w:rsidRPr="002468F9">
        <w:rPr>
          <w:rFonts w:ascii="Cambria" w:hAnsi="Cambria" w:cs="Times New Roman"/>
          <w:sz w:val="22"/>
          <w:szCs w:val="22"/>
        </w:rPr>
        <w:t>the warded contract</w:t>
      </w:r>
      <w:r w:rsidRPr="002468F9">
        <w:rPr>
          <w:rFonts w:ascii="Cambria" w:hAnsi="Cambria" w:cs="Times New Roman"/>
          <w:sz w:val="22"/>
          <w:szCs w:val="22"/>
        </w:rPr>
        <w:t xml:space="preserve"> prior to the expiration of the term, without cause and without penalty, upon thirty (30) days’ written notice to the Selected Distributor. </w:t>
      </w:r>
    </w:p>
    <w:p w14:paraId="1B23F83B" w14:textId="77777777" w:rsidR="003015E4" w:rsidRPr="002468F9" w:rsidRDefault="003015E4" w:rsidP="00145C36">
      <w:pPr>
        <w:pStyle w:val="Default"/>
        <w:rPr>
          <w:rFonts w:ascii="Cambria" w:hAnsi="Cambria" w:cs="Times New Roman"/>
          <w:sz w:val="22"/>
          <w:szCs w:val="22"/>
        </w:rPr>
      </w:pPr>
    </w:p>
    <w:p w14:paraId="4DF69D84" w14:textId="77777777" w:rsidR="003015E4" w:rsidRPr="002468F9" w:rsidRDefault="003015E4" w:rsidP="009008A3">
      <w:pPr>
        <w:pStyle w:val="Default"/>
        <w:numPr>
          <w:ilvl w:val="1"/>
          <w:numId w:val="1"/>
        </w:numPr>
        <w:ind w:left="0" w:firstLine="0"/>
        <w:rPr>
          <w:rFonts w:ascii="Cambria" w:hAnsi="Cambria" w:cs="Times New Roman"/>
          <w:sz w:val="22"/>
          <w:szCs w:val="22"/>
        </w:rPr>
      </w:pPr>
      <w:bookmarkStart w:id="55" w:name="_Toc398026839"/>
      <w:r w:rsidRPr="002468F9">
        <w:rPr>
          <w:rStyle w:val="Heading3Char"/>
          <w:sz w:val="22"/>
          <w:szCs w:val="22"/>
        </w:rPr>
        <w:t>Final Payments</w:t>
      </w:r>
      <w:bookmarkEnd w:id="55"/>
      <w:r w:rsidRPr="00970ED6">
        <w:rPr>
          <w:rFonts w:ascii="Cambria" w:hAnsi="Cambria" w:cs="Times New Roman"/>
          <w:b/>
          <w:bCs/>
          <w:sz w:val="22"/>
          <w:szCs w:val="22"/>
        </w:rPr>
        <w:t>:</w:t>
      </w:r>
      <w:r w:rsidRPr="002468F9">
        <w:rPr>
          <w:rFonts w:ascii="Cambria" w:hAnsi="Cambria" w:cs="Times New Roman"/>
          <w:sz w:val="22"/>
          <w:szCs w:val="22"/>
        </w:rPr>
        <w:t xml:space="preserve"> Upon any termination of the </w:t>
      </w:r>
      <w:r w:rsidR="008C1453" w:rsidRPr="002468F9">
        <w:rPr>
          <w:rFonts w:ascii="Cambria" w:hAnsi="Cambria" w:cs="Times New Roman"/>
          <w:sz w:val="22"/>
          <w:szCs w:val="22"/>
        </w:rPr>
        <w:t>awarded c</w:t>
      </w:r>
      <w:r w:rsidRPr="002468F9">
        <w:rPr>
          <w:rFonts w:ascii="Cambria" w:hAnsi="Cambria" w:cs="Times New Roman"/>
          <w:sz w:val="22"/>
          <w:szCs w:val="22"/>
        </w:rPr>
        <w:t>ontract, the S</w:t>
      </w:r>
      <w:r w:rsidR="008C1453" w:rsidRPr="002468F9">
        <w:rPr>
          <w:rFonts w:ascii="Cambria" w:hAnsi="Cambria" w:cs="Times New Roman"/>
          <w:sz w:val="22"/>
          <w:szCs w:val="22"/>
        </w:rPr>
        <w:t xml:space="preserve">FA </w:t>
      </w:r>
      <w:r w:rsidRPr="002468F9">
        <w:rPr>
          <w:rFonts w:ascii="Cambria" w:hAnsi="Cambria" w:cs="Times New Roman"/>
          <w:sz w:val="22"/>
          <w:szCs w:val="22"/>
        </w:rPr>
        <w:t xml:space="preserve">will pay for all earned amounts to include a </w:t>
      </w:r>
      <w:r w:rsidR="00970ED6" w:rsidRPr="002468F9">
        <w:rPr>
          <w:rFonts w:ascii="Cambria" w:hAnsi="Cambria" w:cs="Times New Roman"/>
          <w:sz w:val="22"/>
          <w:szCs w:val="22"/>
        </w:rPr>
        <w:t>pro</w:t>
      </w:r>
      <w:r w:rsidR="00970ED6">
        <w:rPr>
          <w:rFonts w:ascii="Cambria" w:hAnsi="Cambria" w:cs="Times New Roman"/>
          <w:sz w:val="22"/>
          <w:szCs w:val="22"/>
        </w:rPr>
        <w:t>r</w:t>
      </w:r>
      <w:r w:rsidR="00970ED6" w:rsidRPr="002468F9">
        <w:rPr>
          <w:rFonts w:ascii="Cambria" w:hAnsi="Cambria" w:cs="Times New Roman"/>
          <w:sz w:val="22"/>
          <w:szCs w:val="22"/>
        </w:rPr>
        <w:t>ate</w:t>
      </w:r>
      <w:r w:rsidR="00970ED6">
        <w:rPr>
          <w:rFonts w:ascii="Cambria" w:hAnsi="Cambria" w:cs="Times New Roman"/>
          <w:sz w:val="22"/>
          <w:szCs w:val="22"/>
        </w:rPr>
        <w:t>d</w:t>
      </w:r>
      <w:r w:rsidRPr="002468F9">
        <w:rPr>
          <w:rFonts w:ascii="Cambria" w:hAnsi="Cambria" w:cs="Times New Roman"/>
          <w:sz w:val="22"/>
          <w:szCs w:val="22"/>
        </w:rPr>
        <w:t xml:space="preserve"> portion of monthly amounts for products or services completed up to the effective date of termination. The Selected Distributor shall submit all required reports and other information.</w:t>
      </w:r>
    </w:p>
    <w:p w14:paraId="09059FA2" w14:textId="77777777" w:rsidR="00F347D9" w:rsidRPr="002468F9" w:rsidRDefault="00F347D9" w:rsidP="00145C36">
      <w:pPr>
        <w:pStyle w:val="Default"/>
        <w:rPr>
          <w:rFonts w:ascii="Cambria" w:hAnsi="Cambria" w:cs="Times New Roman"/>
          <w:sz w:val="22"/>
          <w:szCs w:val="22"/>
        </w:rPr>
      </w:pPr>
    </w:p>
    <w:p w14:paraId="37C9B2B0" w14:textId="77777777" w:rsidR="009008A3" w:rsidRPr="002468F9" w:rsidRDefault="009008A3" w:rsidP="009008A3">
      <w:pPr>
        <w:pStyle w:val="Default"/>
        <w:numPr>
          <w:ilvl w:val="1"/>
          <w:numId w:val="1"/>
        </w:numPr>
        <w:ind w:left="0" w:firstLine="0"/>
        <w:rPr>
          <w:rFonts w:ascii="Cambria" w:hAnsi="Cambria"/>
          <w:b/>
          <w:bCs/>
          <w:sz w:val="22"/>
          <w:szCs w:val="22"/>
        </w:rPr>
      </w:pPr>
      <w:bookmarkStart w:id="56" w:name="_Toc398026840"/>
      <w:r w:rsidRPr="00E43AC2">
        <w:rPr>
          <w:rStyle w:val="Heading3Char"/>
          <w:sz w:val="22"/>
          <w:szCs w:val="22"/>
        </w:rPr>
        <w:lastRenderedPageBreak/>
        <w:t>Awarded Contracts over $150,000</w:t>
      </w:r>
      <w:bookmarkEnd w:id="56"/>
      <w:r w:rsidRPr="00970ED6">
        <w:rPr>
          <w:rFonts w:ascii="Cambria" w:hAnsi="Cambria" w:cs="Times New Roman"/>
          <w:b/>
          <w:sz w:val="22"/>
          <w:szCs w:val="22"/>
        </w:rPr>
        <w:t>:</w:t>
      </w:r>
      <w:r w:rsidRPr="002468F9">
        <w:rPr>
          <w:rFonts w:ascii="Cambria" w:hAnsi="Cambria" w:cs="Times New Roman"/>
          <w:sz w:val="22"/>
          <w:szCs w:val="22"/>
        </w:rPr>
        <w:t xml:space="preserve"> The Selected Distributor must comply with the applicable standards, orders or requirements issued under Section 306 of the Clean Air Act [(42 USC 1837 (h)], Section 508 of the Clean Water Act (32 USC 1368), Executive Order 11738, and Environmental Protection Agency </w:t>
      </w:r>
      <w:r w:rsidR="00F2537D">
        <w:rPr>
          <w:rFonts w:ascii="Cambria" w:hAnsi="Cambria" w:cs="Times New Roman"/>
          <w:sz w:val="22"/>
          <w:szCs w:val="22"/>
        </w:rPr>
        <w:t>(EPA) r</w:t>
      </w:r>
      <w:r w:rsidRPr="002468F9">
        <w:rPr>
          <w:rFonts w:ascii="Cambria" w:hAnsi="Cambria" w:cs="Times New Roman"/>
          <w:sz w:val="22"/>
          <w:szCs w:val="22"/>
        </w:rPr>
        <w:t>egulations (40 CFR, Part 15), which prohibit the use under nonexempt federal contracts, grants</w:t>
      </w:r>
      <w:r w:rsidR="00970ED6">
        <w:rPr>
          <w:rFonts w:ascii="Cambria" w:hAnsi="Cambria" w:cs="Times New Roman"/>
          <w:sz w:val="22"/>
          <w:szCs w:val="22"/>
        </w:rPr>
        <w:t>,</w:t>
      </w:r>
      <w:r w:rsidRPr="002468F9">
        <w:rPr>
          <w:rFonts w:ascii="Cambria" w:hAnsi="Cambria" w:cs="Times New Roman"/>
          <w:sz w:val="22"/>
          <w:szCs w:val="22"/>
        </w:rPr>
        <w:t xml:space="preserve"> or loans of facilities included in the EPA list of violating facilities. Selected Distributor shall report any violations to the SFA, the </w:t>
      </w:r>
      <w:r w:rsidR="00F2537D">
        <w:rPr>
          <w:rFonts w:ascii="Cambria" w:hAnsi="Cambria" w:cs="Times New Roman"/>
          <w:sz w:val="22"/>
          <w:szCs w:val="22"/>
        </w:rPr>
        <w:t>USDA</w:t>
      </w:r>
      <w:r w:rsidRPr="002468F9">
        <w:rPr>
          <w:rFonts w:ascii="Cambria" w:hAnsi="Cambria" w:cs="Times New Roman"/>
          <w:sz w:val="22"/>
          <w:szCs w:val="22"/>
        </w:rPr>
        <w:t xml:space="preserve"> and to the </w:t>
      </w:r>
      <w:r w:rsidR="00F2537D">
        <w:rPr>
          <w:rFonts w:ascii="Cambria" w:hAnsi="Cambria" w:cs="Times New Roman"/>
          <w:sz w:val="22"/>
          <w:szCs w:val="22"/>
        </w:rPr>
        <w:t>EPA</w:t>
      </w:r>
      <w:r w:rsidRPr="002468F9">
        <w:rPr>
          <w:rFonts w:ascii="Cambria" w:hAnsi="Cambria" w:cs="Times New Roman"/>
          <w:sz w:val="22"/>
          <w:szCs w:val="22"/>
        </w:rPr>
        <w:t xml:space="preserve"> </w:t>
      </w:r>
      <w:r w:rsidR="00F2537D">
        <w:rPr>
          <w:rFonts w:ascii="Cambria" w:hAnsi="Cambria" w:cs="Times New Roman"/>
          <w:sz w:val="22"/>
          <w:szCs w:val="22"/>
        </w:rPr>
        <w:t>a</w:t>
      </w:r>
      <w:r w:rsidRPr="002468F9">
        <w:rPr>
          <w:rFonts w:ascii="Cambria" w:hAnsi="Cambria" w:cs="Times New Roman"/>
          <w:sz w:val="22"/>
          <w:szCs w:val="22"/>
        </w:rPr>
        <w:t xml:space="preserve">ssistant </w:t>
      </w:r>
      <w:r w:rsidR="00F2537D">
        <w:rPr>
          <w:rFonts w:ascii="Cambria" w:hAnsi="Cambria" w:cs="Times New Roman"/>
          <w:sz w:val="22"/>
          <w:szCs w:val="22"/>
        </w:rPr>
        <w:t>a</w:t>
      </w:r>
      <w:r w:rsidRPr="002468F9">
        <w:rPr>
          <w:rFonts w:ascii="Cambria" w:hAnsi="Cambria" w:cs="Times New Roman"/>
          <w:sz w:val="22"/>
          <w:szCs w:val="22"/>
        </w:rPr>
        <w:t xml:space="preserve">dministrator for enforcement. </w:t>
      </w:r>
    </w:p>
    <w:p w14:paraId="4FD8E38D" w14:textId="77777777" w:rsidR="009008A3" w:rsidRPr="002468F9" w:rsidRDefault="009008A3" w:rsidP="009008A3">
      <w:pPr>
        <w:pStyle w:val="ListParagraph"/>
        <w:rPr>
          <w:rFonts w:ascii="Cambria" w:hAnsi="Cambria"/>
          <w:sz w:val="22"/>
          <w:szCs w:val="22"/>
        </w:rPr>
      </w:pPr>
    </w:p>
    <w:p w14:paraId="4E9E7B5A" w14:textId="77777777" w:rsidR="00450B7A" w:rsidRPr="002468F9" w:rsidRDefault="009008A3" w:rsidP="009008A3">
      <w:pPr>
        <w:pStyle w:val="Default"/>
        <w:numPr>
          <w:ilvl w:val="1"/>
          <w:numId w:val="1"/>
        </w:numPr>
        <w:ind w:left="0" w:firstLine="0"/>
        <w:rPr>
          <w:rFonts w:ascii="Cambria" w:hAnsi="Cambria"/>
          <w:sz w:val="22"/>
          <w:szCs w:val="22"/>
        </w:rPr>
      </w:pPr>
      <w:bookmarkStart w:id="57" w:name="_Toc398026841"/>
      <w:r w:rsidRPr="00E43AC2">
        <w:rPr>
          <w:rStyle w:val="Heading3Char"/>
          <w:sz w:val="22"/>
          <w:szCs w:val="22"/>
        </w:rPr>
        <w:t>Debarment and Suspension</w:t>
      </w:r>
      <w:bookmarkEnd w:id="57"/>
      <w:r w:rsidRPr="002468F9">
        <w:rPr>
          <w:rFonts w:ascii="Cambria" w:hAnsi="Cambria"/>
          <w:b/>
          <w:bCs/>
          <w:sz w:val="22"/>
          <w:szCs w:val="22"/>
        </w:rPr>
        <w:t xml:space="preserve">: </w:t>
      </w:r>
      <w:r w:rsidRPr="002468F9">
        <w:rPr>
          <w:rFonts w:ascii="Cambria" w:hAnsi="Cambria" w:cs="Times New Roman"/>
          <w:sz w:val="22"/>
          <w:szCs w:val="22"/>
        </w:rPr>
        <w:t xml:space="preserve">To ensure that the </w:t>
      </w:r>
      <w:r w:rsidRPr="002468F9">
        <w:rPr>
          <w:rFonts w:ascii="Cambria" w:hAnsi="Cambria"/>
          <w:sz w:val="22"/>
          <w:szCs w:val="22"/>
        </w:rPr>
        <w:t>SFA</w:t>
      </w:r>
      <w:r w:rsidRPr="002468F9">
        <w:rPr>
          <w:rFonts w:ascii="Cambria" w:hAnsi="Cambria" w:cs="Times New Roman"/>
          <w:sz w:val="22"/>
          <w:szCs w:val="22"/>
        </w:rPr>
        <w:t xml:space="preserve"> does not enter into a contract with a debarred or suspended company or individual, each </w:t>
      </w:r>
      <w:r w:rsidRPr="002468F9">
        <w:rPr>
          <w:rFonts w:ascii="Cambria" w:hAnsi="Cambria"/>
          <w:sz w:val="22"/>
          <w:szCs w:val="22"/>
        </w:rPr>
        <w:t>Distributor</w:t>
      </w:r>
      <w:r w:rsidRPr="002468F9">
        <w:rPr>
          <w:rFonts w:ascii="Cambria" w:hAnsi="Cambria" w:cs="Times New Roman"/>
          <w:sz w:val="22"/>
          <w:szCs w:val="22"/>
        </w:rPr>
        <w:t xml:space="preserve"> must include a certification statement with each bid on each contract. By signing the certification statement, the </w:t>
      </w:r>
      <w:r w:rsidRPr="002468F9">
        <w:rPr>
          <w:rFonts w:ascii="Cambria" w:hAnsi="Cambria"/>
          <w:sz w:val="22"/>
          <w:szCs w:val="22"/>
        </w:rPr>
        <w:t>Distributor</w:t>
      </w:r>
      <w:r w:rsidRPr="002468F9">
        <w:rPr>
          <w:rFonts w:ascii="Cambria" w:hAnsi="Cambria" w:cs="Times New Roman"/>
          <w:sz w:val="22"/>
          <w:szCs w:val="22"/>
        </w:rPr>
        <w:t xml:space="preserve"> certifies that neither it nor any of its principals (e.g., key employees) have been proposed for debarment, debarred or suspended by a Federal Agency. It is the responsibility of each Distributor to sign the attached certification statement and submit it with the bid. Failure to comply with this requirement will cause your bid to be disqualified, declared non responsive.</w:t>
      </w:r>
      <w:r w:rsidRPr="002468F9">
        <w:rPr>
          <w:rFonts w:ascii="Cambria" w:hAnsi="Cambria"/>
          <w:sz w:val="22"/>
          <w:szCs w:val="22"/>
        </w:rPr>
        <w:t xml:space="preserve"> </w:t>
      </w:r>
    </w:p>
    <w:p w14:paraId="30EF1173" w14:textId="77777777" w:rsidR="00450B7A" w:rsidRPr="002468F9" w:rsidRDefault="00450B7A" w:rsidP="00450B7A">
      <w:pPr>
        <w:pStyle w:val="Default"/>
        <w:rPr>
          <w:rFonts w:ascii="Cambria" w:hAnsi="Cambria" w:cs="Times New Roman"/>
          <w:sz w:val="22"/>
          <w:szCs w:val="22"/>
        </w:rPr>
      </w:pPr>
    </w:p>
    <w:p w14:paraId="5E7D35E1" w14:textId="77777777" w:rsidR="00450B7A" w:rsidRPr="002468F9" w:rsidRDefault="00450B7A" w:rsidP="00233FB8">
      <w:pPr>
        <w:pStyle w:val="Default"/>
        <w:numPr>
          <w:ilvl w:val="1"/>
          <w:numId w:val="1"/>
        </w:numPr>
        <w:ind w:left="0" w:firstLine="0"/>
        <w:rPr>
          <w:rFonts w:ascii="Cambria" w:hAnsi="Cambria"/>
          <w:sz w:val="22"/>
          <w:szCs w:val="22"/>
        </w:rPr>
      </w:pPr>
      <w:bookmarkStart w:id="58" w:name="_Toc398026842"/>
      <w:r w:rsidRPr="00E43AC2">
        <w:rPr>
          <w:rStyle w:val="Heading3Char"/>
          <w:sz w:val="22"/>
          <w:szCs w:val="22"/>
        </w:rPr>
        <w:t>Indemnity and Insurance</w:t>
      </w:r>
      <w:bookmarkEnd w:id="58"/>
      <w:r w:rsidRPr="002468F9">
        <w:rPr>
          <w:rFonts w:ascii="Cambria" w:hAnsi="Cambria"/>
          <w:sz w:val="22"/>
          <w:szCs w:val="22"/>
        </w:rPr>
        <w:t xml:space="preserve"> </w:t>
      </w:r>
    </w:p>
    <w:p w14:paraId="0488CF0F" w14:textId="77777777" w:rsidR="004B7409" w:rsidRDefault="004B7409" w:rsidP="004B7409">
      <w:pPr>
        <w:autoSpaceDE w:val="0"/>
        <w:autoSpaceDN w:val="0"/>
        <w:adjustRightInd w:val="0"/>
        <w:ind w:left="360"/>
        <w:rPr>
          <w:rFonts w:ascii="Cambria" w:hAnsi="Cambria"/>
          <w:color w:val="000000"/>
          <w:sz w:val="22"/>
          <w:szCs w:val="22"/>
        </w:rPr>
      </w:pPr>
    </w:p>
    <w:p w14:paraId="0F7C2F85" w14:textId="77777777" w:rsidR="006C19CB" w:rsidRPr="002468F9" w:rsidRDefault="006C19CB" w:rsidP="006C19CB">
      <w:pPr>
        <w:numPr>
          <w:ilvl w:val="0"/>
          <w:numId w:val="21"/>
        </w:numPr>
        <w:autoSpaceDE w:val="0"/>
        <w:autoSpaceDN w:val="0"/>
        <w:adjustRightInd w:val="0"/>
        <w:rPr>
          <w:rFonts w:ascii="Cambria" w:hAnsi="Cambria"/>
          <w:color w:val="000000"/>
          <w:sz w:val="22"/>
          <w:szCs w:val="22"/>
        </w:rPr>
      </w:pPr>
      <w:r w:rsidRPr="002468F9">
        <w:rPr>
          <w:rFonts w:ascii="Cambria" w:hAnsi="Cambria"/>
          <w:color w:val="000000"/>
          <w:sz w:val="22"/>
          <w:szCs w:val="22"/>
        </w:rPr>
        <w:t xml:space="preserve">The </w:t>
      </w:r>
      <w:r w:rsidRPr="002468F9">
        <w:rPr>
          <w:rFonts w:ascii="Cambria" w:hAnsi="Cambria"/>
          <w:sz w:val="22"/>
          <w:szCs w:val="22"/>
        </w:rPr>
        <w:t>Selected Distributor</w:t>
      </w:r>
      <w:r w:rsidRPr="002468F9">
        <w:rPr>
          <w:rFonts w:ascii="Cambria" w:hAnsi="Cambria"/>
          <w:color w:val="000000"/>
          <w:sz w:val="22"/>
          <w:szCs w:val="22"/>
        </w:rPr>
        <w:t xml:space="preserve"> agrees, upon receipt of written notice of a claim or action, to defend the claim or action, or take other appropriate measures, to indemnify, and hold harmless, the SFA, its officers, its agents and its employees from and against all claims and actions for bodily injury, death or property damages caused by the fault of the contractor, its officers, its agents or its employees. The </w:t>
      </w:r>
      <w:r w:rsidRPr="002468F9">
        <w:rPr>
          <w:rFonts w:ascii="Cambria" w:hAnsi="Cambria"/>
          <w:sz w:val="22"/>
          <w:szCs w:val="22"/>
        </w:rPr>
        <w:t>Selected Distributor</w:t>
      </w:r>
      <w:r w:rsidRPr="002468F9">
        <w:rPr>
          <w:rFonts w:ascii="Cambria" w:hAnsi="Cambria"/>
          <w:color w:val="000000"/>
          <w:sz w:val="22"/>
          <w:szCs w:val="22"/>
        </w:rPr>
        <w:t xml:space="preserve"> is obligated to indemnify only to the extent of the fault of contractor, its officers, its agents, or employees.  However, the </w:t>
      </w:r>
      <w:r w:rsidRPr="002468F9">
        <w:rPr>
          <w:rFonts w:ascii="Cambria" w:hAnsi="Cambria"/>
          <w:sz w:val="22"/>
          <w:szCs w:val="22"/>
        </w:rPr>
        <w:t>Selected Distributor</w:t>
      </w:r>
      <w:r w:rsidRPr="002468F9">
        <w:rPr>
          <w:rFonts w:ascii="Cambria" w:hAnsi="Cambria"/>
          <w:color w:val="000000"/>
          <w:sz w:val="22"/>
          <w:szCs w:val="22"/>
        </w:rPr>
        <w:t xml:space="preserve"> shall have no obligation as set forth above with respect to any claim or action for bodily injury, death or property damages arising out of the fault of the SFA, its officers, its agents or its employees.</w:t>
      </w:r>
    </w:p>
    <w:p w14:paraId="2A37B638" w14:textId="77777777" w:rsidR="00450B7A" w:rsidRPr="002468F9" w:rsidRDefault="00450B7A" w:rsidP="00450B7A">
      <w:pPr>
        <w:numPr>
          <w:ilvl w:val="0"/>
          <w:numId w:val="21"/>
        </w:numPr>
        <w:autoSpaceDE w:val="0"/>
        <w:autoSpaceDN w:val="0"/>
        <w:adjustRightInd w:val="0"/>
        <w:rPr>
          <w:rFonts w:ascii="Cambria" w:hAnsi="Cambria"/>
          <w:color w:val="000000"/>
          <w:sz w:val="22"/>
          <w:szCs w:val="22"/>
        </w:rPr>
      </w:pPr>
      <w:r w:rsidRPr="002468F9">
        <w:rPr>
          <w:rFonts w:ascii="Cambria" w:hAnsi="Cambria"/>
          <w:color w:val="000000"/>
          <w:sz w:val="22"/>
          <w:szCs w:val="22"/>
        </w:rPr>
        <w:t xml:space="preserve">The </w:t>
      </w:r>
      <w:r w:rsidRPr="002468F9">
        <w:rPr>
          <w:rFonts w:ascii="Cambria" w:hAnsi="Cambria"/>
          <w:sz w:val="22"/>
          <w:szCs w:val="22"/>
        </w:rPr>
        <w:t>Selected Distributor</w:t>
      </w:r>
      <w:r w:rsidRPr="002468F9">
        <w:rPr>
          <w:rFonts w:ascii="Cambria" w:hAnsi="Cambria"/>
          <w:color w:val="000000"/>
          <w:sz w:val="22"/>
          <w:szCs w:val="22"/>
        </w:rPr>
        <w:t xml:space="preserve"> shall, as a minimum, obtain and maintain during the entire period of performance of </w:t>
      </w:r>
      <w:r w:rsidR="007245A4" w:rsidRPr="002468F9">
        <w:rPr>
          <w:rFonts w:ascii="Cambria" w:hAnsi="Cambria"/>
          <w:color w:val="000000"/>
          <w:sz w:val="22"/>
          <w:szCs w:val="22"/>
        </w:rPr>
        <w:t>the awarded c</w:t>
      </w:r>
      <w:r w:rsidRPr="002468F9">
        <w:rPr>
          <w:rFonts w:ascii="Cambria" w:hAnsi="Cambria"/>
          <w:color w:val="000000"/>
          <w:sz w:val="22"/>
          <w:szCs w:val="22"/>
        </w:rPr>
        <w:t xml:space="preserve">ontract insurance provided by insurers authorized to transact business in </w:t>
      </w:r>
      <w:r w:rsidR="007245A4" w:rsidRPr="002468F9">
        <w:rPr>
          <w:rFonts w:ascii="Cambria" w:hAnsi="Cambria"/>
          <w:color w:val="000000"/>
          <w:sz w:val="22"/>
          <w:szCs w:val="22"/>
        </w:rPr>
        <w:t>Wisconsin</w:t>
      </w:r>
      <w:r w:rsidRPr="002468F9">
        <w:rPr>
          <w:rFonts w:ascii="Cambria" w:hAnsi="Cambria"/>
          <w:color w:val="000000"/>
          <w:sz w:val="22"/>
          <w:szCs w:val="22"/>
        </w:rPr>
        <w:t xml:space="preserve">, has and maintains </w:t>
      </w:r>
      <w:r w:rsidR="00702BDF">
        <w:rPr>
          <w:rFonts w:ascii="Cambria" w:hAnsi="Cambria"/>
          <w:color w:val="000000"/>
          <w:sz w:val="22"/>
          <w:szCs w:val="22"/>
        </w:rPr>
        <w:t xml:space="preserve">at </w:t>
      </w:r>
      <w:r w:rsidRPr="002468F9">
        <w:rPr>
          <w:rFonts w:ascii="Cambria" w:hAnsi="Cambria"/>
          <w:color w:val="000000"/>
          <w:sz w:val="22"/>
          <w:szCs w:val="22"/>
        </w:rPr>
        <w:t xml:space="preserve">a minimum the following coverage placements: </w:t>
      </w:r>
    </w:p>
    <w:p w14:paraId="36563EF6" w14:textId="77777777" w:rsidR="00450B7A" w:rsidRPr="002468F9" w:rsidRDefault="00450B7A" w:rsidP="007245A4">
      <w:pPr>
        <w:numPr>
          <w:ilvl w:val="1"/>
          <w:numId w:val="22"/>
        </w:numPr>
        <w:autoSpaceDE w:val="0"/>
        <w:autoSpaceDN w:val="0"/>
        <w:adjustRightInd w:val="0"/>
        <w:rPr>
          <w:rFonts w:ascii="Cambria" w:hAnsi="Cambria"/>
          <w:color w:val="000000"/>
          <w:sz w:val="22"/>
          <w:szCs w:val="22"/>
        </w:rPr>
      </w:pPr>
      <w:r w:rsidRPr="002468F9">
        <w:rPr>
          <w:rFonts w:ascii="Cambria" w:hAnsi="Cambria"/>
          <w:color w:val="000000"/>
          <w:sz w:val="22"/>
          <w:szCs w:val="22"/>
        </w:rPr>
        <w:t>Work</w:t>
      </w:r>
      <w:r w:rsidR="004B7409">
        <w:rPr>
          <w:rFonts w:ascii="Cambria" w:hAnsi="Cambria"/>
          <w:color w:val="000000"/>
          <w:sz w:val="22"/>
          <w:szCs w:val="22"/>
        </w:rPr>
        <w:t>er</w:t>
      </w:r>
      <w:r w:rsidRPr="002468F9">
        <w:rPr>
          <w:rFonts w:ascii="Cambria" w:hAnsi="Cambria"/>
          <w:color w:val="000000"/>
          <w:sz w:val="22"/>
          <w:szCs w:val="22"/>
        </w:rPr>
        <w:t xml:space="preserve">'s </w:t>
      </w:r>
      <w:r w:rsidR="00917707">
        <w:rPr>
          <w:rFonts w:ascii="Cambria" w:hAnsi="Cambria"/>
          <w:color w:val="000000"/>
          <w:sz w:val="22"/>
          <w:szCs w:val="22"/>
        </w:rPr>
        <w:t>c</w:t>
      </w:r>
      <w:r w:rsidRPr="002468F9">
        <w:rPr>
          <w:rFonts w:ascii="Cambria" w:hAnsi="Cambria"/>
          <w:color w:val="000000"/>
          <w:sz w:val="22"/>
          <w:szCs w:val="22"/>
        </w:rPr>
        <w:t xml:space="preserve">ompensation and </w:t>
      </w:r>
      <w:r w:rsidR="00917707">
        <w:rPr>
          <w:rFonts w:ascii="Cambria" w:hAnsi="Cambria"/>
          <w:color w:val="000000"/>
          <w:sz w:val="22"/>
          <w:szCs w:val="22"/>
        </w:rPr>
        <w:t>e</w:t>
      </w:r>
      <w:r w:rsidRPr="002468F9">
        <w:rPr>
          <w:rFonts w:ascii="Cambria" w:hAnsi="Cambria"/>
          <w:color w:val="000000"/>
          <w:sz w:val="22"/>
          <w:szCs w:val="22"/>
        </w:rPr>
        <w:t xml:space="preserve">mployee </w:t>
      </w:r>
      <w:r w:rsidR="00917707">
        <w:rPr>
          <w:rFonts w:ascii="Cambria" w:hAnsi="Cambria"/>
          <w:color w:val="000000"/>
          <w:sz w:val="22"/>
          <w:szCs w:val="22"/>
        </w:rPr>
        <w:t>l</w:t>
      </w:r>
      <w:r w:rsidRPr="002468F9">
        <w:rPr>
          <w:rFonts w:ascii="Cambria" w:hAnsi="Cambria"/>
          <w:color w:val="000000"/>
          <w:sz w:val="22"/>
          <w:szCs w:val="22"/>
        </w:rPr>
        <w:t xml:space="preserve">iability </w:t>
      </w:r>
      <w:r w:rsidR="00917707">
        <w:rPr>
          <w:rFonts w:ascii="Cambria" w:hAnsi="Cambria"/>
          <w:color w:val="000000"/>
          <w:sz w:val="22"/>
          <w:szCs w:val="22"/>
        </w:rPr>
        <w:t>i</w:t>
      </w:r>
      <w:r w:rsidRPr="002468F9">
        <w:rPr>
          <w:rFonts w:ascii="Cambria" w:hAnsi="Cambria"/>
          <w:color w:val="000000"/>
          <w:sz w:val="22"/>
          <w:szCs w:val="22"/>
        </w:rPr>
        <w:t xml:space="preserve">nsurance – </w:t>
      </w:r>
      <w:r w:rsidR="00917707">
        <w:rPr>
          <w:rFonts w:ascii="Cambria" w:hAnsi="Cambria"/>
          <w:color w:val="000000"/>
          <w:sz w:val="22"/>
          <w:szCs w:val="22"/>
        </w:rPr>
        <w:t>w</w:t>
      </w:r>
      <w:r w:rsidRPr="002468F9">
        <w:rPr>
          <w:rFonts w:ascii="Cambria" w:hAnsi="Cambria"/>
          <w:color w:val="000000"/>
          <w:sz w:val="22"/>
          <w:szCs w:val="22"/>
        </w:rPr>
        <w:t xml:space="preserve">orker’s </w:t>
      </w:r>
      <w:r w:rsidR="00917707">
        <w:rPr>
          <w:rFonts w:ascii="Cambria" w:hAnsi="Cambria"/>
          <w:color w:val="000000"/>
          <w:sz w:val="22"/>
          <w:szCs w:val="22"/>
        </w:rPr>
        <w:t>c</w:t>
      </w:r>
      <w:r w:rsidRPr="002468F9">
        <w:rPr>
          <w:rFonts w:ascii="Cambria" w:hAnsi="Cambria"/>
          <w:color w:val="000000"/>
          <w:sz w:val="22"/>
          <w:szCs w:val="22"/>
        </w:rPr>
        <w:t xml:space="preserve">ompensation insurance limits as required by the Labor Code of the State of </w:t>
      </w:r>
      <w:r w:rsidR="007245A4" w:rsidRPr="002468F9">
        <w:rPr>
          <w:rFonts w:ascii="Cambria" w:hAnsi="Cambria"/>
          <w:color w:val="000000"/>
          <w:sz w:val="22"/>
          <w:szCs w:val="22"/>
        </w:rPr>
        <w:t>Wisconsin</w:t>
      </w:r>
      <w:r w:rsidRPr="002468F9">
        <w:rPr>
          <w:rFonts w:ascii="Cambria" w:hAnsi="Cambria"/>
          <w:color w:val="000000"/>
          <w:sz w:val="22"/>
          <w:szCs w:val="22"/>
        </w:rPr>
        <w:t xml:space="preserve">. The policy shall include a waiver of subrogation in favor of the </w:t>
      </w:r>
      <w:r w:rsidR="00702BDF">
        <w:rPr>
          <w:rFonts w:ascii="Cambria" w:hAnsi="Cambria"/>
          <w:color w:val="000000"/>
          <w:sz w:val="22"/>
          <w:szCs w:val="22"/>
        </w:rPr>
        <w:t>SFA</w:t>
      </w:r>
      <w:r w:rsidRPr="002468F9">
        <w:rPr>
          <w:rFonts w:ascii="Cambria" w:hAnsi="Cambria"/>
          <w:color w:val="000000"/>
          <w:sz w:val="22"/>
          <w:szCs w:val="22"/>
        </w:rPr>
        <w:t xml:space="preserve">. </w:t>
      </w:r>
    </w:p>
    <w:p w14:paraId="25BA3B2F" w14:textId="77777777" w:rsidR="00450B7A" w:rsidRPr="002468F9" w:rsidRDefault="00450B7A" w:rsidP="007245A4">
      <w:pPr>
        <w:numPr>
          <w:ilvl w:val="1"/>
          <w:numId w:val="22"/>
        </w:numPr>
        <w:autoSpaceDE w:val="0"/>
        <w:autoSpaceDN w:val="0"/>
        <w:adjustRightInd w:val="0"/>
        <w:rPr>
          <w:rFonts w:ascii="Cambria" w:hAnsi="Cambria"/>
          <w:color w:val="000000"/>
          <w:sz w:val="22"/>
          <w:szCs w:val="22"/>
        </w:rPr>
      </w:pPr>
      <w:r w:rsidRPr="002468F9">
        <w:rPr>
          <w:rFonts w:ascii="Cambria" w:hAnsi="Cambria"/>
          <w:color w:val="000000"/>
          <w:sz w:val="22"/>
          <w:szCs w:val="22"/>
        </w:rPr>
        <w:t xml:space="preserve">Comprehensive </w:t>
      </w:r>
      <w:r w:rsidR="00917707">
        <w:rPr>
          <w:rFonts w:ascii="Cambria" w:hAnsi="Cambria"/>
          <w:color w:val="000000"/>
          <w:sz w:val="22"/>
          <w:szCs w:val="22"/>
        </w:rPr>
        <w:t>g</w:t>
      </w:r>
      <w:r w:rsidRPr="002468F9">
        <w:rPr>
          <w:rFonts w:ascii="Cambria" w:hAnsi="Cambria"/>
          <w:color w:val="000000"/>
          <w:sz w:val="22"/>
          <w:szCs w:val="22"/>
        </w:rPr>
        <w:t xml:space="preserve">eneral </w:t>
      </w:r>
      <w:r w:rsidR="00917707">
        <w:rPr>
          <w:rFonts w:ascii="Cambria" w:hAnsi="Cambria"/>
          <w:color w:val="000000"/>
          <w:sz w:val="22"/>
          <w:szCs w:val="22"/>
        </w:rPr>
        <w:t>liability/p</w:t>
      </w:r>
      <w:r w:rsidRPr="002468F9">
        <w:rPr>
          <w:rFonts w:ascii="Cambria" w:hAnsi="Cambria"/>
          <w:color w:val="000000"/>
          <w:sz w:val="22"/>
          <w:szCs w:val="22"/>
        </w:rPr>
        <w:t xml:space="preserve">rofessional </w:t>
      </w:r>
      <w:r w:rsidR="00917707">
        <w:rPr>
          <w:rFonts w:ascii="Cambria" w:hAnsi="Cambria"/>
          <w:color w:val="000000"/>
          <w:sz w:val="22"/>
          <w:szCs w:val="22"/>
        </w:rPr>
        <w:t>l</w:t>
      </w:r>
      <w:r w:rsidRPr="002468F9">
        <w:rPr>
          <w:rFonts w:ascii="Cambria" w:hAnsi="Cambria"/>
          <w:color w:val="000000"/>
          <w:sz w:val="22"/>
          <w:szCs w:val="22"/>
        </w:rPr>
        <w:t xml:space="preserve">iability </w:t>
      </w:r>
      <w:r w:rsidR="00917707">
        <w:rPr>
          <w:rFonts w:ascii="Cambria" w:hAnsi="Cambria"/>
          <w:color w:val="000000"/>
          <w:sz w:val="22"/>
          <w:szCs w:val="22"/>
        </w:rPr>
        <w:t>i</w:t>
      </w:r>
      <w:r w:rsidRPr="002468F9">
        <w:rPr>
          <w:rFonts w:ascii="Cambria" w:hAnsi="Cambria"/>
          <w:color w:val="000000"/>
          <w:sz w:val="22"/>
          <w:szCs w:val="22"/>
        </w:rPr>
        <w:t xml:space="preserve">nsurance – For </w:t>
      </w:r>
      <w:r w:rsidR="00702BDF">
        <w:rPr>
          <w:rFonts w:ascii="Cambria" w:hAnsi="Cambria"/>
          <w:color w:val="000000"/>
          <w:sz w:val="22"/>
          <w:szCs w:val="22"/>
        </w:rPr>
        <w:t>s</w:t>
      </w:r>
      <w:r w:rsidRPr="002468F9">
        <w:rPr>
          <w:rFonts w:ascii="Cambria" w:hAnsi="Cambria"/>
          <w:color w:val="000000"/>
          <w:sz w:val="22"/>
          <w:szCs w:val="22"/>
        </w:rPr>
        <w:t xml:space="preserve">tandard </w:t>
      </w:r>
      <w:r w:rsidR="00702BDF">
        <w:rPr>
          <w:rFonts w:ascii="Cambria" w:hAnsi="Cambria"/>
          <w:color w:val="000000"/>
          <w:sz w:val="22"/>
          <w:szCs w:val="22"/>
        </w:rPr>
        <w:t>c</w:t>
      </w:r>
      <w:r w:rsidRPr="002468F9">
        <w:rPr>
          <w:rFonts w:ascii="Cambria" w:hAnsi="Cambria"/>
          <w:color w:val="000000"/>
          <w:sz w:val="22"/>
          <w:szCs w:val="22"/>
        </w:rPr>
        <w:t xml:space="preserve">ontracts, minimum limits of $1,000,000 per occurrence. The policy shall include a waiver of subrogation in favor of the </w:t>
      </w:r>
      <w:r w:rsidR="007245A4" w:rsidRPr="002468F9">
        <w:rPr>
          <w:rFonts w:ascii="Cambria" w:hAnsi="Cambria"/>
          <w:color w:val="000000"/>
          <w:sz w:val="22"/>
          <w:szCs w:val="22"/>
        </w:rPr>
        <w:t xml:space="preserve">SFA </w:t>
      </w:r>
      <w:r w:rsidRPr="002468F9">
        <w:rPr>
          <w:rFonts w:ascii="Cambria" w:hAnsi="Cambria"/>
          <w:color w:val="000000"/>
          <w:sz w:val="22"/>
          <w:szCs w:val="22"/>
        </w:rPr>
        <w:t xml:space="preserve">with an additional insured endorsement. </w:t>
      </w:r>
    </w:p>
    <w:p w14:paraId="747D4F6A" w14:textId="77777777" w:rsidR="00450B7A" w:rsidRPr="002468F9" w:rsidRDefault="00450B7A" w:rsidP="007245A4">
      <w:pPr>
        <w:numPr>
          <w:ilvl w:val="1"/>
          <w:numId w:val="22"/>
        </w:numPr>
        <w:autoSpaceDE w:val="0"/>
        <w:autoSpaceDN w:val="0"/>
        <w:adjustRightInd w:val="0"/>
        <w:rPr>
          <w:rFonts w:ascii="Cambria" w:hAnsi="Cambria"/>
          <w:sz w:val="22"/>
          <w:szCs w:val="22"/>
        </w:rPr>
      </w:pPr>
      <w:r w:rsidRPr="002468F9">
        <w:rPr>
          <w:rFonts w:ascii="Cambria" w:hAnsi="Cambria"/>
          <w:sz w:val="22"/>
          <w:szCs w:val="22"/>
        </w:rPr>
        <w:t xml:space="preserve">Motor </w:t>
      </w:r>
      <w:r w:rsidR="00917707">
        <w:rPr>
          <w:rFonts w:ascii="Cambria" w:hAnsi="Cambria"/>
          <w:sz w:val="22"/>
          <w:szCs w:val="22"/>
        </w:rPr>
        <w:t>v</w:t>
      </w:r>
      <w:r w:rsidRPr="002468F9">
        <w:rPr>
          <w:rFonts w:ascii="Cambria" w:hAnsi="Cambria"/>
          <w:sz w:val="22"/>
          <w:szCs w:val="22"/>
        </w:rPr>
        <w:t xml:space="preserve">ehicle </w:t>
      </w:r>
      <w:r w:rsidR="00917707">
        <w:rPr>
          <w:rFonts w:ascii="Cambria" w:hAnsi="Cambria"/>
          <w:sz w:val="22"/>
          <w:szCs w:val="22"/>
        </w:rPr>
        <w:t>l</w:t>
      </w:r>
      <w:r w:rsidRPr="002468F9">
        <w:rPr>
          <w:rFonts w:ascii="Cambria" w:hAnsi="Cambria"/>
          <w:sz w:val="22"/>
          <w:szCs w:val="22"/>
        </w:rPr>
        <w:t xml:space="preserve">iability </w:t>
      </w:r>
      <w:r w:rsidR="00917707">
        <w:rPr>
          <w:rFonts w:ascii="Cambria" w:hAnsi="Cambria"/>
          <w:sz w:val="22"/>
          <w:szCs w:val="22"/>
        </w:rPr>
        <w:t>i</w:t>
      </w:r>
      <w:r w:rsidRPr="002468F9">
        <w:rPr>
          <w:rFonts w:ascii="Cambria" w:hAnsi="Cambria"/>
          <w:sz w:val="22"/>
          <w:szCs w:val="22"/>
        </w:rPr>
        <w:t xml:space="preserve">nsurance - </w:t>
      </w:r>
      <w:r w:rsidR="00917707">
        <w:rPr>
          <w:rFonts w:ascii="Cambria" w:hAnsi="Cambria"/>
          <w:sz w:val="22"/>
          <w:szCs w:val="22"/>
        </w:rPr>
        <w:t>m</w:t>
      </w:r>
      <w:r w:rsidRPr="002468F9">
        <w:rPr>
          <w:rFonts w:ascii="Cambria" w:hAnsi="Cambria"/>
          <w:sz w:val="22"/>
          <w:szCs w:val="22"/>
        </w:rPr>
        <w:t>inimum limits of $250,000 per person and $500,000 per occurrence for bodily injury liability and $100,000 for property damage liability is required on each vehicle owned, non owned</w:t>
      </w:r>
      <w:r w:rsidR="00702BDF">
        <w:rPr>
          <w:rFonts w:ascii="Cambria" w:hAnsi="Cambria"/>
          <w:sz w:val="22"/>
          <w:szCs w:val="22"/>
        </w:rPr>
        <w:t>,</w:t>
      </w:r>
      <w:r w:rsidRPr="002468F9">
        <w:rPr>
          <w:rFonts w:ascii="Cambria" w:hAnsi="Cambria"/>
          <w:sz w:val="22"/>
          <w:szCs w:val="22"/>
        </w:rPr>
        <w:t xml:space="preserve"> or hired to be used in conjunction with the </w:t>
      </w:r>
      <w:r w:rsidR="007245A4" w:rsidRPr="002468F9">
        <w:rPr>
          <w:rFonts w:ascii="Cambria" w:hAnsi="Cambria"/>
          <w:sz w:val="22"/>
          <w:szCs w:val="22"/>
        </w:rPr>
        <w:t xml:space="preserve">awarded </w:t>
      </w:r>
      <w:r w:rsidRPr="002468F9">
        <w:rPr>
          <w:rFonts w:ascii="Cambria" w:hAnsi="Cambria"/>
          <w:sz w:val="22"/>
          <w:szCs w:val="22"/>
        </w:rPr>
        <w:t xml:space="preserve">contract. The policy shall include a waiver of subrogation in favor of the </w:t>
      </w:r>
      <w:r w:rsidR="007245A4" w:rsidRPr="002468F9">
        <w:rPr>
          <w:rFonts w:ascii="Cambria" w:hAnsi="Cambria"/>
          <w:sz w:val="22"/>
          <w:szCs w:val="22"/>
        </w:rPr>
        <w:t xml:space="preserve">SFA. </w:t>
      </w:r>
    </w:p>
    <w:p w14:paraId="065C9171" w14:textId="77777777" w:rsidR="00450B7A" w:rsidRPr="002468F9" w:rsidRDefault="00450B7A" w:rsidP="007245A4">
      <w:pPr>
        <w:numPr>
          <w:ilvl w:val="1"/>
          <w:numId w:val="22"/>
        </w:numPr>
        <w:autoSpaceDE w:val="0"/>
        <w:autoSpaceDN w:val="0"/>
        <w:adjustRightInd w:val="0"/>
        <w:rPr>
          <w:rFonts w:ascii="Cambria" w:hAnsi="Cambria"/>
          <w:color w:val="000000"/>
          <w:sz w:val="22"/>
          <w:szCs w:val="22"/>
        </w:rPr>
      </w:pPr>
      <w:r w:rsidRPr="002468F9">
        <w:rPr>
          <w:rFonts w:ascii="Cambria" w:hAnsi="Cambria"/>
          <w:color w:val="000000"/>
          <w:sz w:val="22"/>
          <w:szCs w:val="22"/>
        </w:rPr>
        <w:t xml:space="preserve">Excess </w:t>
      </w:r>
      <w:r w:rsidR="00917707">
        <w:rPr>
          <w:rFonts w:ascii="Cambria" w:hAnsi="Cambria"/>
          <w:color w:val="000000"/>
          <w:sz w:val="22"/>
          <w:szCs w:val="22"/>
        </w:rPr>
        <w:t>l</w:t>
      </w:r>
      <w:r w:rsidRPr="002468F9">
        <w:rPr>
          <w:rFonts w:ascii="Cambria" w:hAnsi="Cambria"/>
          <w:color w:val="000000"/>
          <w:sz w:val="22"/>
          <w:szCs w:val="22"/>
        </w:rPr>
        <w:t xml:space="preserve">iability </w:t>
      </w:r>
      <w:r w:rsidR="00917707">
        <w:rPr>
          <w:rFonts w:ascii="Cambria" w:hAnsi="Cambria"/>
          <w:color w:val="000000"/>
          <w:sz w:val="22"/>
          <w:szCs w:val="22"/>
        </w:rPr>
        <w:t>i</w:t>
      </w:r>
      <w:r w:rsidRPr="002468F9">
        <w:rPr>
          <w:rFonts w:ascii="Cambria" w:hAnsi="Cambria"/>
          <w:color w:val="000000"/>
          <w:sz w:val="22"/>
          <w:szCs w:val="22"/>
        </w:rPr>
        <w:t xml:space="preserve">nsurance – </w:t>
      </w:r>
      <w:r w:rsidR="00917707">
        <w:rPr>
          <w:rFonts w:ascii="Cambria" w:hAnsi="Cambria"/>
          <w:color w:val="000000"/>
          <w:sz w:val="22"/>
          <w:szCs w:val="22"/>
        </w:rPr>
        <w:t>t</w:t>
      </w:r>
      <w:r w:rsidRPr="002468F9">
        <w:rPr>
          <w:rFonts w:ascii="Cambria" w:hAnsi="Cambria"/>
          <w:color w:val="000000"/>
          <w:sz w:val="22"/>
          <w:szCs w:val="22"/>
        </w:rPr>
        <w:t xml:space="preserve">he </w:t>
      </w:r>
      <w:r w:rsidR="007F15D7" w:rsidRPr="002468F9">
        <w:rPr>
          <w:rFonts w:ascii="Cambria" w:hAnsi="Cambria"/>
          <w:color w:val="000000"/>
          <w:sz w:val="22"/>
          <w:szCs w:val="22"/>
        </w:rPr>
        <w:t>SFA</w:t>
      </w:r>
      <w:r w:rsidRPr="002468F9">
        <w:rPr>
          <w:rFonts w:ascii="Cambria" w:hAnsi="Cambria"/>
          <w:color w:val="000000"/>
          <w:sz w:val="22"/>
          <w:szCs w:val="22"/>
        </w:rPr>
        <w:t xml:space="preserve"> reserves the right to require this coverage subject to the value of the contract or scope of work required in the contract. If required, the excess liability insurance shall follow the same form and offer the same protections as employer’s liability, general liability</w:t>
      </w:r>
      <w:r w:rsidR="00702BDF">
        <w:rPr>
          <w:rFonts w:ascii="Cambria" w:hAnsi="Cambria"/>
          <w:color w:val="000000"/>
          <w:sz w:val="22"/>
          <w:szCs w:val="22"/>
        </w:rPr>
        <w:t>,</w:t>
      </w:r>
      <w:r w:rsidRPr="002468F9">
        <w:rPr>
          <w:rFonts w:ascii="Cambria" w:hAnsi="Cambria"/>
          <w:color w:val="000000"/>
          <w:sz w:val="22"/>
          <w:szCs w:val="22"/>
        </w:rPr>
        <w:t xml:space="preserve"> and auto liability. It shall also be as broad as the underlying policies of liability. Limits of </w:t>
      </w:r>
      <w:r w:rsidR="00917707">
        <w:rPr>
          <w:rFonts w:ascii="Cambria" w:hAnsi="Cambria"/>
          <w:color w:val="000000"/>
          <w:sz w:val="22"/>
          <w:szCs w:val="22"/>
        </w:rPr>
        <w:t>e</w:t>
      </w:r>
      <w:r w:rsidRPr="002468F9">
        <w:rPr>
          <w:rFonts w:ascii="Cambria" w:hAnsi="Cambria"/>
          <w:color w:val="000000"/>
          <w:sz w:val="22"/>
          <w:szCs w:val="22"/>
        </w:rPr>
        <w:t xml:space="preserve">xcess </w:t>
      </w:r>
      <w:r w:rsidR="00917707">
        <w:rPr>
          <w:rFonts w:ascii="Cambria" w:hAnsi="Cambria"/>
          <w:color w:val="000000"/>
          <w:sz w:val="22"/>
          <w:szCs w:val="22"/>
        </w:rPr>
        <w:t>l</w:t>
      </w:r>
      <w:r w:rsidRPr="002468F9">
        <w:rPr>
          <w:rFonts w:ascii="Cambria" w:hAnsi="Cambria"/>
          <w:color w:val="000000"/>
          <w:sz w:val="22"/>
          <w:szCs w:val="22"/>
        </w:rPr>
        <w:t xml:space="preserve">iability coverage will be established based on the size and scope of the contract project. Additional insured and/or waiver of subrogation endorsements will be required. </w:t>
      </w:r>
    </w:p>
    <w:p w14:paraId="28446050" w14:textId="77777777" w:rsidR="00450B7A" w:rsidRPr="002468F9" w:rsidRDefault="00450B7A" w:rsidP="007F15D7">
      <w:pPr>
        <w:numPr>
          <w:ilvl w:val="0"/>
          <w:numId w:val="21"/>
        </w:numPr>
        <w:autoSpaceDE w:val="0"/>
        <w:autoSpaceDN w:val="0"/>
        <w:adjustRightInd w:val="0"/>
        <w:rPr>
          <w:rFonts w:ascii="Cambria" w:hAnsi="Cambria"/>
          <w:color w:val="000000"/>
          <w:sz w:val="22"/>
          <w:szCs w:val="22"/>
        </w:rPr>
      </w:pPr>
      <w:r w:rsidRPr="002468F9">
        <w:rPr>
          <w:rFonts w:ascii="Cambria" w:hAnsi="Cambria"/>
          <w:color w:val="000000"/>
          <w:sz w:val="22"/>
          <w:szCs w:val="22"/>
        </w:rPr>
        <w:t xml:space="preserve">The minimum insurance amounts specified in paragraph </w:t>
      </w:r>
      <w:r w:rsidR="00702BDF">
        <w:rPr>
          <w:rFonts w:ascii="Cambria" w:hAnsi="Cambria"/>
          <w:color w:val="000000"/>
          <w:sz w:val="22"/>
          <w:szCs w:val="22"/>
        </w:rPr>
        <w:t>b</w:t>
      </w:r>
      <w:r w:rsidRPr="002468F9">
        <w:rPr>
          <w:rFonts w:ascii="Cambria" w:hAnsi="Cambria"/>
          <w:color w:val="000000"/>
          <w:sz w:val="22"/>
          <w:szCs w:val="22"/>
        </w:rPr>
        <w:t xml:space="preserve"> shall not include a deductible. Notwithstanding, if there is a deductible incorporated into the terms of the insurance policy, then </w:t>
      </w:r>
      <w:r w:rsidR="007F15D7" w:rsidRPr="002468F9">
        <w:rPr>
          <w:rFonts w:ascii="Cambria" w:hAnsi="Cambria"/>
          <w:color w:val="000000"/>
          <w:sz w:val="22"/>
          <w:szCs w:val="22"/>
        </w:rPr>
        <w:t>SFA</w:t>
      </w:r>
      <w:r w:rsidRPr="002468F9">
        <w:rPr>
          <w:rFonts w:ascii="Cambria" w:hAnsi="Cambria"/>
          <w:color w:val="000000"/>
          <w:sz w:val="22"/>
          <w:szCs w:val="22"/>
        </w:rPr>
        <w:t xml:space="preserve"> shall not be liable for the deductible, nor shall it be an allowable cost if paid by the </w:t>
      </w:r>
      <w:r w:rsidR="007F15D7" w:rsidRPr="002468F9">
        <w:rPr>
          <w:rFonts w:ascii="Cambria" w:hAnsi="Cambria"/>
          <w:sz w:val="22"/>
          <w:szCs w:val="22"/>
        </w:rPr>
        <w:t>Selected Distributor</w:t>
      </w:r>
      <w:r w:rsidRPr="002468F9">
        <w:rPr>
          <w:rFonts w:ascii="Cambria" w:hAnsi="Cambria"/>
          <w:color w:val="000000"/>
          <w:sz w:val="22"/>
          <w:szCs w:val="22"/>
        </w:rPr>
        <w:t xml:space="preserve">. </w:t>
      </w:r>
    </w:p>
    <w:p w14:paraId="622FA2BE" w14:textId="77777777" w:rsidR="00450B7A" w:rsidRPr="002468F9" w:rsidRDefault="00450B7A" w:rsidP="007F15D7">
      <w:pPr>
        <w:numPr>
          <w:ilvl w:val="0"/>
          <w:numId w:val="21"/>
        </w:numPr>
        <w:autoSpaceDE w:val="0"/>
        <w:autoSpaceDN w:val="0"/>
        <w:adjustRightInd w:val="0"/>
        <w:rPr>
          <w:rFonts w:ascii="Cambria" w:hAnsi="Cambria"/>
          <w:color w:val="000000"/>
          <w:sz w:val="22"/>
          <w:szCs w:val="22"/>
        </w:rPr>
      </w:pPr>
      <w:r w:rsidRPr="002468F9">
        <w:rPr>
          <w:rFonts w:ascii="Cambria" w:hAnsi="Cambria"/>
          <w:color w:val="000000"/>
          <w:sz w:val="22"/>
          <w:szCs w:val="22"/>
        </w:rPr>
        <w:t xml:space="preserve">The insurer’s cost of providing the insured’s a defense and appeal, including attorney fees, shall be supplementary and shall not be included as part of the policy limits, but shall remain the insurer’s separate responsibility. If any of the </w:t>
      </w:r>
      <w:r w:rsidR="007F15D7" w:rsidRPr="002468F9">
        <w:rPr>
          <w:rFonts w:ascii="Cambria" w:hAnsi="Cambria"/>
          <w:sz w:val="22"/>
          <w:szCs w:val="22"/>
        </w:rPr>
        <w:t>Selected Distributor</w:t>
      </w:r>
      <w:r w:rsidRPr="002468F9">
        <w:rPr>
          <w:rFonts w:ascii="Cambria" w:hAnsi="Cambria"/>
          <w:color w:val="000000"/>
          <w:sz w:val="22"/>
          <w:szCs w:val="22"/>
        </w:rPr>
        <w:t xml:space="preserve">’s sureties or insurers is declared bankrupt or placed into receivership, ceases to meet any of the requirements of the </w:t>
      </w:r>
      <w:r w:rsidR="007F15D7" w:rsidRPr="002468F9">
        <w:rPr>
          <w:rFonts w:ascii="Cambria" w:hAnsi="Cambria"/>
          <w:color w:val="000000"/>
          <w:sz w:val="22"/>
          <w:szCs w:val="22"/>
        </w:rPr>
        <w:t>awarded contract</w:t>
      </w:r>
      <w:r w:rsidRPr="002468F9">
        <w:rPr>
          <w:rFonts w:ascii="Cambria" w:hAnsi="Cambria"/>
          <w:color w:val="000000"/>
          <w:sz w:val="22"/>
          <w:szCs w:val="22"/>
        </w:rPr>
        <w:t xml:space="preserve"> or its license to do business in </w:t>
      </w:r>
      <w:r w:rsidR="007F15D7" w:rsidRPr="002468F9">
        <w:rPr>
          <w:rFonts w:ascii="Cambria" w:hAnsi="Cambria"/>
          <w:color w:val="000000"/>
          <w:sz w:val="22"/>
          <w:szCs w:val="22"/>
        </w:rPr>
        <w:t>Wisconsin</w:t>
      </w:r>
      <w:r w:rsidRPr="002468F9">
        <w:rPr>
          <w:rFonts w:ascii="Cambria" w:hAnsi="Cambria"/>
          <w:color w:val="000000"/>
          <w:sz w:val="22"/>
          <w:szCs w:val="22"/>
        </w:rPr>
        <w:t xml:space="preserve"> is revoked or expires, the </w:t>
      </w:r>
      <w:r w:rsidR="007F15D7" w:rsidRPr="002468F9">
        <w:rPr>
          <w:rFonts w:ascii="Cambria" w:hAnsi="Cambria"/>
          <w:sz w:val="22"/>
          <w:szCs w:val="22"/>
        </w:rPr>
        <w:t>Selected Distributor</w:t>
      </w:r>
      <w:r w:rsidRPr="002468F9">
        <w:rPr>
          <w:rFonts w:ascii="Cambria" w:hAnsi="Cambria"/>
          <w:color w:val="000000"/>
          <w:sz w:val="22"/>
          <w:szCs w:val="22"/>
        </w:rPr>
        <w:t xml:space="preserve"> shall meet the requirements of the </w:t>
      </w:r>
      <w:r w:rsidR="007F15D7" w:rsidRPr="002468F9">
        <w:rPr>
          <w:rFonts w:ascii="Cambria" w:hAnsi="Cambria"/>
          <w:color w:val="000000"/>
          <w:sz w:val="22"/>
          <w:szCs w:val="22"/>
        </w:rPr>
        <w:t>awarded contract</w:t>
      </w:r>
      <w:r w:rsidRPr="002468F9">
        <w:rPr>
          <w:rFonts w:ascii="Cambria" w:hAnsi="Cambria"/>
          <w:color w:val="000000"/>
          <w:sz w:val="22"/>
          <w:szCs w:val="22"/>
        </w:rPr>
        <w:t xml:space="preserve">. </w:t>
      </w:r>
    </w:p>
    <w:p w14:paraId="58835061" w14:textId="77777777" w:rsidR="00450B7A" w:rsidRPr="002468F9" w:rsidRDefault="00450B7A" w:rsidP="007F15D7">
      <w:pPr>
        <w:numPr>
          <w:ilvl w:val="0"/>
          <w:numId w:val="21"/>
        </w:numPr>
        <w:autoSpaceDE w:val="0"/>
        <w:autoSpaceDN w:val="0"/>
        <w:adjustRightInd w:val="0"/>
        <w:rPr>
          <w:rFonts w:ascii="Cambria" w:hAnsi="Cambria"/>
          <w:color w:val="000000"/>
          <w:sz w:val="22"/>
          <w:szCs w:val="22"/>
        </w:rPr>
      </w:pPr>
      <w:r w:rsidRPr="002468F9">
        <w:rPr>
          <w:rFonts w:ascii="Cambria" w:hAnsi="Cambria"/>
          <w:color w:val="000000"/>
          <w:sz w:val="22"/>
          <w:szCs w:val="22"/>
        </w:rPr>
        <w:t xml:space="preserve">Certificates of insurance evidencing that the requirements of paragraph </w:t>
      </w:r>
      <w:r w:rsidR="00702BDF">
        <w:rPr>
          <w:rFonts w:ascii="Cambria" w:hAnsi="Cambria"/>
          <w:color w:val="000000"/>
          <w:sz w:val="22"/>
          <w:szCs w:val="22"/>
        </w:rPr>
        <w:t>b</w:t>
      </w:r>
      <w:r w:rsidRPr="002468F9">
        <w:rPr>
          <w:rFonts w:ascii="Cambria" w:hAnsi="Cambria"/>
          <w:color w:val="000000"/>
          <w:sz w:val="22"/>
          <w:szCs w:val="22"/>
        </w:rPr>
        <w:t xml:space="preserve"> have been met shall be furnished to </w:t>
      </w:r>
      <w:r w:rsidR="007F15D7" w:rsidRPr="002468F9">
        <w:rPr>
          <w:rFonts w:ascii="Cambria" w:hAnsi="Cambria"/>
          <w:color w:val="000000"/>
          <w:sz w:val="22"/>
          <w:szCs w:val="22"/>
        </w:rPr>
        <w:t>SFA</w:t>
      </w:r>
      <w:r w:rsidRPr="002468F9">
        <w:rPr>
          <w:rFonts w:ascii="Cambria" w:hAnsi="Cambria"/>
          <w:color w:val="000000"/>
          <w:sz w:val="22"/>
          <w:szCs w:val="22"/>
        </w:rPr>
        <w:t xml:space="preserve"> before work is commenced with respect to performance under </w:t>
      </w:r>
      <w:r w:rsidR="007F15D7" w:rsidRPr="002468F9">
        <w:rPr>
          <w:rFonts w:ascii="Cambria" w:hAnsi="Cambria"/>
          <w:color w:val="000000"/>
          <w:sz w:val="22"/>
          <w:szCs w:val="22"/>
        </w:rPr>
        <w:t>the awarded contract</w:t>
      </w:r>
      <w:r w:rsidRPr="002468F9">
        <w:rPr>
          <w:rFonts w:ascii="Cambria" w:hAnsi="Cambria"/>
          <w:color w:val="000000"/>
          <w:sz w:val="22"/>
          <w:szCs w:val="22"/>
        </w:rPr>
        <w:t xml:space="preserve">. The insurance required pursuant to the provisions of this clause shall be in such form and for such periods of time as </w:t>
      </w:r>
      <w:r w:rsidR="00021ED3" w:rsidRPr="002468F9">
        <w:rPr>
          <w:rFonts w:ascii="Cambria" w:hAnsi="Cambria"/>
          <w:color w:val="000000"/>
          <w:sz w:val="22"/>
          <w:szCs w:val="22"/>
        </w:rPr>
        <w:t>SFA</w:t>
      </w:r>
      <w:r w:rsidRPr="002468F9">
        <w:rPr>
          <w:rFonts w:ascii="Cambria" w:hAnsi="Cambria"/>
          <w:color w:val="000000"/>
          <w:sz w:val="22"/>
          <w:szCs w:val="22"/>
        </w:rPr>
        <w:t xml:space="preserve"> may </w:t>
      </w:r>
      <w:r w:rsidRPr="002468F9">
        <w:rPr>
          <w:rFonts w:ascii="Cambria" w:hAnsi="Cambria"/>
          <w:color w:val="000000"/>
          <w:sz w:val="22"/>
          <w:szCs w:val="22"/>
        </w:rPr>
        <w:lastRenderedPageBreak/>
        <w:t xml:space="preserve">require or approve, and with insurers approved by </w:t>
      </w:r>
      <w:r w:rsidR="00021ED3" w:rsidRPr="002468F9">
        <w:rPr>
          <w:rFonts w:ascii="Cambria" w:hAnsi="Cambria"/>
          <w:color w:val="000000"/>
          <w:sz w:val="22"/>
          <w:szCs w:val="22"/>
        </w:rPr>
        <w:t>SFA</w:t>
      </w:r>
      <w:r w:rsidRPr="002468F9">
        <w:rPr>
          <w:rFonts w:ascii="Cambria" w:hAnsi="Cambria"/>
          <w:color w:val="000000"/>
          <w:sz w:val="22"/>
          <w:szCs w:val="22"/>
        </w:rPr>
        <w:t xml:space="preserve">. Provisions shall be made for </w:t>
      </w:r>
      <w:r w:rsidR="00CA1093">
        <w:rPr>
          <w:rFonts w:ascii="Cambria" w:hAnsi="Cambria"/>
          <w:color w:val="000000"/>
          <w:sz w:val="22"/>
          <w:szCs w:val="22"/>
        </w:rPr>
        <w:t>thirty (</w:t>
      </w:r>
      <w:r w:rsidRPr="002468F9">
        <w:rPr>
          <w:rFonts w:ascii="Cambria" w:hAnsi="Cambria"/>
          <w:color w:val="000000"/>
          <w:sz w:val="22"/>
          <w:szCs w:val="22"/>
        </w:rPr>
        <w:t>30</w:t>
      </w:r>
      <w:r w:rsidR="00CA1093">
        <w:rPr>
          <w:rFonts w:ascii="Cambria" w:hAnsi="Cambria"/>
          <w:color w:val="000000"/>
          <w:sz w:val="22"/>
          <w:szCs w:val="22"/>
        </w:rPr>
        <w:t>)</w:t>
      </w:r>
      <w:r w:rsidRPr="002468F9">
        <w:rPr>
          <w:rFonts w:ascii="Cambria" w:hAnsi="Cambria"/>
          <w:color w:val="000000"/>
          <w:sz w:val="22"/>
          <w:szCs w:val="22"/>
        </w:rPr>
        <w:t xml:space="preserve"> day</w:t>
      </w:r>
      <w:r w:rsidR="00CA1093">
        <w:rPr>
          <w:rFonts w:ascii="Cambria" w:hAnsi="Cambria"/>
          <w:color w:val="000000"/>
          <w:sz w:val="22"/>
          <w:szCs w:val="22"/>
        </w:rPr>
        <w:t>’</w:t>
      </w:r>
      <w:r w:rsidRPr="002468F9">
        <w:rPr>
          <w:rFonts w:ascii="Cambria" w:hAnsi="Cambria"/>
          <w:color w:val="000000"/>
          <w:sz w:val="22"/>
          <w:szCs w:val="22"/>
        </w:rPr>
        <w:t xml:space="preserve">s advance written notice by mail to </w:t>
      </w:r>
      <w:r w:rsidR="00021ED3" w:rsidRPr="002468F9">
        <w:rPr>
          <w:rFonts w:ascii="Cambria" w:hAnsi="Cambria"/>
          <w:color w:val="000000"/>
          <w:sz w:val="22"/>
          <w:szCs w:val="22"/>
        </w:rPr>
        <w:t>SFA</w:t>
      </w:r>
      <w:r w:rsidRPr="002468F9">
        <w:rPr>
          <w:rFonts w:ascii="Cambria" w:hAnsi="Cambria"/>
          <w:color w:val="000000"/>
          <w:sz w:val="22"/>
          <w:szCs w:val="22"/>
        </w:rPr>
        <w:t xml:space="preserve"> of change in or cancellation of such insurance. </w:t>
      </w:r>
    </w:p>
    <w:p w14:paraId="40AF6EA8" w14:textId="77777777" w:rsidR="00450B7A" w:rsidRPr="002468F9" w:rsidRDefault="00450B7A" w:rsidP="00021ED3">
      <w:pPr>
        <w:numPr>
          <w:ilvl w:val="0"/>
          <w:numId w:val="21"/>
        </w:numPr>
        <w:autoSpaceDE w:val="0"/>
        <w:autoSpaceDN w:val="0"/>
        <w:adjustRightInd w:val="0"/>
        <w:rPr>
          <w:rFonts w:ascii="Cambria" w:hAnsi="Cambria"/>
          <w:color w:val="000000"/>
          <w:sz w:val="22"/>
          <w:szCs w:val="22"/>
        </w:rPr>
      </w:pPr>
      <w:r w:rsidRPr="002468F9">
        <w:rPr>
          <w:rFonts w:ascii="Cambria" w:hAnsi="Cambria"/>
          <w:color w:val="000000"/>
          <w:sz w:val="22"/>
          <w:szCs w:val="22"/>
        </w:rPr>
        <w:t xml:space="preserve">In the event the </w:t>
      </w:r>
      <w:r w:rsidR="00021ED3" w:rsidRPr="002468F9">
        <w:rPr>
          <w:rFonts w:ascii="Cambria" w:hAnsi="Cambria"/>
          <w:sz w:val="22"/>
          <w:szCs w:val="22"/>
        </w:rPr>
        <w:t>Selected Distributor</w:t>
      </w:r>
      <w:r w:rsidRPr="002468F9">
        <w:rPr>
          <w:rFonts w:ascii="Cambria" w:hAnsi="Cambria"/>
          <w:color w:val="000000"/>
          <w:sz w:val="22"/>
          <w:szCs w:val="22"/>
        </w:rPr>
        <w:t xml:space="preserve"> fails to furnish such certificates prior to the commencing of work or to continue to maintain such insurance during the performance of the </w:t>
      </w:r>
      <w:r w:rsidR="00021ED3" w:rsidRPr="002468F9">
        <w:rPr>
          <w:rFonts w:ascii="Cambria" w:hAnsi="Cambria"/>
          <w:color w:val="000000"/>
          <w:sz w:val="22"/>
          <w:szCs w:val="22"/>
        </w:rPr>
        <w:t>awarded contract, SFA</w:t>
      </w:r>
      <w:r w:rsidRPr="002468F9">
        <w:rPr>
          <w:rFonts w:ascii="Cambria" w:hAnsi="Cambria"/>
          <w:color w:val="000000"/>
          <w:sz w:val="22"/>
          <w:szCs w:val="22"/>
        </w:rPr>
        <w:t xml:space="preserve"> shall have the right to withhold any payments or partial payments required to be made under </w:t>
      </w:r>
      <w:r w:rsidR="00021ED3" w:rsidRPr="002468F9">
        <w:rPr>
          <w:rFonts w:ascii="Cambria" w:hAnsi="Cambria"/>
          <w:color w:val="000000"/>
          <w:sz w:val="22"/>
          <w:szCs w:val="22"/>
        </w:rPr>
        <w:t>the awarded contract</w:t>
      </w:r>
      <w:r w:rsidRPr="002468F9">
        <w:rPr>
          <w:rFonts w:ascii="Cambria" w:hAnsi="Cambria"/>
          <w:color w:val="000000"/>
          <w:sz w:val="22"/>
          <w:szCs w:val="22"/>
        </w:rPr>
        <w:t xml:space="preserve">; and shall have the right to continue withholding any or all of said payments so long as the </w:t>
      </w:r>
      <w:r w:rsidR="00021ED3" w:rsidRPr="002468F9">
        <w:rPr>
          <w:rFonts w:ascii="Cambria" w:hAnsi="Cambria"/>
          <w:sz w:val="22"/>
          <w:szCs w:val="22"/>
        </w:rPr>
        <w:t>Selected Distributor</w:t>
      </w:r>
      <w:r w:rsidRPr="002468F9">
        <w:rPr>
          <w:rFonts w:ascii="Cambria" w:hAnsi="Cambria"/>
          <w:color w:val="000000"/>
          <w:sz w:val="22"/>
          <w:szCs w:val="22"/>
        </w:rPr>
        <w:t xml:space="preserve"> has not complied with the requirements of this clause. </w:t>
      </w:r>
    </w:p>
    <w:p w14:paraId="2534FF92" w14:textId="77777777" w:rsidR="00544C56" w:rsidRPr="002468F9" w:rsidRDefault="00544C56" w:rsidP="00233FB8">
      <w:pPr>
        <w:rPr>
          <w:rFonts w:ascii="Cambria" w:hAnsi="Cambria"/>
          <w:sz w:val="22"/>
          <w:szCs w:val="22"/>
        </w:rPr>
      </w:pPr>
    </w:p>
    <w:p w14:paraId="7D3D4406" w14:textId="77777777" w:rsidR="00233FB8" w:rsidRPr="002468F9" w:rsidRDefault="00233FB8" w:rsidP="00544C56">
      <w:pPr>
        <w:pStyle w:val="Default"/>
        <w:numPr>
          <w:ilvl w:val="1"/>
          <w:numId w:val="1"/>
        </w:numPr>
        <w:ind w:left="0" w:firstLine="0"/>
        <w:rPr>
          <w:rFonts w:ascii="Cambria" w:hAnsi="Cambria"/>
          <w:sz w:val="22"/>
          <w:szCs w:val="22"/>
        </w:rPr>
      </w:pPr>
      <w:r w:rsidRPr="002468F9">
        <w:rPr>
          <w:rFonts w:ascii="Cambria" w:hAnsi="Cambria"/>
          <w:sz w:val="22"/>
          <w:szCs w:val="22"/>
        </w:rPr>
        <w:t xml:space="preserve"> </w:t>
      </w:r>
      <w:bookmarkStart w:id="59" w:name="_Toc398026843"/>
      <w:r w:rsidRPr="00E43AC2">
        <w:rPr>
          <w:rStyle w:val="Heading3Char"/>
          <w:sz w:val="22"/>
          <w:szCs w:val="22"/>
        </w:rPr>
        <w:t xml:space="preserve">Appropriations </w:t>
      </w:r>
      <w:r w:rsidR="00924D4C">
        <w:rPr>
          <w:rStyle w:val="Heading3Char"/>
          <w:sz w:val="22"/>
          <w:szCs w:val="22"/>
        </w:rPr>
        <w:t>and</w:t>
      </w:r>
      <w:r w:rsidRPr="00E43AC2">
        <w:rPr>
          <w:rStyle w:val="Heading3Char"/>
          <w:sz w:val="22"/>
          <w:szCs w:val="22"/>
        </w:rPr>
        <w:t xml:space="preserve"> Approval</w:t>
      </w:r>
      <w:bookmarkEnd w:id="59"/>
      <w:r w:rsidR="00544C56" w:rsidRPr="00970ED6">
        <w:rPr>
          <w:rFonts w:ascii="Cambria" w:hAnsi="Cambria"/>
          <w:b/>
          <w:sz w:val="22"/>
          <w:szCs w:val="22"/>
        </w:rPr>
        <w:t>:</w:t>
      </w:r>
      <w:r w:rsidRPr="002468F9">
        <w:rPr>
          <w:rFonts w:ascii="Cambria" w:hAnsi="Cambria"/>
          <w:sz w:val="22"/>
          <w:szCs w:val="22"/>
        </w:rPr>
        <w:t xml:space="preserve"> Any and all obligations of the SFA under the awarded contract may be subject to annual approval and/or budgeting and appropriation by the SFA</w:t>
      </w:r>
      <w:r w:rsidR="00C82753">
        <w:rPr>
          <w:rFonts w:ascii="Cambria" w:hAnsi="Cambria"/>
          <w:sz w:val="22"/>
          <w:szCs w:val="22"/>
        </w:rPr>
        <w:t xml:space="preserve">, </w:t>
      </w:r>
      <w:r w:rsidR="00924D4C">
        <w:rPr>
          <w:rFonts w:ascii="Cambria" w:hAnsi="Cambria"/>
          <w:sz w:val="22"/>
          <w:szCs w:val="22"/>
        </w:rPr>
        <w:t>s</w:t>
      </w:r>
      <w:r w:rsidR="00C82753">
        <w:rPr>
          <w:rFonts w:ascii="Cambria" w:hAnsi="Cambria"/>
          <w:sz w:val="22"/>
          <w:szCs w:val="22"/>
        </w:rPr>
        <w:t xml:space="preserve">tate, or </w:t>
      </w:r>
      <w:r w:rsidR="00924D4C">
        <w:rPr>
          <w:rFonts w:ascii="Cambria" w:hAnsi="Cambria"/>
          <w:sz w:val="22"/>
          <w:szCs w:val="22"/>
        </w:rPr>
        <w:t>f</w:t>
      </w:r>
      <w:r w:rsidR="00C82753">
        <w:rPr>
          <w:rFonts w:ascii="Cambria" w:hAnsi="Cambria"/>
          <w:sz w:val="22"/>
          <w:szCs w:val="22"/>
        </w:rPr>
        <w:t>ederal grant</w:t>
      </w:r>
      <w:r w:rsidRPr="002468F9">
        <w:rPr>
          <w:rFonts w:ascii="Cambria" w:hAnsi="Cambria"/>
          <w:sz w:val="22"/>
          <w:szCs w:val="22"/>
        </w:rPr>
        <w:t xml:space="preserve">. </w:t>
      </w:r>
      <w:r w:rsidRPr="002468F9">
        <w:rPr>
          <w:rFonts w:ascii="Cambria" w:hAnsi="Cambria"/>
          <w:sz w:val="22"/>
          <w:szCs w:val="22"/>
        </w:rPr>
        <w:cr/>
      </w:r>
    </w:p>
    <w:p w14:paraId="32679F07" w14:textId="77777777" w:rsidR="00233FB8" w:rsidRPr="002468F9" w:rsidRDefault="00233FB8" w:rsidP="00544C56">
      <w:pPr>
        <w:pStyle w:val="Default"/>
        <w:numPr>
          <w:ilvl w:val="1"/>
          <w:numId w:val="1"/>
        </w:numPr>
        <w:ind w:left="0" w:firstLine="0"/>
        <w:rPr>
          <w:rFonts w:ascii="Cambria" w:hAnsi="Cambria"/>
          <w:sz w:val="22"/>
          <w:szCs w:val="22"/>
        </w:rPr>
      </w:pPr>
      <w:bookmarkStart w:id="60" w:name="_Toc398026844"/>
      <w:r w:rsidRPr="00E43AC2">
        <w:rPr>
          <w:rStyle w:val="Heading3Char"/>
          <w:sz w:val="22"/>
          <w:szCs w:val="22"/>
        </w:rPr>
        <w:t>Hazardous Material</w:t>
      </w:r>
      <w:bookmarkEnd w:id="60"/>
      <w:r w:rsidR="00544C56" w:rsidRPr="00970ED6">
        <w:rPr>
          <w:rFonts w:ascii="Cambria" w:hAnsi="Cambria"/>
          <w:b/>
          <w:sz w:val="22"/>
          <w:szCs w:val="22"/>
        </w:rPr>
        <w:t>:</w:t>
      </w:r>
      <w:r w:rsidRPr="002468F9">
        <w:rPr>
          <w:rFonts w:ascii="Cambria" w:hAnsi="Cambria"/>
          <w:sz w:val="22"/>
          <w:szCs w:val="22"/>
        </w:rPr>
        <w:t xml:space="preserve"> The Bidder represents that each product furnished is safe for normal use, is nontoxic, presents no abnormal hazards to persons or the environment, and may be disposed of as normal refuse. All materials, supplies, and equipment furnished or services performed under the terms of the purchase order or contract issued in response to this bid shall comply with the requirements and standards specified in the Occupational Safety and Health Act of 1970, 29 U.S.C. SS 651 et seq., and regulations. If applicable, Material Safety Data Sheets must be sent with the bid.</w:t>
      </w:r>
    </w:p>
    <w:p w14:paraId="4C4CAB54" w14:textId="77777777" w:rsidR="000A5CC9" w:rsidRPr="002468F9" w:rsidRDefault="006F0318" w:rsidP="00AF3952">
      <w:pPr>
        <w:pStyle w:val="Heading3"/>
        <w:spacing w:before="0" w:after="0"/>
        <w:jc w:val="center"/>
        <w:rPr>
          <w:b w:val="0"/>
          <w:sz w:val="22"/>
          <w:szCs w:val="22"/>
        </w:rPr>
      </w:pPr>
      <w:r w:rsidRPr="002468F9">
        <w:rPr>
          <w:color w:val="000000"/>
          <w:sz w:val="22"/>
          <w:szCs w:val="22"/>
        </w:rPr>
        <w:br w:type="page"/>
      </w:r>
      <w:bookmarkStart w:id="61" w:name="_Toc398026848"/>
      <w:r w:rsidR="00AF3952" w:rsidRPr="002468F9">
        <w:rPr>
          <w:b w:val="0"/>
          <w:sz w:val="22"/>
          <w:szCs w:val="22"/>
        </w:rPr>
        <w:lastRenderedPageBreak/>
        <w:t xml:space="preserve"> </w:t>
      </w:r>
      <w:r w:rsidR="009A7B3F" w:rsidRPr="002468F9">
        <w:rPr>
          <w:b w:val="0"/>
          <w:sz w:val="22"/>
          <w:szCs w:val="22"/>
        </w:rPr>
        <w:t>ATTAC</w:t>
      </w:r>
      <w:r w:rsidR="0022022E">
        <w:rPr>
          <w:b w:val="0"/>
          <w:sz w:val="22"/>
          <w:szCs w:val="22"/>
        </w:rPr>
        <w:t>HMENT A</w:t>
      </w:r>
      <w:r w:rsidR="009A7B3F" w:rsidRPr="002468F9">
        <w:rPr>
          <w:b w:val="0"/>
          <w:sz w:val="22"/>
          <w:szCs w:val="22"/>
        </w:rPr>
        <w:t xml:space="preserve">:   </w:t>
      </w:r>
      <w:r w:rsidR="000A5CC9" w:rsidRPr="002468F9">
        <w:rPr>
          <w:b w:val="0"/>
          <w:sz w:val="22"/>
          <w:szCs w:val="22"/>
        </w:rPr>
        <w:t xml:space="preserve">DISTRIBUTOR </w:t>
      </w:r>
      <w:r w:rsidR="00DB5DF6" w:rsidRPr="002468F9">
        <w:rPr>
          <w:b w:val="0"/>
          <w:sz w:val="22"/>
          <w:szCs w:val="22"/>
        </w:rPr>
        <w:t>DAIRY</w:t>
      </w:r>
      <w:r w:rsidR="000A5CC9" w:rsidRPr="002468F9">
        <w:rPr>
          <w:b w:val="0"/>
          <w:sz w:val="22"/>
          <w:szCs w:val="22"/>
        </w:rPr>
        <w:t xml:space="preserve"> BID FORM</w:t>
      </w:r>
      <w:bookmarkEnd w:id="61"/>
      <w:r w:rsidR="000A5CC9" w:rsidRPr="002468F9">
        <w:rPr>
          <w:b w:val="0"/>
          <w:sz w:val="22"/>
          <w:szCs w:val="22"/>
        </w:rPr>
        <w:t xml:space="preserve"> </w:t>
      </w:r>
    </w:p>
    <w:p w14:paraId="3455A2E9" w14:textId="77777777" w:rsidR="00A00DEA" w:rsidRPr="002468F9" w:rsidRDefault="00A00DEA" w:rsidP="00145C36">
      <w:pPr>
        <w:jc w:val="center"/>
        <w:rPr>
          <w:rFonts w:ascii="Cambria" w:hAnsi="Cambria"/>
          <w:sz w:val="22"/>
          <w:szCs w:val="22"/>
        </w:rPr>
      </w:pPr>
    </w:p>
    <w:p w14:paraId="5457A5FA" w14:textId="77777777" w:rsidR="00DE74CC" w:rsidRPr="002468F9" w:rsidRDefault="00DE74CC" w:rsidP="00616E92">
      <w:pPr>
        <w:jc w:val="center"/>
        <w:rPr>
          <w:rFonts w:ascii="Cambria" w:hAnsi="Cambria"/>
          <w:sz w:val="22"/>
          <w:szCs w:val="22"/>
        </w:rPr>
      </w:pPr>
      <w:r w:rsidRPr="002468F9">
        <w:rPr>
          <w:rFonts w:ascii="Cambria" w:hAnsi="Cambria"/>
          <w:sz w:val="22"/>
          <w:szCs w:val="22"/>
        </w:rPr>
        <w:t>BIDDERS, complete, sign, and r</w:t>
      </w:r>
      <w:r w:rsidR="00A00DEA" w:rsidRPr="002468F9">
        <w:rPr>
          <w:rFonts w:ascii="Cambria" w:hAnsi="Cambria"/>
          <w:sz w:val="22"/>
          <w:szCs w:val="22"/>
        </w:rPr>
        <w:t xml:space="preserve">eturn this “DISTRIBUTOR </w:t>
      </w:r>
      <w:r w:rsidR="00DB5DF6" w:rsidRPr="002468F9">
        <w:rPr>
          <w:rFonts w:ascii="Cambria" w:hAnsi="Cambria"/>
          <w:sz w:val="22"/>
          <w:szCs w:val="22"/>
        </w:rPr>
        <w:t>DAIRY</w:t>
      </w:r>
      <w:r w:rsidR="00A00DEA" w:rsidRPr="002468F9">
        <w:rPr>
          <w:rFonts w:ascii="Cambria" w:hAnsi="Cambria"/>
          <w:sz w:val="22"/>
          <w:szCs w:val="22"/>
        </w:rPr>
        <w:t xml:space="preserve"> BID FORM”</w:t>
      </w:r>
    </w:p>
    <w:p w14:paraId="41873FC9" w14:textId="77777777" w:rsidR="00A00DEA" w:rsidRPr="002468F9" w:rsidRDefault="00DE74CC" w:rsidP="00145C36">
      <w:pPr>
        <w:jc w:val="center"/>
        <w:rPr>
          <w:rFonts w:ascii="Cambria" w:hAnsi="Cambria"/>
          <w:sz w:val="22"/>
          <w:szCs w:val="22"/>
        </w:rPr>
      </w:pPr>
      <w:r w:rsidRPr="002468F9">
        <w:rPr>
          <w:rFonts w:ascii="Cambria" w:hAnsi="Cambria"/>
          <w:sz w:val="22"/>
          <w:szCs w:val="22"/>
        </w:rPr>
        <w:t>__________________________________________________________________________________________</w:t>
      </w:r>
    </w:p>
    <w:p w14:paraId="7CA6E54C" w14:textId="77777777" w:rsidR="00331748" w:rsidRPr="002468F9" w:rsidRDefault="00331748" w:rsidP="00145C36">
      <w:pPr>
        <w:pStyle w:val="Heading3"/>
        <w:spacing w:before="0" w:after="0"/>
        <w:jc w:val="center"/>
        <w:rPr>
          <w:b w:val="0"/>
          <w:sz w:val="22"/>
          <w:szCs w:val="22"/>
        </w:rPr>
      </w:pPr>
    </w:p>
    <w:p w14:paraId="29B7884D" w14:textId="77777777" w:rsidR="00331748" w:rsidRPr="0050129E" w:rsidRDefault="00331748" w:rsidP="0050129E">
      <w:pPr>
        <w:jc w:val="center"/>
      </w:pPr>
      <w:r w:rsidRPr="0050129E">
        <w:t xml:space="preserve">DISTRIBUTOR </w:t>
      </w:r>
      <w:r w:rsidR="00A67843" w:rsidRPr="0050129E">
        <w:t>DAIRY</w:t>
      </w:r>
      <w:r w:rsidRPr="0050129E">
        <w:t xml:space="preserve"> BID</w:t>
      </w:r>
    </w:p>
    <w:p w14:paraId="00F4B6D6" w14:textId="77777777" w:rsidR="00331748" w:rsidRPr="002468F9" w:rsidRDefault="00331748" w:rsidP="00453B61">
      <w:pPr>
        <w:jc w:val="center"/>
        <w:rPr>
          <w:rFonts w:ascii="Cambria" w:hAnsi="Cambria"/>
          <w:b/>
          <w:bCs/>
          <w:sz w:val="22"/>
          <w:szCs w:val="22"/>
        </w:rPr>
      </w:pPr>
    </w:p>
    <w:p w14:paraId="4716E072" w14:textId="77777777" w:rsidR="00331748" w:rsidRPr="002468F9" w:rsidRDefault="00331748" w:rsidP="001C76AC">
      <w:pPr>
        <w:pStyle w:val="BodyTextIndent"/>
        <w:spacing w:after="0"/>
        <w:ind w:left="0"/>
        <w:jc w:val="center"/>
        <w:rPr>
          <w:rFonts w:ascii="Cambria" w:hAnsi="Cambria"/>
          <w:sz w:val="22"/>
          <w:szCs w:val="22"/>
        </w:rPr>
      </w:pPr>
      <w:r w:rsidRPr="002468F9">
        <w:rPr>
          <w:rFonts w:ascii="Cambria" w:hAnsi="Cambria"/>
          <w:sz w:val="22"/>
          <w:szCs w:val="22"/>
        </w:rPr>
        <w:t xml:space="preserve">The following </w:t>
      </w:r>
      <w:r w:rsidR="00A67843" w:rsidRPr="002468F9">
        <w:rPr>
          <w:rFonts w:ascii="Cambria" w:hAnsi="Cambria"/>
          <w:sz w:val="22"/>
          <w:szCs w:val="22"/>
        </w:rPr>
        <w:t xml:space="preserve">pricing </w:t>
      </w:r>
      <w:r w:rsidR="00FF39CD" w:rsidRPr="002468F9">
        <w:rPr>
          <w:rFonts w:ascii="Cambria" w:hAnsi="Cambria"/>
          <w:sz w:val="22"/>
          <w:szCs w:val="22"/>
        </w:rPr>
        <w:t>is being submitted in response to</w:t>
      </w:r>
      <w:r w:rsidR="003C2843" w:rsidRPr="002468F9">
        <w:rPr>
          <w:rFonts w:ascii="Cambria" w:hAnsi="Cambria"/>
          <w:sz w:val="22"/>
          <w:szCs w:val="22"/>
        </w:rPr>
        <w:t xml:space="preserve"> </w:t>
      </w:r>
      <w:r w:rsidR="00FF39CD" w:rsidRPr="002468F9">
        <w:rPr>
          <w:rFonts w:ascii="Cambria" w:hAnsi="Cambria"/>
          <w:sz w:val="22"/>
          <w:szCs w:val="22"/>
        </w:rPr>
        <w:t xml:space="preserve">the </w:t>
      </w:r>
      <w:r w:rsidR="000A5CC9" w:rsidRPr="002468F9">
        <w:rPr>
          <w:rFonts w:ascii="Cambria" w:hAnsi="Cambria"/>
          <w:sz w:val="22"/>
          <w:szCs w:val="22"/>
        </w:rPr>
        <w:t>r</w:t>
      </w:r>
      <w:r w:rsidR="00FF39CD" w:rsidRPr="002468F9">
        <w:rPr>
          <w:rFonts w:ascii="Cambria" w:hAnsi="Cambria"/>
          <w:sz w:val="22"/>
          <w:szCs w:val="22"/>
        </w:rPr>
        <w:t>e</w:t>
      </w:r>
      <w:r w:rsidR="003C2843" w:rsidRPr="002468F9">
        <w:rPr>
          <w:rFonts w:ascii="Cambria" w:hAnsi="Cambria"/>
          <w:sz w:val="22"/>
          <w:szCs w:val="22"/>
        </w:rPr>
        <w:t xml:space="preserve">quest for </w:t>
      </w:r>
      <w:r w:rsidR="00A67843" w:rsidRPr="002468F9">
        <w:rPr>
          <w:rFonts w:ascii="Cambria" w:hAnsi="Cambria"/>
          <w:sz w:val="22"/>
          <w:szCs w:val="22"/>
        </w:rPr>
        <w:t>dairy</w:t>
      </w:r>
      <w:r w:rsidR="003C2843" w:rsidRPr="002468F9">
        <w:rPr>
          <w:rFonts w:ascii="Cambria" w:hAnsi="Cambria"/>
          <w:sz w:val="22"/>
          <w:szCs w:val="22"/>
        </w:rPr>
        <w:t xml:space="preserve"> bids from distributors</w:t>
      </w:r>
      <w:r w:rsidR="00590232">
        <w:rPr>
          <w:rFonts w:ascii="Cambria" w:hAnsi="Cambria"/>
          <w:sz w:val="22"/>
          <w:szCs w:val="22"/>
        </w:rPr>
        <w:t>.</w:t>
      </w:r>
    </w:p>
    <w:p w14:paraId="53AD51CD" w14:textId="77777777" w:rsidR="00A423F8" w:rsidRPr="002468F9" w:rsidRDefault="00A423F8" w:rsidP="001C76AC">
      <w:pPr>
        <w:pStyle w:val="BodyTextIndent"/>
        <w:spacing w:after="0"/>
        <w:ind w:left="0"/>
        <w:jc w:val="center"/>
        <w:rPr>
          <w:rFonts w:ascii="Cambria" w:hAnsi="Cambria"/>
          <w:sz w:val="22"/>
          <w:szCs w:val="22"/>
        </w:rPr>
      </w:pPr>
    </w:p>
    <w:p w14:paraId="3B28095A" w14:textId="77777777" w:rsidR="00F80EA6" w:rsidRPr="002468F9" w:rsidRDefault="00F80EA6" w:rsidP="001C76AC">
      <w:pPr>
        <w:jc w:val="center"/>
        <w:rPr>
          <w:rFonts w:ascii="Cambria" w:hAnsi="Cambria"/>
          <w:sz w:val="22"/>
          <w:szCs w:val="22"/>
        </w:rPr>
      </w:pPr>
    </w:p>
    <w:tbl>
      <w:tblPr>
        <w:tblpPr w:leftFromText="180" w:rightFromText="180" w:vertAnchor="text" w:horzAnchor="margin" w:tblpXSpec="center" w:tblpY="168"/>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30"/>
        <w:gridCol w:w="2700"/>
        <w:gridCol w:w="1260"/>
        <w:gridCol w:w="1008"/>
        <w:gridCol w:w="2250"/>
        <w:gridCol w:w="1980"/>
      </w:tblGrid>
      <w:tr w:rsidR="00856151" w:rsidRPr="00F80EA6" w14:paraId="150E1EA6" w14:textId="77777777" w:rsidTr="00CA1093">
        <w:tc>
          <w:tcPr>
            <w:tcW w:w="810" w:type="dxa"/>
            <w:shd w:val="clear" w:color="auto" w:fill="F2F2F2"/>
            <w:vAlign w:val="bottom"/>
          </w:tcPr>
          <w:p w14:paraId="09FBA069" w14:textId="77777777" w:rsidR="00856151" w:rsidRPr="00F80EA6" w:rsidRDefault="00856151" w:rsidP="00CA1093">
            <w:pPr>
              <w:jc w:val="center"/>
              <w:rPr>
                <w:rFonts w:ascii="Cambria" w:hAnsi="Cambria"/>
                <w:b/>
                <w:sz w:val="18"/>
                <w:szCs w:val="18"/>
              </w:rPr>
            </w:pPr>
            <w:r w:rsidRPr="00F80EA6">
              <w:rPr>
                <w:rFonts w:ascii="Cambria" w:hAnsi="Cambria"/>
                <w:b/>
                <w:sz w:val="18"/>
                <w:szCs w:val="18"/>
              </w:rPr>
              <w:t>Item #</w:t>
            </w:r>
          </w:p>
        </w:tc>
        <w:tc>
          <w:tcPr>
            <w:tcW w:w="1530" w:type="dxa"/>
            <w:shd w:val="clear" w:color="auto" w:fill="F2F2F2"/>
            <w:vAlign w:val="bottom"/>
          </w:tcPr>
          <w:p w14:paraId="1545800A" w14:textId="77777777" w:rsidR="00856151" w:rsidRPr="00F80EA6" w:rsidRDefault="00856151" w:rsidP="00CA1093">
            <w:pPr>
              <w:jc w:val="center"/>
              <w:rPr>
                <w:rFonts w:ascii="Cambria" w:hAnsi="Cambria"/>
                <w:b/>
                <w:sz w:val="18"/>
                <w:szCs w:val="18"/>
              </w:rPr>
            </w:pPr>
            <w:r w:rsidRPr="00F80EA6">
              <w:rPr>
                <w:rFonts w:ascii="Cambria" w:hAnsi="Cambria"/>
                <w:b/>
                <w:sz w:val="18"/>
                <w:szCs w:val="18"/>
              </w:rPr>
              <w:t>U</w:t>
            </w:r>
            <w:r w:rsidR="0022022E">
              <w:rPr>
                <w:rFonts w:ascii="Cambria" w:hAnsi="Cambria"/>
                <w:b/>
                <w:sz w:val="18"/>
                <w:szCs w:val="18"/>
              </w:rPr>
              <w:t>nit</w:t>
            </w:r>
          </w:p>
        </w:tc>
        <w:tc>
          <w:tcPr>
            <w:tcW w:w="2700" w:type="dxa"/>
            <w:shd w:val="clear" w:color="auto" w:fill="F2F2F2"/>
            <w:vAlign w:val="bottom"/>
          </w:tcPr>
          <w:p w14:paraId="264DB356" w14:textId="77777777" w:rsidR="00856151" w:rsidRPr="00F80EA6" w:rsidRDefault="00856151" w:rsidP="00CA1093">
            <w:pPr>
              <w:jc w:val="center"/>
              <w:rPr>
                <w:rFonts w:ascii="Cambria" w:hAnsi="Cambria"/>
                <w:b/>
                <w:sz w:val="18"/>
                <w:szCs w:val="18"/>
              </w:rPr>
            </w:pPr>
            <w:r w:rsidRPr="00F80EA6">
              <w:rPr>
                <w:rFonts w:ascii="Cambria" w:hAnsi="Cambria"/>
                <w:b/>
                <w:sz w:val="18"/>
                <w:szCs w:val="18"/>
              </w:rPr>
              <w:t>D</w:t>
            </w:r>
            <w:r w:rsidR="0022022E">
              <w:rPr>
                <w:rFonts w:ascii="Cambria" w:hAnsi="Cambria"/>
                <w:b/>
                <w:sz w:val="18"/>
                <w:szCs w:val="18"/>
              </w:rPr>
              <w:t>escription</w:t>
            </w:r>
          </w:p>
        </w:tc>
        <w:tc>
          <w:tcPr>
            <w:tcW w:w="1260" w:type="dxa"/>
            <w:shd w:val="clear" w:color="auto" w:fill="F2F2F2"/>
            <w:vAlign w:val="bottom"/>
          </w:tcPr>
          <w:p w14:paraId="0DE5AA76" w14:textId="77777777" w:rsidR="00856151" w:rsidRPr="00F80EA6" w:rsidRDefault="00856151" w:rsidP="00CA1093">
            <w:pPr>
              <w:jc w:val="center"/>
              <w:rPr>
                <w:rFonts w:ascii="Cambria" w:hAnsi="Cambria"/>
                <w:b/>
                <w:sz w:val="18"/>
                <w:szCs w:val="18"/>
              </w:rPr>
            </w:pPr>
            <w:r w:rsidRPr="00F80EA6">
              <w:rPr>
                <w:rFonts w:ascii="Cambria" w:hAnsi="Cambria"/>
                <w:b/>
                <w:sz w:val="18"/>
                <w:szCs w:val="18"/>
              </w:rPr>
              <w:t xml:space="preserve">State </w:t>
            </w:r>
            <w:r w:rsidR="00CA1093">
              <w:rPr>
                <w:rFonts w:ascii="Cambria" w:hAnsi="Cambria"/>
                <w:b/>
                <w:sz w:val="18"/>
                <w:szCs w:val="18"/>
              </w:rPr>
              <w:t>B</w:t>
            </w:r>
            <w:r w:rsidRPr="00F80EA6">
              <w:rPr>
                <w:rFonts w:ascii="Cambria" w:hAnsi="Cambria"/>
                <w:b/>
                <w:sz w:val="18"/>
                <w:szCs w:val="18"/>
              </w:rPr>
              <w:t xml:space="preserve">rand, </w:t>
            </w:r>
            <w:r w:rsidR="00CA1093">
              <w:rPr>
                <w:rFonts w:ascii="Cambria" w:hAnsi="Cambria"/>
                <w:b/>
                <w:sz w:val="18"/>
                <w:szCs w:val="18"/>
              </w:rPr>
              <w:t>P</w:t>
            </w:r>
            <w:r w:rsidRPr="00F80EA6">
              <w:rPr>
                <w:rFonts w:ascii="Cambria" w:hAnsi="Cambria"/>
                <w:b/>
                <w:sz w:val="18"/>
                <w:szCs w:val="18"/>
              </w:rPr>
              <w:t xml:space="preserve">roducer or </w:t>
            </w:r>
            <w:r w:rsidR="00CA1093">
              <w:rPr>
                <w:rFonts w:ascii="Cambria" w:hAnsi="Cambria"/>
                <w:b/>
                <w:sz w:val="18"/>
                <w:szCs w:val="18"/>
              </w:rPr>
              <w:t>L</w:t>
            </w:r>
            <w:r w:rsidRPr="00F80EA6">
              <w:rPr>
                <w:rFonts w:ascii="Cambria" w:hAnsi="Cambria"/>
                <w:b/>
                <w:sz w:val="18"/>
                <w:szCs w:val="18"/>
              </w:rPr>
              <w:t>abel and UPC Code</w:t>
            </w:r>
          </w:p>
        </w:tc>
        <w:tc>
          <w:tcPr>
            <w:tcW w:w="1008" w:type="dxa"/>
            <w:shd w:val="clear" w:color="auto" w:fill="F2F2F2"/>
            <w:vAlign w:val="bottom"/>
          </w:tcPr>
          <w:p w14:paraId="3EC91788" w14:textId="77777777" w:rsidR="00856151" w:rsidRPr="00F80EA6" w:rsidRDefault="00856151" w:rsidP="00CA1093">
            <w:pPr>
              <w:jc w:val="center"/>
              <w:rPr>
                <w:rFonts w:ascii="Cambria" w:hAnsi="Cambria"/>
                <w:b/>
                <w:sz w:val="18"/>
                <w:szCs w:val="18"/>
              </w:rPr>
            </w:pPr>
            <w:r w:rsidRPr="00F80EA6">
              <w:rPr>
                <w:rFonts w:ascii="Cambria" w:hAnsi="Cambria"/>
                <w:b/>
                <w:sz w:val="18"/>
                <w:szCs w:val="18"/>
              </w:rPr>
              <w:t>Q</w:t>
            </w:r>
            <w:r w:rsidR="0022022E">
              <w:rPr>
                <w:rFonts w:ascii="Cambria" w:hAnsi="Cambria"/>
                <w:b/>
                <w:sz w:val="18"/>
                <w:szCs w:val="18"/>
              </w:rPr>
              <w:t>ty</w:t>
            </w:r>
          </w:p>
        </w:tc>
        <w:tc>
          <w:tcPr>
            <w:tcW w:w="2250" w:type="dxa"/>
            <w:shd w:val="clear" w:color="auto" w:fill="F2F2F2"/>
            <w:vAlign w:val="bottom"/>
          </w:tcPr>
          <w:p w14:paraId="43988BC1" w14:textId="77777777" w:rsidR="00856151" w:rsidRPr="00F80EA6" w:rsidRDefault="00856151" w:rsidP="00CA1093">
            <w:pPr>
              <w:jc w:val="center"/>
              <w:rPr>
                <w:rFonts w:ascii="Cambria" w:hAnsi="Cambria"/>
                <w:b/>
                <w:sz w:val="18"/>
                <w:szCs w:val="18"/>
              </w:rPr>
            </w:pPr>
            <w:r w:rsidRPr="00F80EA6">
              <w:rPr>
                <w:rFonts w:ascii="Cambria" w:hAnsi="Cambria"/>
                <w:b/>
                <w:sz w:val="18"/>
                <w:szCs w:val="18"/>
              </w:rPr>
              <w:t>Unit Pricing</w:t>
            </w:r>
          </w:p>
        </w:tc>
        <w:tc>
          <w:tcPr>
            <w:tcW w:w="1980" w:type="dxa"/>
            <w:shd w:val="clear" w:color="auto" w:fill="F2F2F2"/>
            <w:vAlign w:val="bottom"/>
          </w:tcPr>
          <w:p w14:paraId="4E3652AA" w14:textId="77777777" w:rsidR="00856151" w:rsidRPr="00F80EA6" w:rsidRDefault="00856151" w:rsidP="00CA1093">
            <w:pPr>
              <w:jc w:val="center"/>
              <w:rPr>
                <w:rFonts w:ascii="Cambria" w:hAnsi="Cambria"/>
                <w:b/>
                <w:sz w:val="18"/>
                <w:szCs w:val="18"/>
              </w:rPr>
            </w:pPr>
            <w:r w:rsidRPr="00F80EA6">
              <w:rPr>
                <w:rFonts w:ascii="Cambria" w:hAnsi="Cambria"/>
                <w:b/>
                <w:sz w:val="18"/>
                <w:szCs w:val="18"/>
              </w:rPr>
              <w:t>Extended Costs</w:t>
            </w:r>
          </w:p>
        </w:tc>
      </w:tr>
      <w:tr w:rsidR="006706F9" w:rsidRPr="00F80EA6" w14:paraId="05DABA6E" w14:textId="77777777" w:rsidTr="006B3C6D">
        <w:tc>
          <w:tcPr>
            <w:tcW w:w="11538" w:type="dxa"/>
            <w:gridSpan w:val="7"/>
            <w:shd w:val="clear" w:color="auto" w:fill="F2F2F2"/>
          </w:tcPr>
          <w:p w14:paraId="59BA8671" w14:textId="77777777" w:rsidR="006706F9" w:rsidRDefault="006706F9" w:rsidP="006706F9">
            <w:pPr>
              <w:jc w:val="center"/>
              <w:rPr>
                <w:rFonts w:ascii="Cambria" w:hAnsi="Cambria"/>
                <w:b/>
                <w:sz w:val="20"/>
                <w:szCs w:val="18"/>
              </w:rPr>
            </w:pPr>
            <w:r w:rsidRPr="006706F9">
              <w:rPr>
                <w:rFonts w:ascii="Cambria" w:hAnsi="Cambria"/>
                <w:b/>
                <w:sz w:val="20"/>
                <w:szCs w:val="18"/>
              </w:rPr>
              <w:t>MILK PRODUCTS</w:t>
            </w:r>
          </w:p>
          <w:p w14:paraId="63C48978" w14:textId="77777777" w:rsidR="00590232" w:rsidRPr="00590232" w:rsidRDefault="00590232" w:rsidP="00590232">
            <w:pPr>
              <w:jc w:val="center"/>
              <w:rPr>
                <w:rFonts w:ascii="Cambria" w:hAnsi="Cambria"/>
                <w:sz w:val="20"/>
                <w:szCs w:val="18"/>
              </w:rPr>
            </w:pPr>
            <w:r w:rsidRPr="00590232">
              <w:rPr>
                <w:rFonts w:ascii="Cambria" w:hAnsi="Cambria"/>
                <w:sz w:val="20"/>
                <w:szCs w:val="18"/>
              </w:rPr>
              <w:t xml:space="preserve">Skim = Fat Free </w:t>
            </w:r>
            <w:r>
              <w:rPr>
                <w:rFonts w:ascii="Cambria" w:hAnsi="Cambria"/>
                <w:sz w:val="20"/>
                <w:szCs w:val="18"/>
              </w:rPr>
              <w:t xml:space="preserve">(FF) </w:t>
            </w:r>
            <w:r w:rsidRPr="00590232">
              <w:rPr>
                <w:rFonts w:ascii="Cambria" w:hAnsi="Cambria"/>
                <w:sz w:val="20"/>
                <w:szCs w:val="18"/>
              </w:rPr>
              <w:t xml:space="preserve">and 1% = Low </w:t>
            </w:r>
            <w:r>
              <w:rPr>
                <w:rFonts w:ascii="Cambria" w:hAnsi="Cambria"/>
                <w:sz w:val="20"/>
                <w:szCs w:val="18"/>
              </w:rPr>
              <w:t>F</w:t>
            </w:r>
            <w:r w:rsidRPr="00590232">
              <w:rPr>
                <w:rFonts w:ascii="Cambria" w:hAnsi="Cambria"/>
                <w:sz w:val="20"/>
                <w:szCs w:val="18"/>
              </w:rPr>
              <w:t>at</w:t>
            </w:r>
          </w:p>
        </w:tc>
      </w:tr>
      <w:tr w:rsidR="00856151" w:rsidRPr="00F80EA6" w14:paraId="535DD7E8" w14:textId="77777777" w:rsidTr="006B3C6D">
        <w:tc>
          <w:tcPr>
            <w:tcW w:w="810" w:type="dxa"/>
          </w:tcPr>
          <w:p w14:paraId="332ECEC6" w14:textId="77777777" w:rsidR="00856151" w:rsidRPr="00F80EA6" w:rsidRDefault="00856151" w:rsidP="00E86DF6">
            <w:pPr>
              <w:rPr>
                <w:rFonts w:ascii="Cambria" w:hAnsi="Cambria"/>
                <w:sz w:val="18"/>
                <w:szCs w:val="18"/>
              </w:rPr>
            </w:pPr>
          </w:p>
        </w:tc>
        <w:tc>
          <w:tcPr>
            <w:tcW w:w="1530" w:type="dxa"/>
          </w:tcPr>
          <w:p w14:paraId="25BF6057" w14:textId="77777777" w:rsidR="00856151" w:rsidRPr="00F80EA6" w:rsidRDefault="00856151" w:rsidP="00C37934">
            <w:pPr>
              <w:rPr>
                <w:rFonts w:ascii="Cambria" w:hAnsi="Cambria"/>
                <w:sz w:val="18"/>
                <w:szCs w:val="18"/>
              </w:rPr>
            </w:pPr>
            <w:r w:rsidRPr="00F80EA6">
              <w:rPr>
                <w:rFonts w:ascii="Cambria" w:hAnsi="Cambria"/>
                <w:sz w:val="18"/>
                <w:szCs w:val="18"/>
              </w:rPr>
              <w:t>½ pt in carton</w:t>
            </w:r>
          </w:p>
        </w:tc>
        <w:tc>
          <w:tcPr>
            <w:tcW w:w="2700" w:type="dxa"/>
          </w:tcPr>
          <w:p w14:paraId="39DFBE5A" w14:textId="77777777" w:rsidR="00856151" w:rsidRPr="00F80EA6" w:rsidRDefault="00856151" w:rsidP="00E86DF6">
            <w:pPr>
              <w:rPr>
                <w:rFonts w:ascii="Cambria" w:hAnsi="Cambria"/>
                <w:sz w:val="18"/>
                <w:szCs w:val="18"/>
              </w:rPr>
            </w:pPr>
            <w:r w:rsidRPr="00F80EA6">
              <w:rPr>
                <w:rFonts w:ascii="Cambria" w:hAnsi="Cambria"/>
                <w:sz w:val="18"/>
                <w:szCs w:val="18"/>
              </w:rPr>
              <w:t>Milk</w:t>
            </w:r>
            <w:r w:rsidR="00590232">
              <w:rPr>
                <w:rFonts w:ascii="Cambria" w:hAnsi="Cambria"/>
                <w:sz w:val="18"/>
                <w:szCs w:val="18"/>
              </w:rPr>
              <w:t>,</w:t>
            </w:r>
            <w:r w:rsidRPr="00F80EA6">
              <w:rPr>
                <w:rFonts w:ascii="Cambria" w:hAnsi="Cambria"/>
                <w:sz w:val="18"/>
                <w:szCs w:val="18"/>
              </w:rPr>
              <w:t xml:space="preserve"> skim, chocolate  </w:t>
            </w:r>
          </w:p>
        </w:tc>
        <w:tc>
          <w:tcPr>
            <w:tcW w:w="1260" w:type="dxa"/>
          </w:tcPr>
          <w:p w14:paraId="579646E1" w14:textId="77777777" w:rsidR="00856151" w:rsidRPr="00F80EA6" w:rsidRDefault="00856151" w:rsidP="00E86DF6">
            <w:pPr>
              <w:rPr>
                <w:rFonts w:ascii="Cambria" w:hAnsi="Cambria"/>
                <w:sz w:val="18"/>
                <w:szCs w:val="18"/>
              </w:rPr>
            </w:pPr>
          </w:p>
        </w:tc>
        <w:tc>
          <w:tcPr>
            <w:tcW w:w="1008" w:type="dxa"/>
            <w:shd w:val="clear" w:color="auto" w:fill="F2F2F2"/>
          </w:tcPr>
          <w:p w14:paraId="3B2A0AD1" w14:textId="77777777" w:rsidR="00856151" w:rsidRPr="00F80EA6" w:rsidRDefault="00981756" w:rsidP="00E86DF6">
            <w:pPr>
              <w:rPr>
                <w:rFonts w:ascii="Cambria" w:hAnsi="Cambria"/>
                <w:sz w:val="18"/>
                <w:szCs w:val="18"/>
              </w:rPr>
            </w:pPr>
            <w:r>
              <w:rPr>
                <w:rFonts w:ascii="Cambria" w:hAnsi="Cambria"/>
                <w:sz w:val="18"/>
                <w:szCs w:val="18"/>
              </w:rPr>
              <w:t>2,744,533 cartons</w:t>
            </w:r>
          </w:p>
        </w:tc>
        <w:tc>
          <w:tcPr>
            <w:tcW w:w="2250" w:type="dxa"/>
          </w:tcPr>
          <w:p w14:paraId="56EDCF0A" w14:textId="77777777" w:rsidR="00856151" w:rsidRPr="00F80EA6" w:rsidRDefault="00856151" w:rsidP="00E86DF6">
            <w:pPr>
              <w:rPr>
                <w:rFonts w:ascii="Cambria" w:hAnsi="Cambria"/>
                <w:sz w:val="18"/>
                <w:szCs w:val="18"/>
              </w:rPr>
            </w:pPr>
          </w:p>
        </w:tc>
        <w:tc>
          <w:tcPr>
            <w:tcW w:w="1980" w:type="dxa"/>
            <w:shd w:val="clear" w:color="auto" w:fill="F2F2F2"/>
          </w:tcPr>
          <w:p w14:paraId="7C2C87AC" w14:textId="77777777" w:rsidR="00856151" w:rsidRPr="00F80EA6" w:rsidRDefault="00856151" w:rsidP="00E86DF6">
            <w:pPr>
              <w:rPr>
                <w:rFonts w:ascii="Cambria" w:hAnsi="Cambria"/>
                <w:sz w:val="18"/>
                <w:szCs w:val="18"/>
              </w:rPr>
            </w:pPr>
          </w:p>
        </w:tc>
      </w:tr>
      <w:tr w:rsidR="00856151" w:rsidRPr="00F80EA6" w14:paraId="5EFB4EAB" w14:textId="77777777" w:rsidTr="006B3C6D">
        <w:tc>
          <w:tcPr>
            <w:tcW w:w="810" w:type="dxa"/>
          </w:tcPr>
          <w:p w14:paraId="5230B406" w14:textId="77777777" w:rsidR="00856151" w:rsidRPr="00F80EA6" w:rsidRDefault="00856151" w:rsidP="00E86DF6">
            <w:pPr>
              <w:rPr>
                <w:rFonts w:ascii="Cambria" w:hAnsi="Cambria"/>
                <w:sz w:val="18"/>
                <w:szCs w:val="18"/>
              </w:rPr>
            </w:pPr>
          </w:p>
        </w:tc>
        <w:tc>
          <w:tcPr>
            <w:tcW w:w="1530" w:type="dxa"/>
          </w:tcPr>
          <w:p w14:paraId="317734BB" w14:textId="77777777" w:rsidR="00856151" w:rsidRPr="00F80EA6" w:rsidRDefault="00856151" w:rsidP="00C37934">
            <w:pPr>
              <w:rPr>
                <w:rFonts w:ascii="Cambria" w:hAnsi="Cambria"/>
                <w:sz w:val="18"/>
                <w:szCs w:val="18"/>
              </w:rPr>
            </w:pPr>
            <w:r w:rsidRPr="00F80EA6">
              <w:rPr>
                <w:rFonts w:ascii="Cambria" w:hAnsi="Cambria"/>
                <w:sz w:val="18"/>
                <w:szCs w:val="18"/>
              </w:rPr>
              <w:t>½ pt in carton</w:t>
            </w:r>
          </w:p>
        </w:tc>
        <w:tc>
          <w:tcPr>
            <w:tcW w:w="2700" w:type="dxa"/>
          </w:tcPr>
          <w:p w14:paraId="452EA8A6" w14:textId="77777777" w:rsidR="00856151" w:rsidRPr="00F80EA6" w:rsidRDefault="00856151" w:rsidP="00E86DF6">
            <w:pPr>
              <w:rPr>
                <w:rFonts w:ascii="Cambria" w:hAnsi="Cambria"/>
                <w:sz w:val="18"/>
                <w:szCs w:val="18"/>
              </w:rPr>
            </w:pPr>
            <w:r w:rsidRPr="00F80EA6">
              <w:rPr>
                <w:rFonts w:ascii="Cambria" w:hAnsi="Cambria"/>
                <w:sz w:val="18"/>
                <w:szCs w:val="18"/>
              </w:rPr>
              <w:t xml:space="preserve">Milk, 1%, white </w:t>
            </w:r>
          </w:p>
        </w:tc>
        <w:tc>
          <w:tcPr>
            <w:tcW w:w="1260" w:type="dxa"/>
          </w:tcPr>
          <w:p w14:paraId="2A08C36B" w14:textId="77777777" w:rsidR="00856151" w:rsidRPr="00F80EA6" w:rsidRDefault="00856151" w:rsidP="00E86DF6">
            <w:pPr>
              <w:rPr>
                <w:rFonts w:ascii="Cambria" w:hAnsi="Cambria"/>
                <w:sz w:val="18"/>
                <w:szCs w:val="18"/>
              </w:rPr>
            </w:pPr>
          </w:p>
        </w:tc>
        <w:tc>
          <w:tcPr>
            <w:tcW w:w="1008" w:type="dxa"/>
            <w:shd w:val="clear" w:color="auto" w:fill="F2F2F2"/>
          </w:tcPr>
          <w:p w14:paraId="2D3DB4EB" w14:textId="77777777" w:rsidR="00856151" w:rsidRDefault="00981756" w:rsidP="00E86DF6">
            <w:pPr>
              <w:rPr>
                <w:rFonts w:ascii="Cambria" w:hAnsi="Cambria"/>
                <w:sz w:val="18"/>
                <w:szCs w:val="18"/>
              </w:rPr>
            </w:pPr>
            <w:r>
              <w:rPr>
                <w:rFonts w:ascii="Cambria" w:hAnsi="Cambria"/>
                <w:sz w:val="18"/>
                <w:szCs w:val="18"/>
              </w:rPr>
              <w:t>657,065</w:t>
            </w:r>
          </w:p>
          <w:p w14:paraId="33525511" w14:textId="77777777" w:rsidR="00981756" w:rsidRPr="00F80EA6" w:rsidRDefault="00981756" w:rsidP="00E86DF6">
            <w:pPr>
              <w:rPr>
                <w:rFonts w:ascii="Cambria" w:hAnsi="Cambria"/>
                <w:sz w:val="18"/>
                <w:szCs w:val="18"/>
              </w:rPr>
            </w:pPr>
            <w:r>
              <w:rPr>
                <w:rFonts w:ascii="Cambria" w:hAnsi="Cambria"/>
                <w:sz w:val="18"/>
                <w:szCs w:val="18"/>
              </w:rPr>
              <w:t>cartons</w:t>
            </w:r>
          </w:p>
        </w:tc>
        <w:tc>
          <w:tcPr>
            <w:tcW w:w="2250" w:type="dxa"/>
          </w:tcPr>
          <w:p w14:paraId="789641C4" w14:textId="77777777" w:rsidR="00856151" w:rsidRPr="00F80EA6" w:rsidRDefault="00856151" w:rsidP="00E86DF6">
            <w:pPr>
              <w:rPr>
                <w:rFonts w:ascii="Cambria" w:hAnsi="Cambria"/>
                <w:sz w:val="18"/>
                <w:szCs w:val="18"/>
              </w:rPr>
            </w:pPr>
          </w:p>
        </w:tc>
        <w:tc>
          <w:tcPr>
            <w:tcW w:w="1980" w:type="dxa"/>
            <w:shd w:val="clear" w:color="auto" w:fill="F2F2F2"/>
          </w:tcPr>
          <w:p w14:paraId="3765FF2E" w14:textId="77777777" w:rsidR="00856151" w:rsidRPr="00F80EA6" w:rsidRDefault="00856151" w:rsidP="00E86DF6">
            <w:pPr>
              <w:rPr>
                <w:rFonts w:ascii="Cambria" w:hAnsi="Cambria"/>
                <w:sz w:val="18"/>
                <w:szCs w:val="18"/>
              </w:rPr>
            </w:pPr>
          </w:p>
        </w:tc>
      </w:tr>
      <w:tr w:rsidR="00856151" w:rsidRPr="00F80EA6" w14:paraId="4AD30720" w14:textId="77777777" w:rsidTr="006B3C6D">
        <w:tc>
          <w:tcPr>
            <w:tcW w:w="810" w:type="dxa"/>
          </w:tcPr>
          <w:p w14:paraId="6A05D07B" w14:textId="77777777" w:rsidR="00856151" w:rsidRPr="00F80EA6" w:rsidRDefault="00856151" w:rsidP="00E86DF6">
            <w:pPr>
              <w:rPr>
                <w:rFonts w:ascii="Cambria" w:hAnsi="Cambria"/>
                <w:sz w:val="18"/>
                <w:szCs w:val="18"/>
              </w:rPr>
            </w:pPr>
          </w:p>
        </w:tc>
        <w:tc>
          <w:tcPr>
            <w:tcW w:w="1530" w:type="dxa"/>
          </w:tcPr>
          <w:p w14:paraId="7C1C0121" w14:textId="77777777" w:rsidR="00856151" w:rsidRPr="00F80EA6" w:rsidRDefault="00856151" w:rsidP="00C37934">
            <w:pPr>
              <w:rPr>
                <w:rFonts w:ascii="Cambria" w:hAnsi="Cambria"/>
                <w:sz w:val="18"/>
                <w:szCs w:val="18"/>
              </w:rPr>
            </w:pPr>
            <w:r w:rsidRPr="00F80EA6">
              <w:rPr>
                <w:rFonts w:ascii="Cambria" w:hAnsi="Cambria"/>
                <w:sz w:val="18"/>
                <w:szCs w:val="18"/>
              </w:rPr>
              <w:t>½ pt in carton</w:t>
            </w:r>
          </w:p>
        </w:tc>
        <w:tc>
          <w:tcPr>
            <w:tcW w:w="2700" w:type="dxa"/>
          </w:tcPr>
          <w:p w14:paraId="59645841" w14:textId="77777777" w:rsidR="00856151" w:rsidRPr="00F80EA6" w:rsidRDefault="00856151" w:rsidP="00E86DF6">
            <w:pPr>
              <w:rPr>
                <w:rFonts w:ascii="Cambria" w:hAnsi="Cambria"/>
                <w:sz w:val="18"/>
                <w:szCs w:val="18"/>
              </w:rPr>
            </w:pPr>
            <w:r w:rsidRPr="00F80EA6">
              <w:rPr>
                <w:rFonts w:ascii="Cambria" w:hAnsi="Cambria"/>
                <w:sz w:val="18"/>
                <w:szCs w:val="18"/>
              </w:rPr>
              <w:t xml:space="preserve">Milk, skim, white </w:t>
            </w:r>
          </w:p>
        </w:tc>
        <w:tc>
          <w:tcPr>
            <w:tcW w:w="1260" w:type="dxa"/>
          </w:tcPr>
          <w:p w14:paraId="799AACD2" w14:textId="77777777" w:rsidR="00856151" w:rsidRPr="00F80EA6" w:rsidRDefault="00856151" w:rsidP="00E86DF6">
            <w:pPr>
              <w:rPr>
                <w:rFonts w:ascii="Cambria" w:hAnsi="Cambria"/>
                <w:sz w:val="18"/>
                <w:szCs w:val="18"/>
              </w:rPr>
            </w:pPr>
          </w:p>
        </w:tc>
        <w:tc>
          <w:tcPr>
            <w:tcW w:w="1008" w:type="dxa"/>
            <w:shd w:val="clear" w:color="auto" w:fill="F2F2F2"/>
          </w:tcPr>
          <w:p w14:paraId="3DE4F41E" w14:textId="77777777" w:rsidR="00856151" w:rsidRDefault="00981756" w:rsidP="00E86DF6">
            <w:pPr>
              <w:rPr>
                <w:rFonts w:ascii="Cambria" w:hAnsi="Cambria"/>
                <w:sz w:val="18"/>
                <w:szCs w:val="18"/>
              </w:rPr>
            </w:pPr>
            <w:r>
              <w:rPr>
                <w:rFonts w:ascii="Cambria" w:hAnsi="Cambria"/>
                <w:sz w:val="18"/>
                <w:szCs w:val="18"/>
              </w:rPr>
              <w:t>251,137</w:t>
            </w:r>
          </w:p>
          <w:p w14:paraId="1375F83F" w14:textId="77777777" w:rsidR="00981756" w:rsidRPr="00F80EA6" w:rsidRDefault="00981756" w:rsidP="00E86DF6">
            <w:pPr>
              <w:rPr>
                <w:rFonts w:ascii="Cambria" w:hAnsi="Cambria"/>
                <w:sz w:val="18"/>
                <w:szCs w:val="18"/>
              </w:rPr>
            </w:pPr>
            <w:r>
              <w:rPr>
                <w:rFonts w:ascii="Cambria" w:hAnsi="Cambria"/>
                <w:sz w:val="18"/>
                <w:szCs w:val="18"/>
              </w:rPr>
              <w:t>cartons</w:t>
            </w:r>
          </w:p>
        </w:tc>
        <w:tc>
          <w:tcPr>
            <w:tcW w:w="2250" w:type="dxa"/>
          </w:tcPr>
          <w:p w14:paraId="2FC13818" w14:textId="77777777" w:rsidR="00856151" w:rsidRPr="00F80EA6" w:rsidRDefault="00856151" w:rsidP="00E86DF6">
            <w:pPr>
              <w:rPr>
                <w:rFonts w:ascii="Cambria" w:hAnsi="Cambria"/>
                <w:sz w:val="18"/>
                <w:szCs w:val="18"/>
              </w:rPr>
            </w:pPr>
          </w:p>
        </w:tc>
        <w:tc>
          <w:tcPr>
            <w:tcW w:w="1980" w:type="dxa"/>
            <w:shd w:val="clear" w:color="auto" w:fill="F2F2F2"/>
          </w:tcPr>
          <w:p w14:paraId="2291B4D5" w14:textId="77777777" w:rsidR="00856151" w:rsidRPr="00F80EA6" w:rsidRDefault="00856151" w:rsidP="00E86DF6">
            <w:pPr>
              <w:rPr>
                <w:rFonts w:ascii="Cambria" w:hAnsi="Cambria"/>
                <w:sz w:val="18"/>
                <w:szCs w:val="18"/>
              </w:rPr>
            </w:pPr>
          </w:p>
        </w:tc>
      </w:tr>
      <w:tr w:rsidR="00856151" w:rsidRPr="00F80EA6" w14:paraId="7C0E37BA" w14:textId="77777777" w:rsidTr="006B3C6D">
        <w:tc>
          <w:tcPr>
            <w:tcW w:w="810" w:type="dxa"/>
          </w:tcPr>
          <w:p w14:paraId="1CC535DD" w14:textId="77777777" w:rsidR="00856151" w:rsidRPr="00F80EA6" w:rsidRDefault="00856151" w:rsidP="00E86DF6">
            <w:pPr>
              <w:rPr>
                <w:rFonts w:ascii="Cambria" w:hAnsi="Cambria"/>
                <w:sz w:val="18"/>
                <w:szCs w:val="18"/>
              </w:rPr>
            </w:pPr>
          </w:p>
        </w:tc>
        <w:tc>
          <w:tcPr>
            <w:tcW w:w="1530" w:type="dxa"/>
          </w:tcPr>
          <w:p w14:paraId="54B00D97" w14:textId="77777777" w:rsidR="00856151" w:rsidRPr="00F80EA6" w:rsidRDefault="00981756" w:rsidP="00E86DF6">
            <w:pPr>
              <w:rPr>
                <w:rFonts w:ascii="Cambria" w:hAnsi="Cambria"/>
                <w:sz w:val="18"/>
                <w:szCs w:val="18"/>
              </w:rPr>
            </w:pPr>
            <w:r>
              <w:rPr>
                <w:rFonts w:ascii="Cambria" w:hAnsi="Cambria"/>
                <w:sz w:val="18"/>
                <w:szCs w:val="18"/>
              </w:rPr>
              <w:t>½ pt in carton</w:t>
            </w:r>
          </w:p>
        </w:tc>
        <w:tc>
          <w:tcPr>
            <w:tcW w:w="2700" w:type="dxa"/>
          </w:tcPr>
          <w:p w14:paraId="01063D70" w14:textId="77777777" w:rsidR="00856151" w:rsidRPr="00F80EA6" w:rsidRDefault="00981756" w:rsidP="00E86DF6">
            <w:pPr>
              <w:rPr>
                <w:rFonts w:ascii="Cambria" w:hAnsi="Cambria"/>
                <w:sz w:val="18"/>
                <w:szCs w:val="18"/>
              </w:rPr>
            </w:pPr>
            <w:r>
              <w:rPr>
                <w:rFonts w:ascii="Cambria" w:hAnsi="Cambria"/>
                <w:sz w:val="18"/>
                <w:szCs w:val="18"/>
              </w:rPr>
              <w:t>Lactaid Fat Free</w:t>
            </w:r>
          </w:p>
        </w:tc>
        <w:tc>
          <w:tcPr>
            <w:tcW w:w="1260" w:type="dxa"/>
          </w:tcPr>
          <w:p w14:paraId="676FB485" w14:textId="77777777" w:rsidR="00856151" w:rsidRPr="00F80EA6" w:rsidRDefault="00856151" w:rsidP="00E86DF6">
            <w:pPr>
              <w:rPr>
                <w:rFonts w:ascii="Cambria" w:hAnsi="Cambria"/>
                <w:sz w:val="18"/>
                <w:szCs w:val="18"/>
              </w:rPr>
            </w:pPr>
          </w:p>
        </w:tc>
        <w:tc>
          <w:tcPr>
            <w:tcW w:w="1008" w:type="dxa"/>
            <w:shd w:val="clear" w:color="auto" w:fill="F2F2F2"/>
          </w:tcPr>
          <w:p w14:paraId="436D536B" w14:textId="77777777" w:rsidR="00856151" w:rsidRDefault="00981756" w:rsidP="00E86DF6">
            <w:pPr>
              <w:rPr>
                <w:rFonts w:ascii="Cambria" w:hAnsi="Cambria"/>
                <w:sz w:val="18"/>
                <w:szCs w:val="18"/>
              </w:rPr>
            </w:pPr>
            <w:r>
              <w:rPr>
                <w:rFonts w:ascii="Cambria" w:hAnsi="Cambria"/>
                <w:sz w:val="18"/>
                <w:szCs w:val="18"/>
              </w:rPr>
              <w:t>10,207</w:t>
            </w:r>
          </w:p>
          <w:p w14:paraId="542613E6" w14:textId="77777777" w:rsidR="00981756" w:rsidRPr="00F80EA6" w:rsidRDefault="00981756" w:rsidP="00E86DF6">
            <w:pPr>
              <w:rPr>
                <w:rFonts w:ascii="Cambria" w:hAnsi="Cambria"/>
                <w:sz w:val="18"/>
                <w:szCs w:val="18"/>
              </w:rPr>
            </w:pPr>
            <w:r>
              <w:rPr>
                <w:rFonts w:ascii="Cambria" w:hAnsi="Cambria"/>
                <w:sz w:val="18"/>
                <w:szCs w:val="18"/>
              </w:rPr>
              <w:t>cartons</w:t>
            </w:r>
          </w:p>
        </w:tc>
        <w:tc>
          <w:tcPr>
            <w:tcW w:w="2250" w:type="dxa"/>
          </w:tcPr>
          <w:p w14:paraId="53D64B33" w14:textId="77777777" w:rsidR="00856151" w:rsidRPr="00F80EA6" w:rsidRDefault="00856151" w:rsidP="00E86DF6">
            <w:pPr>
              <w:rPr>
                <w:rFonts w:ascii="Cambria" w:hAnsi="Cambria"/>
                <w:sz w:val="18"/>
                <w:szCs w:val="18"/>
              </w:rPr>
            </w:pPr>
          </w:p>
        </w:tc>
        <w:tc>
          <w:tcPr>
            <w:tcW w:w="1980" w:type="dxa"/>
            <w:shd w:val="clear" w:color="auto" w:fill="F2F2F2"/>
          </w:tcPr>
          <w:p w14:paraId="5F0FCBE7" w14:textId="77777777" w:rsidR="00856151" w:rsidRPr="00F80EA6" w:rsidRDefault="00856151" w:rsidP="00E86DF6">
            <w:pPr>
              <w:rPr>
                <w:rFonts w:ascii="Cambria" w:hAnsi="Cambria"/>
                <w:sz w:val="18"/>
                <w:szCs w:val="18"/>
              </w:rPr>
            </w:pPr>
          </w:p>
        </w:tc>
      </w:tr>
      <w:tr w:rsidR="00981756" w:rsidRPr="00F80EA6" w14:paraId="7D6DD664" w14:textId="77777777" w:rsidTr="006B3C6D">
        <w:tc>
          <w:tcPr>
            <w:tcW w:w="810" w:type="dxa"/>
          </w:tcPr>
          <w:p w14:paraId="487CE078" w14:textId="77777777" w:rsidR="00981756" w:rsidRPr="00F80EA6" w:rsidRDefault="00981756" w:rsidP="00E86DF6">
            <w:pPr>
              <w:rPr>
                <w:rFonts w:ascii="Cambria" w:hAnsi="Cambria"/>
                <w:sz w:val="18"/>
                <w:szCs w:val="18"/>
              </w:rPr>
            </w:pPr>
          </w:p>
        </w:tc>
        <w:tc>
          <w:tcPr>
            <w:tcW w:w="1530" w:type="dxa"/>
          </w:tcPr>
          <w:p w14:paraId="79BC25D8" w14:textId="77777777" w:rsidR="00981756" w:rsidRDefault="00981756" w:rsidP="00E86DF6">
            <w:pPr>
              <w:rPr>
                <w:rFonts w:ascii="Cambria" w:hAnsi="Cambria"/>
                <w:sz w:val="18"/>
                <w:szCs w:val="18"/>
              </w:rPr>
            </w:pPr>
            <w:r>
              <w:rPr>
                <w:rFonts w:ascii="Cambria" w:hAnsi="Cambria"/>
                <w:sz w:val="18"/>
                <w:szCs w:val="18"/>
              </w:rPr>
              <w:t>½pint in carton</w:t>
            </w:r>
          </w:p>
        </w:tc>
        <w:tc>
          <w:tcPr>
            <w:tcW w:w="2700" w:type="dxa"/>
          </w:tcPr>
          <w:p w14:paraId="4204CFE5" w14:textId="77777777" w:rsidR="00981756" w:rsidRDefault="00981756" w:rsidP="00E86DF6">
            <w:pPr>
              <w:rPr>
                <w:rFonts w:ascii="Cambria" w:hAnsi="Cambria"/>
                <w:sz w:val="18"/>
                <w:szCs w:val="18"/>
              </w:rPr>
            </w:pPr>
            <w:r>
              <w:rPr>
                <w:rFonts w:ascii="Cambria" w:hAnsi="Cambria"/>
                <w:sz w:val="18"/>
                <w:szCs w:val="18"/>
              </w:rPr>
              <w:t>2%</w:t>
            </w:r>
          </w:p>
        </w:tc>
        <w:tc>
          <w:tcPr>
            <w:tcW w:w="1260" w:type="dxa"/>
          </w:tcPr>
          <w:p w14:paraId="4DA86AEB" w14:textId="77777777" w:rsidR="00981756" w:rsidRPr="00F80EA6" w:rsidRDefault="00981756" w:rsidP="00E86DF6">
            <w:pPr>
              <w:rPr>
                <w:rFonts w:ascii="Cambria" w:hAnsi="Cambria"/>
                <w:sz w:val="18"/>
                <w:szCs w:val="18"/>
              </w:rPr>
            </w:pPr>
          </w:p>
        </w:tc>
        <w:tc>
          <w:tcPr>
            <w:tcW w:w="1008" w:type="dxa"/>
            <w:shd w:val="clear" w:color="auto" w:fill="F2F2F2"/>
          </w:tcPr>
          <w:p w14:paraId="511A9455" w14:textId="77777777" w:rsidR="00981756" w:rsidRDefault="00EC5AFA" w:rsidP="00E86DF6">
            <w:pPr>
              <w:rPr>
                <w:rFonts w:ascii="Cambria" w:hAnsi="Cambria"/>
                <w:sz w:val="18"/>
                <w:szCs w:val="18"/>
              </w:rPr>
            </w:pPr>
            <w:r>
              <w:rPr>
                <w:rFonts w:ascii="Cambria" w:hAnsi="Cambria"/>
                <w:sz w:val="18"/>
                <w:szCs w:val="18"/>
              </w:rPr>
              <w:t>14400</w:t>
            </w:r>
          </w:p>
          <w:p w14:paraId="03B96E5A" w14:textId="77777777" w:rsidR="00EC5AFA" w:rsidRDefault="00EC5AFA" w:rsidP="00E86DF6">
            <w:pPr>
              <w:rPr>
                <w:rFonts w:ascii="Cambria" w:hAnsi="Cambria"/>
                <w:sz w:val="18"/>
                <w:szCs w:val="18"/>
              </w:rPr>
            </w:pPr>
            <w:r>
              <w:rPr>
                <w:rFonts w:ascii="Cambria" w:hAnsi="Cambria"/>
                <w:sz w:val="18"/>
                <w:szCs w:val="18"/>
              </w:rPr>
              <w:t>cartons</w:t>
            </w:r>
          </w:p>
        </w:tc>
        <w:tc>
          <w:tcPr>
            <w:tcW w:w="2250" w:type="dxa"/>
          </w:tcPr>
          <w:p w14:paraId="7BCB34A1" w14:textId="77777777" w:rsidR="00981756" w:rsidRPr="00F80EA6" w:rsidRDefault="00981756" w:rsidP="00E86DF6">
            <w:pPr>
              <w:rPr>
                <w:rFonts w:ascii="Cambria" w:hAnsi="Cambria"/>
                <w:sz w:val="18"/>
                <w:szCs w:val="18"/>
              </w:rPr>
            </w:pPr>
          </w:p>
        </w:tc>
        <w:tc>
          <w:tcPr>
            <w:tcW w:w="1980" w:type="dxa"/>
            <w:shd w:val="clear" w:color="auto" w:fill="F2F2F2"/>
          </w:tcPr>
          <w:p w14:paraId="3DAEFEB2" w14:textId="77777777" w:rsidR="00981756" w:rsidRPr="00F80EA6" w:rsidRDefault="00981756" w:rsidP="00E86DF6">
            <w:pPr>
              <w:rPr>
                <w:rFonts w:ascii="Cambria" w:hAnsi="Cambria"/>
                <w:sz w:val="18"/>
                <w:szCs w:val="18"/>
              </w:rPr>
            </w:pPr>
          </w:p>
        </w:tc>
      </w:tr>
      <w:tr w:rsidR="00856151" w:rsidRPr="00F80EA6" w14:paraId="7AF47A14" w14:textId="77777777" w:rsidTr="006B3C6D">
        <w:tc>
          <w:tcPr>
            <w:tcW w:w="810" w:type="dxa"/>
          </w:tcPr>
          <w:p w14:paraId="79C6B176" w14:textId="77777777" w:rsidR="00856151" w:rsidRPr="00F80EA6" w:rsidRDefault="00856151" w:rsidP="00E86DF6">
            <w:pPr>
              <w:rPr>
                <w:rFonts w:ascii="Cambria" w:hAnsi="Cambria"/>
                <w:sz w:val="18"/>
                <w:szCs w:val="18"/>
              </w:rPr>
            </w:pPr>
          </w:p>
        </w:tc>
        <w:tc>
          <w:tcPr>
            <w:tcW w:w="1530" w:type="dxa"/>
          </w:tcPr>
          <w:p w14:paraId="5692F4E0" w14:textId="77777777" w:rsidR="00856151" w:rsidRPr="00F80EA6" w:rsidRDefault="0022022E" w:rsidP="0022022E">
            <w:pPr>
              <w:rPr>
                <w:rFonts w:ascii="Cambria" w:hAnsi="Cambria"/>
                <w:sz w:val="18"/>
                <w:szCs w:val="18"/>
              </w:rPr>
            </w:pPr>
            <w:r>
              <w:rPr>
                <w:rFonts w:ascii="Cambria" w:hAnsi="Cambria"/>
                <w:sz w:val="18"/>
                <w:szCs w:val="18"/>
              </w:rPr>
              <w:t>g</w:t>
            </w:r>
            <w:r w:rsidR="00856151" w:rsidRPr="00F80EA6">
              <w:rPr>
                <w:rFonts w:ascii="Cambria" w:hAnsi="Cambria"/>
                <w:sz w:val="18"/>
                <w:szCs w:val="18"/>
              </w:rPr>
              <w:t>allon</w:t>
            </w:r>
          </w:p>
        </w:tc>
        <w:tc>
          <w:tcPr>
            <w:tcW w:w="2700" w:type="dxa"/>
          </w:tcPr>
          <w:p w14:paraId="5EC91CB3" w14:textId="77777777" w:rsidR="00856151" w:rsidRPr="00F80EA6" w:rsidRDefault="00981756" w:rsidP="00E86DF6">
            <w:pPr>
              <w:rPr>
                <w:rFonts w:ascii="Cambria" w:hAnsi="Cambria"/>
                <w:sz w:val="18"/>
                <w:szCs w:val="18"/>
              </w:rPr>
            </w:pPr>
            <w:r>
              <w:rPr>
                <w:rFonts w:ascii="Cambria" w:hAnsi="Cambria"/>
                <w:sz w:val="18"/>
                <w:szCs w:val="18"/>
              </w:rPr>
              <w:t>Homo</w:t>
            </w:r>
          </w:p>
        </w:tc>
        <w:tc>
          <w:tcPr>
            <w:tcW w:w="1260" w:type="dxa"/>
          </w:tcPr>
          <w:p w14:paraId="645EEB5F" w14:textId="77777777" w:rsidR="00856151" w:rsidRPr="00F80EA6" w:rsidRDefault="00856151" w:rsidP="00E86DF6">
            <w:pPr>
              <w:rPr>
                <w:rFonts w:ascii="Cambria" w:hAnsi="Cambria"/>
                <w:sz w:val="18"/>
                <w:szCs w:val="18"/>
              </w:rPr>
            </w:pPr>
          </w:p>
        </w:tc>
        <w:tc>
          <w:tcPr>
            <w:tcW w:w="1008" w:type="dxa"/>
            <w:shd w:val="clear" w:color="auto" w:fill="F2F2F2"/>
          </w:tcPr>
          <w:p w14:paraId="28788E61" w14:textId="77777777" w:rsidR="00856151" w:rsidRPr="00F80EA6" w:rsidRDefault="00EC5AFA" w:rsidP="00E86DF6">
            <w:pPr>
              <w:rPr>
                <w:rFonts w:ascii="Cambria" w:hAnsi="Cambria"/>
                <w:sz w:val="18"/>
                <w:szCs w:val="18"/>
              </w:rPr>
            </w:pPr>
            <w:r>
              <w:rPr>
                <w:rFonts w:ascii="Cambria" w:hAnsi="Cambria"/>
                <w:sz w:val="18"/>
                <w:szCs w:val="18"/>
              </w:rPr>
              <w:t>240</w:t>
            </w:r>
          </w:p>
        </w:tc>
        <w:tc>
          <w:tcPr>
            <w:tcW w:w="2250" w:type="dxa"/>
          </w:tcPr>
          <w:p w14:paraId="33FAE42C" w14:textId="77777777" w:rsidR="00856151" w:rsidRPr="00F80EA6" w:rsidRDefault="00856151" w:rsidP="00E86DF6">
            <w:pPr>
              <w:rPr>
                <w:rFonts w:ascii="Cambria" w:hAnsi="Cambria"/>
                <w:sz w:val="18"/>
                <w:szCs w:val="18"/>
              </w:rPr>
            </w:pPr>
          </w:p>
        </w:tc>
        <w:tc>
          <w:tcPr>
            <w:tcW w:w="1980" w:type="dxa"/>
            <w:shd w:val="clear" w:color="auto" w:fill="F2F2F2"/>
          </w:tcPr>
          <w:p w14:paraId="3B104A05" w14:textId="77777777" w:rsidR="00856151" w:rsidRPr="00F80EA6" w:rsidRDefault="00856151" w:rsidP="00E86DF6">
            <w:pPr>
              <w:rPr>
                <w:rFonts w:ascii="Cambria" w:hAnsi="Cambria"/>
                <w:sz w:val="18"/>
                <w:szCs w:val="18"/>
              </w:rPr>
            </w:pPr>
          </w:p>
        </w:tc>
      </w:tr>
      <w:tr w:rsidR="00981756" w:rsidRPr="00F80EA6" w14:paraId="5B002F7B" w14:textId="77777777" w:rsidTr="006B3C6D">
        <w:tc>
          <w:tcPr>
            <w:tcW w:w="810" w:type="dxa"/>
          </w:tcPr>
          <w:p w14:paraId="0FFC506C" w14:textId="77777777" w:rsidR="00981756" w:rsidRPr="00F80EA6" w:rsidRDefault="00981756" w:rsidP="00E86DF6">
            <w:pPr>
              <w:rPr>
                <w:rFonts w:ascii="Cambria" w:hAnsi="Cambria"/>
                <w:sz w:val="18"/>
                <w:szCs w:val="18"/>
              </w:rPr>
            </w:pPr>
          </w:p>
        </w:tc>
        <w:tc>
          <w:tcPr>
            <w:tcW w:w="1530" w:type="dxa"/>
          </w:tcPr>
          <w:p w14:paraId="5DA5FC26" w14:textId="77777777" w:rsidR="00981756" w:rsidRDefault="00981756" w:rsidP="0022022E">
            <w:pPr>
              <w:rPr>
                <w:rFonts w:ascii="Cambria" w:hAnsi="Cambria"/>
                <w:sz w:val="18"/>
                <w:szCs w:val="18"/>
              </w:rPr>
            </w:pPr>
            <w:r>
              <w:rPr>
                <w:rFonts w:ascii="Cambria" w:hAnsi="Cambria"/>
                <w:sz w:val="18"/>
                <w:szCs w:val="18"/>
              </w:rPr>
              <w:t>gallon</w:t>
            </w:r>
          </w:p>
        </w:tc>
        <w:tc>
          <w:tcPr>
            <w:tcW w:w="2700" w:type="dxa"/>
          </w:tcPr>
          <w:p w14:paraId="43C7317E" w14:textId="77777777" w:rsidR="00981756" w:rsidRPr="00F80EA6" w:rsidRDefault="00981756" w:rsidP="00E86DF6">
            <w:pPr>
              <w:rPr>
                <w:rFonts w:ascii="Cambria" w:hAnsi="Cambria"/>
                <w:sz w:val="18"/>
                <w:szCs w:val="18"/>
              </w:rPr>
            </w:pPr>
            <w:r>
              <w:rPr>
                <w:rFonts w:ascii="Cambria" w:hAnsi="Cambria"/>
                <w:sz w:val="18"/>
                <w:szCs w:val="18"/>
              </w:rPr>
              <w:t>1%</w:t>
            </w:r>
          </w:p>
        </w:tc>
        <w:tc>
          <w:tcPr>
            <w:tcW w:w="1260" w:type="dxa"/>
          </w:tcPr>
          <w:p w14:paraId="4BC299FF" w14:textId="77777777" w:rsidR="00981756" w:rsidRPr="00F80EA6" w:rsidRDefault="00981756" w:rsidP="00E86DF6">
            <w:pPr>
              <w:rPr>
                <w:rFonts w:ascii="Cambria" w:hAnsi="Cambria"/>
                <w:sz w:val="18"/>
                <w:szCs w:val="18"/>
              </w:rPr>
            </w:pPr>
          </w:p>
        </w:tc>
        <w:tc>
          <w:tcPr>
            <w:tcW w:w="1008" w:type="dxa"/>
            <w:shd w:val="clear" w:color="auto" w:fill="F2F2F2"/>
          </w:tcPr>
          <w:p w14:paraId="039AA2B5" w14:textId="77777777" w:rsidR="00981756" w:rsidRPr="00F80EA6" w:rsidRDefault="00EC5AFA" w:rsidP="00E86DF6">
            <w:pPr>
              <w:rPr>
                <w:rFonts w:ascii="Cambria" w:hAnsi="Cambria"/>
                <w:sz w:val="18"/>
                <w:szCs w:val="18"/>
              </w:rPr>
            </w:pPr>
            <w:r>
              <w:rPr>
                <w:rFonts w:ascii="Cambria" w:hAnsi="Cambria"/>
                <w:sz w:val="18"/>
                <w:szCs w:val="18"/>
              </w:rPr>
              <w:t>1010</w:t>
            </w:r>
          </w:p>
        </w:tc>
        <w:tc>
          <w:tcPr>
            <w:tcW w:w="2250" w:type="dxa"/>
          </w:tcPr>
          <w:p w14:paraId="5E60AFC7" w14:textId="77777777" w:rsidR="00981756" w:rsidRPr="00F80EA6" w:rsidRDefault="00981756" w:rsidP="00E86DF6">
            <w:pPr>
              <w:rPr>
                <w:rFonts w:ascii="Cambria" w:hAnsi="Cambria"/>
                <w:sz w:val="18"/>
                <w:szCs w:val="18"/>
              </w:rPr>
            </w:pPr>
          </w:p>
        </w:tc>
        <w:tc>
          <w:tcPr>
            <w:tcW w:w="1980" w:type="dxa"/>
            <w:shd w:val="clear" w:color="auto" w:fill="F2F2F2"/>
          </w:tcPr>
          <w:p w14:paraId="3E443DB5" w14:textId="77777777" w:rsidR="00981756" w:rsidRPr="00F80EA6" w:rsidRDefault="00981756" w:rsidP="00E86DF6">
            <w:pPr>
              <w:rPr>
                <w:rFonts w:ascii="Cambria" w:hAnsi="Cambria"/>
                <w:sz w:val="18"/>
                <w:szCs w:val="18"/>
              </w:rPr>
            </w:pPr>
          </w:p>
        </w:tc>
      </w:tr>
      <w:tr w:rsidR="00981756" w:rsidRPr="00F80EA6" w14:paraId="13960B31" w14:textId="77777777" w:rsidTr="006B3C6D">
        <w:tc>
          <w:tcPr>
            <w:tcW w:w="810" w:type="dxa"/>
          </w:tcPr>
          <w:p w14:paraId="312A5CA6" w14:textId="77777777" w:rsidR="00981756" w:rsidRPr="00F80EA6" w:rsidRDefault="00981756" w:rsidP="00E86DF6">
            <w:pPr>
              <w:rPr>
                <w:rFonts w:ascii="Cambria" w:hAnsi="Cambria"/>
                <w:sz w:val="18"/>
                <w:szCs w:val="18"/>
              </w:rPr>
            </w:pPr>
          </w:p>
        </w:tc>
        <w:tc>
          <w:tcPr>
            <w:tcW w:w="1530" w:type="dxa"/>
          </w:tcPr>
          <w:p w14:paraId="41311369" w14:textId="77777777" w:rsidR="00981756" w:rsidRDefault="00981756" w:rsidP="0022022E">
            <w:pPr>
              <w:rPr>
                <w:rFonts w:ascii="Cambria" w:hAnsi="Cambria"/>
                <w:sz w:val="18"/>
                <w:szCs w:val="18"/>
              </w:rPr>
            </w:pPr>
            <w:r>
              <w:rPr>
                <w:rFonts w:ascii="Cambria" w:hAnsi="Cambria"/>
                <w:sz w:val="18"/>
                <w:szCs w:val="18"/>
              </w:rPr>
              <w:t>gallon</w:t>
            </w:r>
          </w:p>
        </w:tc>
        <w:tc>
          <w:tcPr>
            <w:tcW w:w="2700" w:type="dxa"/>
          </w:tcPr>
          <w:p w14:paraId="12C28B73" w14:textId="77777777" w:rsidR="00981756" w:rsidRPr="00F80EA6" w:rsidRDefault="00981756" w:rsidP="00E86DF6">
            <w:pPr>
              <w:rPr>
                <w:rFonts w:ascii="Cambria" w:hAnsi="Cambria"/>
                <w:sz w:val="18"/>
                <w:szCs w:val="18"/>
              </w:rPr>
            </w:pPr>
            <w:r>
              <w:rPr>
                <w:rFonts w:ascii="Cambria" w:hAnsi="Cambria"/>
                <w:sz w:val="18"/>
                <w:szCs w:val="18"/>
              </w:rPr>
              <w:t>Chocolate 1%</w:t>
            </w:r>
          </w:p>
        </w:tc>
        <w:tc>
          <w:tcPr>
            <w:tcW w:w="1260" w:type="dxa"/>
          </w:tcPr>
          <w:p w14:paraId="4C6C6842" w14:textId="77777777" w:rsidR="00981756" w:rsidRPr="00F80EA6" w:rsidRDefault="00981756" w:rsidP="00E86DF6">
            <w:pPr>
              <w:rPr>
                <w:rFonts w:ascii="Cambria" w:hAnsi="Cambria"/>
                <w:sz w:val="18"/>
                <w:szCs w:val="18"/>
              </w:rPr>
            </w:pPr>
          </w:p>
        </w:tc>
        <w:tc>
          <w:tcPr>
            <w:tcW w:w="1008" w:type="dxa"/>
            <w:shd w:val="clear" w:color="auto" w:fill="F2F2F2"/>
          </w:tcPr>
          <w:p w14:paraId="75E88FA1" w14:textId="77777777" w:rsidR="00981756" w:rsidRPr="00F80EA6" w:rsidRDefault="00EC5AFA" w:rsidP="00E86DF6">
            <w:pPr>
              <w:rPr>
                <w:rFonts w:ascii="Cambria" w:hAnsi="Cambria"/>
                <w:sz w:val="18"/>
                <w:szCs w:val="18"/>
              </w:rPr>
            </w:pPr>
            <w:r>
              <w:rPr>
                <w:rFonts w:ascii="Cambria" w:hAnsi="Cambria"/>
                <w:sz w:val="18"/>
                <w:szCs w:val="18"/>
              </w:rPr>
              <w:t>90</w:t>
            </w:r>
          </w:p>
        </w:tc>
        <w:tc>
          <w:tcPr>
            <w:tcW w:w="2250" w:type="dxa"/>
          </w:tcPr>
          <w:p w14:paraId="75DB03A7" w14:textId="77777777" w:rsidR="00981756" w:rsidRPr="00F80EA6" w:rsidRDefault="00981756" w:rsidP="00E86DF6">
            <w:pPr>
              <w:rPr>
                <w:rFonts w:ascii="Cambria" w:hAnsi="Cambria"/>
                <w:sz w:val="18"/>
                <w:szCs w:val="18"/>
              </w:rPr>
            </w:pPr>
          </w:p>
        </w:tc>
        <w:tc>
          <w:tcPr>
            <w:tcW w:w="1980" w:type="dxa"/>
            <w:shd w:val="clear" w:color="auto" w:fill="F2F2F2"/>
          </w:tcPr>
          <w:p w14:paraId="6E281AB9" w14:textId="77777777" w:rsidR="00981756" w:rsidRPr="00F80EA6" w:rsidRDefault="00981756" w:rsidP="00E86DF6">
            <w:pPr>
              <w:rPr>
                <w:rFonts w:ascii="Cambria" w:hAnsi="Cambria"/>
                <w:sz w:val="18"/>
                <w:szCs w:val="18"/>
              </w:rPr>
            </w:pPr>
          </w:p>
        </w:tc>
      </w:tr>
      <w:tr w:rsidR="00981756" w:rsidRPr="00F80EA6" w14:paraId="21A35952" w14:textId="77777777" w:rsidTr="006B3C6D">
        <w:tc>
          <w:tcPr>
            <w:tcW w:w="810" w:type="dxa"/>
          </w:tcPr>
          <w:p w14:paraId="7E38247F" w14:textId="77777777" w:rsidR="00981756" w:rsidRPr="00F80EA6" w:rsidRDefault="00981756" w:rsidP="00E86DF6">
            <w:pPr>
              <w:rPr>
                <w:rFonts w:ascii="Cambria" w:hAnsi="Cambria"/>
                <w:sz w:val="18"/>
                <w:szCs w:val="18"/>
              </w:rPr>
            </w:pPr>
          </w:p>
        </w:tc>
        <w:tc>
          <w:tcPr>
            <w:tcW w:w="1530" w:type="dxa"/>
          </w:tcPr>
          <w:p w14:paraId="4ADD2A33" w14:textId="77777777" w:rsidR="00981756" w:rsidRDefault="00EC5AFA" w:rsidP="0022022E">
            <w:pPr>
              <w:rPr>
                <w:rFonts w:ascii="Cambria" w:hAnsi="Cambria"/>
                <w:sz w:val="18"/>
                <w:szCs w:val="18"/>
              </w:rPr>
            </w:pPr>
            <w:r>
              <w:rPr>
                <w:rFonts w:ascii="Cambria" w:hAnsi="Cambria"/>
                <w:sz w:val="18"/>
                <w:szCs w:val="18"/>
              </w:rPr>
              <w:t>Gallon</w:t>
            </w:r>
          </w:p>
        </w:tc>
        <w:tc>
          <w:tcPr>
            <w:tcW w:w="2700" w:type="dxa"/>
          </w:tcPr>
          <w:p w14:paraId="21A8CF5B" w14:textId="77777777" w:rsidR="00981756" w:rsidRPr="00F80EA6" w:rsidRDefault="00EC5AFA" w:rsidP="00E86DF6">
            <w:pPr>
              <w:rPr>
                <w:rFonts w:ascii="Cambria" w:hAnsi="Cambria"/>
                <w:sz w:val="18"/>
                <w:szCs w:val="18"/>
              </w:rPr>
            </w:pPr>
            <w:r>
              <w:rPr>
                <w:rFonts w:ascii="Cambria" w:hAnsi="Cambria"/>
                <w:sz w:val="18"/>
                <w:szCs w:val="18"/>
              </w:rPr>
              <w:t xml:space="preserve">Skim </w:t>
            </w:r>
          </w:p>
        </w:tc>
        <w:tc>
          <w:tcPr>
            <w:tcW w:w="1260" w:type="dxa"/>
          </w:tcPr>
          <w:p w14:paraId="64278DF4" w14:textId="77777777" w:rsidR="00981756" w:rsidRPr="00F80EA6" w:rsidRDefault="00981756" w:rsidP="00E86DF6">
            <w:pPr>
              <w:rPr>
                <w:rFonts w:ascii="Cambria" w:hAnsi="Cambria"/>
                <w:sz w:val="18"/>
                <w:szCs w:val="18"/>
              </w:rPr>
            </w:pPr>
          </w:p>
        </w:tc>
        <w:tc>
          <w:tcPr>
            <w:tcW w:w="1008" w:type="dxa"/>
            <w:shd w:val="clear" w:color="auto" w:fill="F2F2F2"/>
          </w:tcPr>
          <w:p w14:paraId="5C7DB6CF" w14:textId="77777777" w:rsidR="00981756" w:rsidRPr="00F80EA6" w:rsidRDefault="00EC5AFA" w:rsidP="00E86DF6">
            <w:pPr>
              <w:rPr>
                <w:rFonts w:ascii="Cambria" w:hAnsi="Cambria"/>
                <w:sz w:val="18"/>
                <w:szCs w:val="18"/>
              </w:rPr>
            </w:pPr>
            <w:r>
              <w:rPr>
                <w:rFonts w:ascii="Cambria" w:hAnsi="Cambria"/>
                <w:sz w:val="18"/>
                <w:szCs w:val="18"/>
              </w:rPr>
              <w:t>500</w:t>
            </w:r>
          </w:p>
        </w:tc>
        <w:tc>
          <w:tcPr>
            <w:tcW w:w="2250" w:type="dxa"/>
          </w:tcPr>
          <w:p w14:paraId="5DDB15FD" w14:textId="77777777" w:rsidR="00981756" w:rsidRPr="00F80EA6" w:rsidRDefault="00981756" w:rsidP="00E86DF6">
            <w:pPr>
              <w:rPr>
                <w:rFonts w:ascii="Cambria" w:hAnsi="Cambria"/>
                <w:sz w:val="18"/>
                <w:szCs w:val="18"/>
              </w:rPr>
            </w:pPr>
          </w:p>
        </w:tc>
        <w:tc>
          <w:tcPr>
            <w:tcW w:w="1980" w:type="dxa"/>
            <w:shd w:val="clear" w:color="auto" w:fill="F2F2F2"/>
          </w:tcPr>
          <w:p w14:paraId="38E76F3D" w14:textId="77777777" w:rsidR="00981756" w:rsidRPr="00F80EA6" w:rsidRDefault="00981756" w:rsidP="00E86DF6">
            <w:pPr>
              <w:rPr>
                <w:rFonts w:ascii="Cambria" w:hAnsi="Cambria"/>
                <w:sz w:val="18"/>
                <w:szCs w:val="18"/>
              </w:rPr>
            </w:pPr>
          </w:p>
        </w:tc>
      </w:tr>
      <w:tr w:rsidR="006706F9" w:rsidRPr="00F80EA6" w14:paraId="11640FBE" w14:textId="77777777" w:rsidTr="006B3C6D">
        <w:tc>
          <w:tcPr>
            <w:tcW w:w="11538" w:type="dxa"/>
            <w:gridSpan w:val="7"/>
            <w:shd w:val="clear" w:color="auto" w:fill="F2F2F2"/>
          </w:tcPr>
          <w:p w14:paraId="12A65052" w14:textId="77777777" w:rsidR="006706F9" w:rsidRPr="006706F9" w:rsidRDefault="006706F9" w:rsidP="006706F9">
            <w:pPr>
              <w:jc w:val="center"/>
              <w:rPr>
                <w:rFonts w:ascii="Cambria" w:hAnsi="Cambria"/>
                <w:sz w:val="20"/>
                <w:szCs w:val="18"/>
              </w:rPr>
            </w:pPr>
            <w:r w:rsidRPr="006706F9">
              <w:rPr>
                <w:rFonts w:ascii="Cambria" w:hAnsi="Cambria"/>
                <w:b/>
                <w:sz w:val="20"/>
                <w:szCs w:val="18"/>
              </w:rPr>
              <w:t>DAIRY PRODUCTS</w:t>
            </w:r>
          </w:p>
        </w:tc>
      </w:tr>
      <w:tr w:rsidR="00335CA2" w:rsidRPr="00F80EA6" w14:paraId="4BFDD1A8" w14:textId="77777777" w:rsidTr="004543BE">
        <w:trPr>
          <w:trHeight w:val="152"/>
        </w:trPr>
        <w:tc>
          <w:tcPr>
            <w:tcW w:w="11538" w:type="dxa"/>
            <w:gridSpan w:val="7"/>
            <w:shd w:val="clear" w:color="auto" w:fill="A6A6A6"/>
          </w:tcPr>
          <w:p w14:paraId="46BC971B" w14:textId="77777777" w:rsidR="00335CA2" w:rsidRPr="006706F9" w:rsidRDefault="00335CA2" w:rsidP="00E86DF6">
            <w:pPr>
              <w:rPr>
                <w:rFonts w:ascii="Cambria" w:hAnsi="Cambria"/>
                <w:sz w:val="10"/>
                <w:szCs w:val="18"/>
              </w:rPr>
            </w:pPr>
          </w:p>
        </w:tc>
      </w:tr>
      <w:tr w:rsidR="00335CA2" w:rsidRPr="00F80EA6" w14:paraId="0E20CCE0" w14:textId="77777777" w:rsidTr="004543BE">
        <w:tc>
          <w:tcPr>
            <w:tcW w:w="9558" w:type="dxa"/>
            <w:gridSpan w:val="6"/>
          </w:tcPr>
          <w:p w14:paraId="6360F49E" w14:textId="0F7C1DE3" w:rsidR="00335CA2" w:rsidRPr="00F80EA6" w:rsidRDefault="00335CA2" w:rsidP="00335CA2">
            <w:pPr>
              <w:jc w:val="right"/>
              <w:rPr>
                <w:rFonts w:ascii="Cambria" w:hAnsi="Cambria"/>
                <w:sz w:val="18"/>
                <w:szCs w:val="18"/>
              </w:rPr>
            </w:pPr>
            <w:r w:rsidRPr="00433EFC">
              <w:rPr>
                <w:rFonts w:ascii="Cambria" w:hAnsi="Cambria"/>
                <w:b/>
                <w:sz w:val="20"/>
                <w:szCs w:val="18"/>
              </w:rPr>
              <w:t>Total Extended Cost</w:t>
            </w:r>
            <w:r w:rsidR="00CB6E41">
              <w:rPr>
                <w:rFonts w:ascii="Cambria" w:hAnsi="Cambria"/>
                <w:b/>
                <w:sz w:val="20"/>
                <w:szCs w:val="18"/>
              </w:rPr>
              <w:t xml:space="preserve"> </w:t>
            </w:r>
            <w:r w:rsidR="001B6117">
              <w:rPr>
                <w:rFonts w:ascii="Cambria" w:hAnsi="Cambria"/>
                <w:b/>
                <w:sz w:val="20"/>
                <w:szCs w:val="18"/>
              </w:rPr>
              <w:t>with Distributor Provided Milk Coolers</w:t>
            </w:r>
            <w:r w:rsidRPr="00433EFC">
              <w:rPr>
                <w:rFonts w:ascii="Cambria" w:hAnsi="Cambria"/>
                <w:b/>
                <w:sz w:val="20"/>
                <w:szCs w:val="18"/>
              </w:rPr>
              <w:t>:</w:t>
            </w:r>
          </w:p>
        </w:tc>
        <w:tc>
          <w:tcPr>
            <w:tcW w:w="1980" w:type="dxa"/>
            <w:shd w:val="clear" w:color="auto" w:fill="F2F2F2"/>
          </w:tcPr>
          <w:p w14:paraId="19954265" w14:textId="77777777" w:rsidR="00335CA2" w:rsidRPr="00F80EA6" w:rsidRDefault="00335CA2" w:rsidP="00E86DF6">
            <w:pPr>
              <w:rPr>
                <w:rFonts w:ascii="Cambria" w:hAnsi="Cambria"/>
                <w:sz w:val="18"/>
                <w:szCs w:val="18"/>
              </w:rPr>
            </w:pPr>
          </w:p>
        </w:tc>
      </w:tr>
      <w:tr w:rsidR="00CB6E41" w:rsidRPr="00F80EA6" w14:paraId="446F688A" w14:textId="77777777" w:rsidTr="004543BE">
        <w:tc>
          <w:tcPr>
            <w:tcW w:w="9558" w:type="dxa"/>
            <w:gridSpan w:val="6"/>
          </w:tcPr>
          <w:p w14:paraId="0E3C8005" w14:textId="3949C404" w:rsidR="00CB6E41" w:rsidRPr="00433EFC" w:rsidRDefault="00501F2D" w:rsidP="00335CA2">
            <w:pPr>
              <w:jc w:val="right"/>
              <w:rPr>
                <w:rFonts w:ascii="Cambria" w:hAnsi="Cambria"/>
                <w:b/>
                <w:sz w:val="20"/>
                <w:szCs w:val="18"/>
              </w:rPr>
            </w:pPr>
            <w:r>
              <w:rPr>
                <w:rFonts w:ascii="Cambria" w:hAnsi="Cambria"/>
                <w:b/>
                <w:sz w:val="20"/>
                <w:szCs w:val="18"/>
              </w:rPr>
              <w:t xml:space="preserve"> </w:t>
            </w:r>
            <w:r w:rsidRPr="00433EFC">
              <w:rPr>
                <w:rFonts w:ascii="Cambria" w:hAnsi="Cambria"/>
                <w:b/>
                <w:sz w:val="20"/>
                <w:szCs w:val="18"/>
              </w:rPr>
              <w:t>Total Extended Cost</w:t>
            </w:r>
            <w:r>
              <w:rPr>
                <w:rFonts w:ascii="Cambria" w:hAnsi="Cambria"/>
                <w:b/>
                <w:sz w:val="20"/>
                <w:szCs w:val="18"/>
              </w:rPr>
              <w:t xml:space="preserve"> </w:t>
            </w:r>
            <w:r w:rsidRPr="00501F2D">
              <w:rPr>
                <w:rFonts w:ascii="Cambria" w:hAnsi="Cambria"/>
                <w:b/>
                <w:sz w:val="20"/>
                <w:szCs w:val="18"/>
                <w:u w:val="single"/>
              </w:rPr>
              <w:t>with</w:t>
            </w:r>
            <w:r w:rsidRPr="00501F2D">
              <w:rPr>
                <w:rFonts w:ascii="Cambria" w:hAnsi="Cambria"/>
                <w:b/>
                <w:sz w:val="20"/>
                <w:szCs w:val="18"/>
                <w:u w:val="single"/>
              </w:rPr>
              <w:t>out</w:t>
            </w:r>
            <w:r>
              <w:rPr>
                <w:rFonts w:ascii="Cambria" w:hAnsi="Cambria"/>
                <w:b/>
                <w:sz w:val="20"/>
                <w:szCs w:val="18"/>
              </w:rPr>
              <w:t xml:space="preserve"> Distributor Milk Coolers</w:t>
            </w:r>
            <w:r w:rsidRPr="00433EFC">
              <w:rPr>
                <w:rFonts w:ascii="Cambria" w:hAnsi="Cambria"/>
                <w:b/>
                <w:sz w:val="20"/>
                <w:szCs w:val="18"/>
              </w:rPr>
              <w:t>:</w:t>
            </w:r>
          </w:p>
        </w:tc>
        <w:tc>
          <w:tcPr>
            <w:tcW w:w="1980" w:type="dxa"/>
            <w:shd w:val="clear" w:color="auto" w:fill="F2F2F2"/>
          </w:tcPr>
          <w:p w14:paraId="4207E881" w14:textId="77777777" w:rsidR="00CB6E41" w:rsidRPr="00F80EA6" w:rsidRDefault="00CB6E41" w:rsidP="00E86DF6">
            <w:pPr>
              <w:rPr>
                <w:rFonts w:ascii="Cambria" w:hAnsi="Cambria"/>
                <w:sz w:val="18"/>
                <w:szCs w:val="18"/>
              </w:rPr>
            </w:pPr>
          </w:p>
        </w:tc>
      </w:tr>
    </w:tbl>
    <w:p w14:paraId="1B6058FC" w14:textId="77777777" w:rsidR="00F80EA6" w:rsidRPr="00F80EA6" w:rsidRDefault="00F80EA6" w:rsidP="00575B47">
      <w:pPr>
        <w:rPr>
          <w:rFonts w:ascii="Cambria" w:hAnsi="Cambria"/>
          <w:b/>
          <w:sz w:val="22"/>
          <w:szCs w:val="22"/>
        </w:rPr>
      </w:pPr>
      <w:r w:rsidRPr="00F80EA6">
        <w:rPr>
          <w:rFonts w:ascii="Cambria" w:hAnsi="Cambria"/>
          <w:sz w:val="22"/>
          <w:szCs w:val="22"/>
        </w:rPr>
        <w:t xml:space="preserve"> </w:t>
      </w:r>
    </w:p>
    <w:p w14:paraId="5A428A72" w14:textId="77777777" w:rsidR="00964017" w:rsidRDefault="00964017" w:rsidP="00964017">
      <w:pPr>
        <w:pStyle w:val="Default"/>
        <w:rPr>
          <w:rFonts w:ascii="Cambria" w:hAnsi="Cambria" w:cs="Times New Roman"/>
          <w:color w:val="auto"/>
          <w:sz w:val="22"/>
          <w:szCs w:val="22"/>
        </w:rPr>
      </w:pPr>
      <w:r w:rsidRPr="00F80EA6">
        <w:rPr>
          <w:rFonts w:ascii="Cambria" w:hAnsi="Cambria" w:cs="Times New Roman"/>
          <w:b/>
          <w:color w:val="auto"/>
          <w:sz w:val="22"/>
          <w:szCs w:val="22"/>
        </w:rPr>
        <w:t xml:space="preserve">A </w:t>
      </w:r>
      <w:r w:rsidR="002F38A6">
        <w:rPr>
          <w:rFonts w:ascii="Cambria" w:hAnsi="Cambria" w:cs="Times New Roman"/>
          <w:b/>
          <w:color w:val="auto"/>
          <w:sz w:val="22"/>
          <w:szCs w:val="22"/>
        </w:rPr>
        <w:t>Discount for P</w:t>
      </w:r>
      <w:r w:rsidRPr="00F80EA6">
        <w:rPr>
          <w:rFonts w:ascii="Cambria" w:hAnsi="Cambria" w:cs="Times New Roman"/>
          <w:b/>
          <w:color w:val="auto"/>
          <w:sz w:val="22"/>
          <w:szCs w:val="22"/>
        </w:rPr>
        <w:t xml:space="preserve">rompt </w:t>
      </w:r>
      <w:r w:rsidR="002F38A6">
        <w:rPr>
          <w:rFonts w:ascii="Cambria" w:hAnsi="Cambria" w:cs="Times New Roman"/>
          <w:b/>
          <w:color w:val="auto"/>
          <w:sz w:val="22"/>
          <w:szCs w:val="22"/>
        </w:rPr>
        <w:t>P</w:t>
      </w:r>
      <w:r w:rsidRPr="00F80EA6">
        <w:rPr>
          <w:rFonts w:ascii="Cambria" w:hAnsi="Cambria" w:cs="Times New Roman"/>
          <w:b/>
          <w:color w:val="auto"/>
          <w:sz w:val="22"/>
          <w:szCs w:val="22"/>
        </w:rPr>
        <w:t>ayment</w:t>
      </w:r>
      <w:r w:rsidRPr="00F80EA6">
        <w:rPr>
          <w:rFonts w:ascii="Cambria" w:hAnsi="Cambria" w:cs="Times New Roman"/>
          <w:color w:val="auto"/>
          <w:sz w:val="22"/>
          <w:szCs w:val="22"/>
        </w:rPr>
        <w:t xml:space="preserve"> </w:t>
      </w:r>
    </w:p>
    <w:p w14:paraId="45C61B85" w14:textId="77777777" w:rsidR="008B1043" w:rsidRPr="00F80EA6" w:rsidRDefault="008B1043" w:rsidP="00964017">
      <w:pPr>
        <w:pStyle w:val="Default"/>
        <w:rPr>
          <w:rFonts w:ascii="Cambria" w:hAnsi="Cambria" w:cs="Times New Roman"/>
          <w:color w:val="auto"/>
          <w:sz w:val="22"/>
          <w:szCs w:val="22"/>
        </w:rPr>
      </w:pPr>
    </w:p>
    <w:p w14:paraId="5C1A8A91" w14:textId="77777777" w:rsidR="00964017" w:rsidRPr="00F80EA6" w:rsidRDefault="00964017" w:rsidP="00964017">
      <w:pPr>
        <w:pStyle w:val="Default"/>
        <w:rPr>
          <w:rFonts w:ascii="Cambria" w:hAnsi="Cambria" w:cs="Times New Roman"/>
          <w:color w:val="auto"/>
          <w:sz w:val="22"/>
          <w:szCs w:val="22"/>
        </w:rPr>
      </w:pPr>
      <w:r w:rsidRPr="00F80EA6">
        <w:rPr>
          <w:rFonts w:ascii="Cambria" w:hAnsi="Cambria" w:cs="Times New Roman"/>
          <w:color w:val="auto"/>
          <w:sz w:val="22"/>
          <w:szCs w:val="22"/>
        </w:rPr>
        <w:t xml:space="preserve">20 calendar days _____ % / 30 calendar days ___ % / ____ calendar days ___ % is included. (Fill in applicable item). </w:t>
      </w:r>
    </w:p>
    <w:p w14:paraId="0142C0EF" w14:textId="77777777" w:rsidR="00964017" w:rsidRPr="00F80EA6" w:rsidRDefault="00964017" w:rsidP="00964017">
      <w:pPr>
        <w:pStyle w:val="Default"/>
        <w:rPr>
          <w:rFonts w:ascii="Cambria" w:hAnsi="Cambria" w:cs="Times New Roman"/>
          <w:color w:val="auto"/>
          <w:sz w:val="22"/>
          <w:szCs w:val="22"/>
        </w:rPr>
      </w:pPr>
    </w:p>
    <w:p w14:paraId="78F045A5" w14:textId="77777777" w:rsidR="00964017" w:rsidRPr="00F80EA6" w:rsidRDefault="00964017" w:rsidP="00964017">
      <w:pPr>
        <w:pStyle w:val="Default"/>
        <w:rPr>
          <w:rFonts w:ascii="Cambria" w:hAnsi="Cambria" w:cs="Times New Roman"/>
          <w:color w:val="auto"/>
          <w:sz w:val="22"/>
          <w:szCs w:val="22"/>
        </w:rPr>
      </w:pPr>
      <w:r w:rsidRPr="00F80EA6">
        <w:rPr>
          <w:rFonts w:ascii="Cambria" w:hAnsi="Cambria" w:cs="Times New Roman"/>
          <w:color w:val="auto"/>
          <w:sz w:val="22"/>
          <w:szCs w:val="22"/>
        </w:rPr>
        <w:t xml:space="preserve">(Discounts for prompt payment will </w:t>
      </w:r>
      <w:r w:rsidRPr="007C217F">
        <w:rPr>
          <w:rFonts w:ascii="Cambria" w:hAnsi="Cambria" w:cs="Times New Roman"/>
          <w:b/>
          <w:color w:val="auto"/>
          <w:sz w:val="22"/>
          <w:szCs w:val="22"/>
          <w:u w:val="single"/>
        </w:rPr>
        <w:t>not</w:t>
      </w:r>
      <w:r w:rsidRPr="00F80EA6">
        <w:rPr>
          <w:rFonts w:ascii="Cambria" w:hAnsi="Cambria" w:cs="Times New Roman"/>
          <w:color w:val="auto"/>
          <w:sz w:val="22"/>
          <w:szCs w:val="22"/>
        </w:rPr>
        <w:t xml:space="preserve"> be considered in evaluation of offers. However, any offered discount will form a part of the award and will be taken if payment is made within the discount period indicated above.) </w:t>
      </w:r>
    </w:p>
    <w:p w14:paraId="34ACCD52" w14:textId="77777777" w:rsidR="00964017" w:rsidRDefault="00964017" w:rsidP="00964017">
      <w:pPr>
        <w:pStyle w:val="Default"/>
        <w:rPr>
          <w:rFonts w:ascii="Cambria" w:hAnsi="Cambria" w:cs="Times New Roman"/>
          <w:color w:val="auto"/>
          <w:sz w:val="22"/>
          <w:szCs w:val="22"/>
        </w:rPr>
      </w:pPr>
    </w:p>
    <w:p w14:paraId="644D83E6" w14:textId="77777777" w:rsidR="00964017" w:rsidRDefault="00964017" w:rsidP="00964017">
      <w:pPr>
        <w:pStyle w:val="Default"/>
        <w:rPr>
          <w:rFonts w:ascii="Cambria" w:hAnsi="Cambria" w:cs="Times New Roman"/>
          <w:color w:val="auto"/>
          <w:sz w:val="22"/>
          <w:szCs w:val="22"/>
        </w:rPr>
      </w:pPr>
      <w:r w:rsidRPr="00964017">
        <w:rPr>
          <w:rFonts w:ascii="Cambria" w:hAnsi="Cambria" w:cs="Times New Roman"/>
          <w:color w:val="auto"/>
          <w:sz w:val="22"/>
          <w:szCs w:val="22"/>
        </w:rPr>
        <w:t xml:space="preserve">All prices quoted are F.O.B. and do not include city or state sales taxes or federal excise taxes. </w:t>
      </w:r>
    </w:p>
    <w:p w14:paraId="0CCA08D7" w14:textId="77777777" w:rsidR="00964017" w:rsidRPr="00964017" w:rsidRDefault="00964017" w:rsidP="00964017">
      <w:pPr>
        <w:pStyle w:val="Default"/>
        <w:rPr>
          <w:rFonts w:ascii="Cambria" w:hAnsi="Cambria" w:cs="Times New Roman"/>
          <w:color w:val="auto"/>
          <w:sz w:val="22"/>
          <w:szCs w:val="22"/>
        </w:rPr>
      </w:pPr>
    </w:p>
    <w:p w14:paraId="3DC1E45E" w14:textId="77777777" w:rsidR="00835375" w:rsidRPr="00021ED3" w:rsidRDefault="007F6950" w:rsidP="00145C36">
      <w:pPr>
        <w:pStyle w:val="Default"/>
        <w:rPr>
          <w:rFonts w:ascii="Cambria" w:hAnsi="Cambria" w:cs="Times New Roman"/>
          <w:color w:val="auto"/>
          <w:sz w:val="22"/>
          <w:szCs w:val="22"/>
        </w:rPr>
      </w:pPr>
      <w:r w:rsidRPr="00021ED3">
        <w:rPr>
          <w:rFonts w:ascii="Cambria" w:hAnsi="Cambria" w:cs="Times New Roman"/>
          <w:color w:val="auto"/>
          <w:sz w:val="22"/>
          <w:szCs w:val="22"/>
        </w:rPr>
        <w:t>Bidder</w:t>
      </w:r>
      <w:r w:rsidR="00835375" w:rsidRPr="00021ED3">
        <w:rPr>
          <w:rFonts w:ascii="Cambria" w:hAnsi="Cambria" w:cs="Times New Roman"/>
          <w:color w:val="auto"/>
          <w:sz w:val="22"/>
          <w:szCs w:val="22"/>
        </w:rPr>
        <w:t>’s failure to execute/sign bid prior to submittal may render bid non-responsive.</w:t>
      </w:r>
    </w:p>
    <w:p w14:paraId="5262AFD5" w14:textId="77777777" w:rsidR="00835375" w:rsidRPr="00021ED3" w:rsidRDefault="00835375" w:rsidP="00145C36">
      <w:pPr>
        <w:pStyle w:val="Default"/>
        <w:rPr>
          <w:rFonts w:ascii="Cambria" w:hAnsi="Cambria" w:cs="Times New Roman"/>
          <w:color w:val="auto"/>
          <w:sz w:val="22"/>
          <w:szCs w:val="22"/>
        </w:rPr>
      </w:pPr>
    </w:p>
    <w:p w14:paraId="2F00555F" w14:textId="77777777" w:rsidR="00835375" w:rsidRPr="00021ED3" w:rsidRDefault="00835375" w:rsidP="00145C36">
      <w:pPr>
        <w:pStyle w:val="Default"/>
        <w:rPr>
          <w:rFonts w:ascii="Cambria" w:hAnsi="Cambria" w:cs="Times New Roman"/>
          <w:color w:val="auto"/>
          <w:sz w:val="22"/>
          <w:szCs w:val="22"/>
        </w:rPr>
      </w:pPr>
      <w:r w:rsidRPr="00021ED3">
        <w:rPr>
          <w:rFonts w:ascii="Cambria" w:hAnsi="Cambria" w:cs="Times New Roman"/>
          <w:color w:val="auto"/>
          <w:sz w:val="22"/>
          <w:szCs w:val="22"/>
        </w:rPr>
        <w:t xml:space="preserve">I certify by my signature below that the PRICES quoted in this bid are correct and that the bid conforms to all specifications and requirements outlined in the </w:t>
      </w:r>
      <w:r w:rsidR="006B370A" w:rsidRPr="00021ED3">
        <w:rPr>
          <w:rFonts w:ascii="Cambria" w:hAnsi="Cambria" w:cs="Times New Roman"/>
          <w:color w:val="auto"/>
          <w:sz w:val="22"/>
          <w:szCs w:val="22"/>
        </w:rPr>
        <w:t>solicitation</w:t>
      </w:r>
      <w:r w:rsidRPr="00021ED3">
        <w:rPr>
          <w:rFonts w:ascii="Cambria" w:hAnsi="Cambria" w:cs="Times New Roman"/>
          <w:color w:val="auto"/>
          <w:sz w:val="22"/>
          <w:szCs w:val="22"/>
        </w:rPr>
        <w:t xml:space="preserve">. I further certify that I have the authority to obligate the company to perform under the terms and conditions stated in this </w:t>
      </w:r>
      <w:r w:rsidR="006B370A" w:rsidRPr="00021ED3">
        <w:rPr>
          <w:rFonts w:ascii="Cambria" w:hAnsi="Cambria" w:cs="Times New Roman"/>
          <w:color w:val="auto"/>
          <w:sz w:val="22"/>
          <w:szCs w:val="22"/>
        </w:rPr>
        <w:t>solicitation</w:t>
      </w:r>
      <w:r w:rsidRPr="00021ED3">
        <w:rPr>
          <w:rFonts w:ascii="Cambria" w:hAnsi="Cambria" w:cs="Times New Roman"/>
          <w:color w:val="auto"/>
          <w:sz w:val="22"/>
          <w:szCs w:val="22"/>
        </w:rPr>
        <w:t xml:space="preserve">, which is hereby incorporated by reference and made a part hereof, and the company agrees to be bound by such terms and conditions and any resulting contract. I further agree that any conflict between the terms and conditions of the </w:t>
      </w:r>
      <w:r w:rsidR="006B370A" w:rsidRPr="00021ED3">
        <w:rPr>
          <w:rFonts w:ascii="Cambria" w:hAnsi="Cambria" w:cs="Times New Roman"/>
          <w:color w:val="auto"/>
          <w:sz w:val="22"/>
          <w:szCs w:val="22"/>
        </w:rPr>
        <w:t>solicitation</w:t>
      </w:r>
      <w:r w:rsidRPr="00021ED3">
        <w:rPr>
          <w:rFonts w:ascii="Cambria" w:hAnsi="Cambria" w:cs="Times New Roman"/>
          <w:color w:val="auto"/>
          <w:sz w:val="22"/>
          <w:szCs w:val="22"/>
        </w:rPr>
        <w:t xml:space="preserve"> and the company’s bid documents will be resolved in favor of the </w:t>
      </w:r>
      <w:r w:rsidR="006B370A" w:rsidRPr="00021ED3">
        <w:rPr>
          <w:rFonts w:ascii="Cambria" w:hAnsi="Cambria" w:cs="Times New Roman"/>
          <w:color w:val="auto"/>
          <w:sz w:val="22"/>
          <w:szCs w:val="22"/>
        </w:rPr>
        <w:t>solicitation</w:t>
      </w:r>
      <w:r w:rsidRPr="00021ED3">
        <w:rPr>
          <w:rFonts w:ascii="Cambria" w:hAnsi="Cambria" w:cs="Times New Roman"/>
          <w:color w:val="auto"/>
          <w:sz w:val="22"/>
          <w:szCs w:val="22"/>
        </w:rPr>
        <w:t xml:space="preserve">, except as may be otherwise agreed to in writing by the </w:t>
      </w:r>
      <w:r w:rsidR="00FC7356" w:rsidRPr="00021ED3">
        <w:rPr>
          <w:rFonts w:ascii="Cambria" w:hAnsi="Cambria" w:cs="Times New Roman"/>
          <w:color w:val="auto"/>
          <w:sz w:val="22"/>
          <w:szCs w:val="22"/>
        </w:rPr>
        <w:t>Distributor</w:t>
      </w:r>
      <w:r w:rsidRPr="00021ED3">
        <w:rPr>
          <w:rFonts w:ascii="Cambria" w:hAnsi="Cambria" w:cs="Times New Roman"/>
          <w:color w:val="auto"/>
          <w:sz w:val="22"/>
          <w:szCs w:val="22"/>
        </w:rPr>
        <w:t xml:space="preserve"> and the </w:t>
      </w:r>
      <w:r w:rsidR="00021C5D" w:rsidRPr="00021ED3">
        <w:rPr>
          <w:rFonts w:ascii="Cambria" w:hAnsi="Cambria" w:cs="Times New Roman"/>
          <w:color w:val="auto"/>
          <w:sz w:val="22"/>
          <w:szCs w:val="22"/>
        </w:rPr>
        <w:t>SFA</w:t>
      </w:r>
      <w:r w:rsidRPr="00021ED3">
        <w:rPr>
          <w:rFonts w:ascii="Cambria" w:hAnsi="Cambria" w:cs="Times New Roman"/>
          <w:color w:val="auto"/>
          <w:sz w:val="22"/>
          <w:szCs w:val="22"/>
        </w:rPr>
        <w:t xml:space="preserve">. </w:t>
      </w:r>
    </w:p>
    <w:p w14:paraId="3AD7F2EE" w14:textId="77777777" w:rsidR="00835375" w:rsidRDefault="00835375" w:rsidP="00145C36">
      <w:pPr>
        <w:pStyle w:val="Default"/>
        <w:rPr>
          <w:rFonts w:ascii="Cambria" w:hAnsi="Cambria" w:cs="Times New Roman"/>
          <w:color w:val="auto"/>
          <w:sz w:val="22"/>
          <w:szCs w:val="22"/>
        </w:rPr>
      </w:pPr>
    </w:p>
    <w:p w14:paraId="098F7100" w14:textId="77777777" w:rsidR="00964017" w:rsidRDefault="00964017" w:rsidP="00145C36">
      <w:pPr>
        <w:pStyle w:val="Default"/>
        <w:rPr>
          <w:rFonts w:ascii="Cambria" w:hAnsi="Cambria" w:cs="Times New Roman"/>
          <w:color w:val="auto"/>
          <w:sz w:val="22"/>
          <w:szCs w:val="22"/>
        </w:rPr>
      </w:pPr>
      <w:r w:rsidRPr="00964017">
        <w:rPr>
          <w:rFonts w:ascii="Cambria" w:hAnsi="Cambria" w:cs="Times New Roman"/>
          <w:color w:val="auto"/>
          <w:sz w:val="22"/>
          <w:szCs w:val="22"/>
        </w:rPr>
        <w:t xml:space="preserve">I understand that each delivery will be inspected by a representative of the </w:t>
      </w:r>
      <w:r>
        <w:rPr>
          <w:rFonts w:ascii="Cambria" w:hAnsi="Cambria" w:cs="Times New Roman"/>
          <w:color w:val="auto"/>
          <w:sz w:val="22"/>
          <w:szCs w:val="22"/>
        </w:rPr>
        <w:t>SFA</w:t>
      </w:r>
      <w:r w:rsidRPr="00964017">
        <w:rPr>
          <w:rFonts w:ascii="Cambria" w:hAnsi="Cambria" w:cs="Times New Roman"/>
          <w:color w:val="auto"/>
          <w:sz w:val="22"/>
          <w:szCs w:val="22"/>
        </w:rPr>
        <w:t xml:space="preserve"> and an item may be rejected if it fails to meet the specification or is damaged in any way.</w:t>
      </w:r>
    </w:p>
    <w:p w14:paraId="5EEECCFD" w14:textId="77777777" w:rsidR="00964017" w:rsidRDefault="00964017" w:rsidP="00145C36">
      <w:pPr>
        <w:pStyle w:val="Default"/>
        <w:rPr>
          <w:rFonts w:ascii="Cambria" w:hAnsi="Cambria" w:cs="Times New Roman"/>
          <w:color w:val="auto"/>
          <w:sz w:val="22"/>
          <w:szCs w:val="22"/>
        </w:rPr>
      </w:pPr>
    </w:p>
    <w:p w14:paraId="0A3AE466" w14:textId="77777777" w:rsidR="00964017" w:rsidRPr="00964017" w:rsidRDefault="00964017" w:rsidP="00964017">
      <w:pPr>
        <w:pStyle w:val="Default"/>
        <w:rPr>
          <w:rFonts w:ascii="Cambria" w:hAnsi="Cambria" w:cs="Times New Roman"/>
          <w:color w:val="auto"/>
          <w:sz w:val="22"/>
          <w:szCs w:val="22"/>
        </w:rPr>
      </w:pPr>
      <w:r w:rsidRPr="00964017">
        <w:rPr>
          <w:rFonts w:ascii="Cambria" w:hAnsi="Cambria" w:cs="Times New Roman"/>
          <w:color w:val="auto"/>
          <w:sz w:val="22"/>
          <w:szCs w:val="22"/>
        </w:rPr>
        <w:lastRenderedPageBreak/>
        <w:t>I understand that if shortages occur, it is my compa</w:t>
      </w:r>
      <w:r>
        <w:rPr>
          <w:rFonts w:ascii="Cambria" w:hAnsi="Cambria" w:cs="Times New Roman"/>
          <w:color w:val="auto"/>
          <w:sz w:val="22"/>
          <w:szCs w:val="22"/>
        </w:rPr>
        <w:t>ny's responsibility to deliver the</w:t>
      </w:r>
      <w:r w:rsidRPr="00964017">
        <w:rPr>
          <w:rFonts w:ascii="Cambria" w:hAnsi="Cambria" w:cs="Times New Roman"/>
          <w:color w:val="auto"/>
          <w:sz w:val="22"/>
          <w:szCs w:val="22"/>
        </w:rPr>
        <w:t xml:space="preserve"> difference the same day if requested.</w:t>
      </w:r>
    </w:p>
    <w:p w14:paraId="1058D268" w14:textId="77777777" w:rsidR="00964017" w:rsidRPr="00021ED3" w:rsidRDefault="00964017" w:rsidP="00145C36">
      <w:pPr>
        <w:pStyle w:val="Default"/>
        <w:rPr>
          <w:rFonts w:ascii="Cambria" w:hAnsi="Cambria" w:cs="Times New Roman"/>
          <w:color w:val="auto"/>
          <w:sz w:val="22"/>
          <w:szCs w:val="22"/>
        </w:rPr>
      </w:pPr>
    </w:p>
    <w:p w14:paraId="3A8C9FD8" w14:textId="77777777" w:rsidR="00835375" w:rsidRPr="00021ED3" w:rsidRDefault="00835375" w:rsidP="00145C36">
      <w:pPr>
        <w:rPr>
          <w:rFonts w:ascii="Cambria" w:hAnsi="Cambria"/>
          <w:sz w:val="22"/>
          <w:szCs w:val="22"/>
        </w:rPr>
      </w:pPr>
      <w:r w:rsidRPr="00021ED3">
        <w:rPr>
          <w:rFonts w:ascii="Cambria" w:hAnsi="Cambria"/>
          <w:sz w:val="22"/>
          <w:szCs w:val="22"/>
        </w:rPr>
        <w:t xml:space="preserve">The undersigned hereby offers to provide </w:t>
      </w:r>
      <w:r w:rsidR="00FB3D8C" w:rsidRPr="00021ED3">
        <w:rPr>
          <w:rFonts w:ascii="Cambria" w:hAnsi="Cambria"/>
          <w:sz w:val="22"/>
          <w:szCs w:val="22"/>
        </w:rPr>
        <w:t>milk</w:t>
      </w:r>
      <w:r w:rsidRPr="00021ED3">
        <w:rPr>
          <w:rFonts w:ascii="Cambria" w:hAnsi="Cambria"/>
          <w:sz w:val="22"/>
          <w:szCs w:val="22"/>
        </w:rPr>
        <w:t xml:space="preserve"> as specified in this </w:t>
      </w:r>
      <w:r w:rsidR="003C0D08" w:rsidRPr="00021ED3">
        <w:rPr>
          <w:rFonts w:ascii="Cambria" w:hAnsi="Cambria"/>
          <w:sz w:val="22"/>
          <w:szCs w:val="22"/>
        </w:rPr>
        <w:t>bid</w:t>
      </w:r>
      <w:r w:rsidRPr="00021ED3">
        <w:rPr>
          <w:rFonts w:ascii="Cambria" w:hAnsi="Cambria"/>
          <w:sz w:val="22"/>
          <w:szCs w:val="22"/>
        </w:rPr>
        <w:t xml:space="preserve"> for the period starting </w:t>
      </w:r>
      <w:r w:rsidR="00021C5D" w:rsidRPr="00021ED3">
        <w:rPr>
          <w:rFonts w:ascii="Cambria" w:hAnsi="Cambria"/>
          <w:sz w:val="22"/>
          <w:szCs w:val="22"/>
        </w:rPr>
        <w:t>____________</w:t>
      </w:r>
      <w:r w:rsidRPr="00021ED3">
        <w:rPr>
          <w:rFonts w:ascii="Cambria" w:hAnsi="Cambria"/>
          <w:sz w:val="22"/>
          <w:szCs w:val="22"/>
        </w:rPr>
        <w:t xml:space="preserve"> and ending </w:t>
      </w:r>
      <w:r w:rsidR="00021C5D" w:rsidRPr="00021ED3">
        <w:rPr>
          <w:rFonts w:ascii="Cambria" w:hAnsi="Cambria"/>
          <w:sz w:val="22"/>
          <w:szCs w:val="22"/>
        </w:rPr>
        <w:t>__________________</w:t>
      </w:r>
      <w:r w:rsidRPr="00021ED3">
        <w:rPr>
          <w:rFonts w:ascii="Cambria" w:hAnsi="Cambria"/>
          <w:sz w:val="22"/>
          <w:szCs w:val="22"/>
        </w:rPr>
        <w:t xml:space="preserve">. </w:t>
      </w:r>
    </w:p>
    <w:p w14:paraId="3FDD06EC" w14:textId="77777777" w:rsidR="00835375" w:rsidRDefault="00835375" w:rsidP="00145C36">
      <w:pPr>
        <w:rPr>
          <w:rFonts w:ascii="Cambria" w:hAnsi="Cambria"/>
          <w:sz w:val="22"/>
          <w:szCs w:val="22"/>
        </w:rPr>
      </w:pPr>
    </w:p>
    <w:p w14:paraId="1D5F6354" w14:textId="77777777" w:rsidR="00B8447A" w:rsidRPr="00204F93" w:rsidRDefault="00964017" w:rsidP="00B8447A">
      <w:pPr>
        <w:rPr>
          <w:rFonts w:ascii="Cambria" w:hAnsi="Cambria"/>
          <w:sz w:val="22"/>
          <w:szCs w:val="22"/>
        </w:rPr>
      </w:pPr>
      <w:r w:rsidRPr="00964017">
        <w:rPr>
          <w:rFonts w:ascii="Cambria" w:hAnsi="Cambria"/>
          <w:sz w:val="22"/>
          <w:szCs w:val="22"/>
        </w:rPr>
        <w:t>I (or We) acknowledge and accept the General Terms and Conditions as set forth</w:t>
      </w:r>
      <w:r>
        <w:rPr>
          <w:rFonts w:ascii="Cambria" w:hAnsi="Cambria"/>
          <w:sz w:val="22"/>
          <w:szCs w:val="22"/>
        </w:rPr>
        <w:t xml:space="preserve"> in this IFB</w:t>
      </w:r>
      <w:r w:rsidR="00B8447A">
        <w:rPr>
          <w:rFonts w:ascii="Cambria" w:hAnsi="Cambria"/>
          <w:sz w:val="22"/>
          <w:szCs w:val="22"/>
        </w:rPr>
        <w:t xml:space="preserve"> and </w:t>
      </w:r>
      <w:r w:rsidR="00B8447A" w:rsidRPr="00204F93">
        <w:rPr>
          <w:rFonts w:ascii="Cambria" w:hAnsi="Cambria"/>
          <w:sz w:val="22"/>
          <w:szCs w:val="22"/>
        </w:rPr>
        <w:t xml:space="preserve">I affirm, under penalty of perjury, that I am authorized to submit this information on behalf of (name of firm) __________________________________________________________ and that the information contained herein is true and correct to the best of my knowledge and belief. </w:t>
      </w:r>
    </w:p>
    <w:p w14:paraId="6F724DF4" w14:textId="77777777" w:rsidR="00B8447A" w:rsidRPr="00204F93" w:rsidRDefault="00B8447A" w:rsidP="00B8447A">
      <w:pPr>
        <w:rPr>
          <w:rFonts w:ascii="Cambria" w:hAnsi="Cambria"/>
          <w:sz w:val="22"/>
          <w:szCs w:val="22"/>
        </w:rPr>
      </w:pPr>
      <w:r w:rsidRPr="00204F93">
        <w:rPr>
          <w:rFonts w:ascii="Cambria" w:hAnsi="Cambria"/>
          <w:sz w:val="22"/>
          <w:szCs w:val="22"/>
        </w:rPr>
        <w:t xml:space="preserve"> </w:t>
      </w:r>
    </w:p>
    <w:p w14:paraId="0F256B93" w14:textId="77777777" w:rsidR="00B8447A" w:rsidRPr="00204F93" w:rsidRDefault="00B8447A" w:rsidP="00B8447A">
      <w:pPr>
        <w:rPr>
          <w:rFonts w:ascii="Cambria" w:hAnsi="Cambria"/>
          <w:sz w:val="22"/>
          <w:szCs w:val="22"/>
        </w:rPr>
      </w:pPr>
      <w:r w:rsidRPr="00204F93">
        <w:rPr>
          <w:rFonts w:ascii="Cambria" w:hAnsi="Cambria"/>
          <w:sz w:val="22"/>
          <w:szCs w:val="22"/>
        </w:rPr>
        <w:t xml:space="preserve">No employee of </w:t>
      </w:r>
      <w:r>
        <w:rPr>
          <w:rFonts w:ascii="Cambria" w:hAnsi="Cambria"/>
          <w:sz w:val="22"/>
          <w:szCs w:val="22"/>
        </w:rPr>
        <w:t>SFA</w:t>
      </w:r>
      <w:r w:rsidRPr="00204F93">
        <w:rPr>
          <w:rFonts w:ascii="Cambria" w:hAnsi="Cambria"/>
          <w:sz w:val="22"/>
          <w:szCs w:val="22"/>
        </w:rPr>
        <w:t xml:space="preserve"> shall realize, directly or indirectly, any significant personal material or monetary gain as a result o</w:t>
      </w:r>
      <w:r>
        <w:rPr>
          <w:rFonts w:ascii="Cambria" w:hAnsi="Cambria"/>
          <w:sz w:val="22"/>
          <w:szCs w:val="22"/>
        </w:rPr>
        <w:t>f his/her association with the Distributor</w:t>
      </w:r>
      <w:r w:rsidRPr="00204F93">
        <w:rPr>
          <w:rFonts w:ascii="Cambria" w:hAnsi="Cambria"/>
          <w:sz w:val="22"/>
          <w:szCs w:val="22"/>
        </w:rPr>
        <w:t xml:space="preserve"> or have a material financial interest in any contract or subcontract between the </w:t>
      </w:r>
      <w:r>
        <w:rPr>
          <w:rFonts w:ascii="Cambria" w:hAnsi="Cambria"/>
          <w:sz w:val="22"/>
          <w:szCs w:val="22"/>
        </w:rPr>
        <w:t>Distributor</w:t>
      </w:r>
      <w:r w:rsidRPr="00204F93">
        <w:rPr>
          <w:rFonts w:ascii="Cambria" w:hAnsi="Cambria"/>
          <w:sz w:val="22"/>
          <w:szCs w:val="22"/>
        </w:rPr>
        <w:t xml:space="preserve"> and </w:t>
      </w:r>
      <w:r>
        <w:rPr>
          <w:rFonts w:ascii="Cambria" w:hAnsi="Cambria"/>
          <w:sz w:val="22"/>
          <w:szCs w:val="22"/>
        </w:rPr>
        <w:t>SFA</w:t>
      </w:r>
      <w:r w:rsidRPr="00204F93">
        <w:rPr>
          <w:rFonts w:ascii="Cambria" w:hAnsi="Cambria"/>
          <w:sz w:val="22"/>
          <w:szCs w:val="22"/>
        </w:rPr>
        <w:t xml:space="preserve">. </w:t>
      </w:r>
    </w:p>
    <w:p w14:paraId="299CA977" w14:textId="77777777" w:rsidR="00B8447A" w:rsidRPr="00204F93" w:rsidRDefault="00B8447A" w:rsidP="00B8447A">
      <w:pPr>
        <w:rPr>
          <w:rFonts w:ascii="Cambria" w:hAnsi="Cambria"/>
          <w:sz w:val="22"/>
          <w:szCs w:val="22"/>
        </w:rPr>
      </w:pPr>
      <w:r w:rsidRPr="00204F93">
        <w:rPr>
          <w:rFonts w:ascii="Cambria" w:hAnsi="Cambria"/>
          <w:sz w:val="22"/>
          <w:szCs w:val="22"/>
        </w:rPr>
        <w:t xml:space="preserve"> </w:t>
      </w:r>
    </w:p>
    <w:p w14:paraId="7A1E0382" w14:textId="77777777" w:rsidR="00B8447A" w:rsidRDefault="00B8447A" w:rsidP="00B8447A">
      <w:pPr>
        <w:rPr>
          <w:rFonts w:ascii="Cambria" w:hAnsi="Cambria"/>
          <w:sz w:val="22"/>
          <w:szCs w:val="22"/>
        </w:rPr>
      </w:pPr>
      <w:r w:rsidRPr="00021ED3">
        <w:rPr>
          <w:rFonts w:ascii="Cambria" w:hAnsi="Cambria"/>
          <w:sz w:val="22"/>
          <w:szCs w:val="22"/>
        </w:rPr>
        <w:t xml:space="preserve">I understand that the SFA reserves the right to reject any or all bids, and that this bid may not be withdrawn during a period of thirty (30) days from the time of opening of the bid. </w:t>
      </w:r>
    </w:p>
    <w:p w14:paraId="6C7984CA" w14:textId="77777777" w:rsidR="00B8447A" w:rsidRDefault="00B8447A" w:rsidP="00145C36">
      <w:pPr>
        <w:rPr>
          <w:rFonts w:ascii="Cambria" w:hAnsi="Cambria"/>
          <w:sz w:val="22"/>
          <w:szCs w:val="22"/>
        </w:rPr>
      </w:pPr>
    </w:p>
    <w:p w14:paraId="0CE82F40" w14:textId="77777777" w:rsidR="0066776B" w:rsidRDefault="0066776B" w:rsidP="00B8447A">
      <w:pPr>
        <w:pStyle w:val="Default"/>
        <w:rPr>
          <w:rFonts w:ascii="Cambria" w:hAnsi="Cambria" w:cs="Times New Roman"/>
          <w:color w:val="auto"/>
          <w:sz w:val="22"/>
          <w:szCs w:val="22"/>
        </w:rPr>
      </w:pPr>
    </w:p>
    <w:p w14:paraId="42695316" w14:textId="77777777" w:rsidR="00B8447A" w:rsidRPr="00021ED3" w:rsidRDefault="00B8447A" w:rsidP="00B8447A">
      <w:pPr>
        <w:pStyle w:val="Default"/>
        <w:rPr>
          <w:rFonts w:ascii="Cambria" w:hAnsi="Cambria" w:cs="Times New Roman"/>
          <w:color w:val="auto"/>
          <w:sz w:val="22"/>
          <w:szCs w:val="22"/>
        </w:rPr>
      </w:pPr>
      <w:r w:rsidRPr="00021ED3">
        <w:rPr>
          <w:rFonts w:ascii="Cambria" w:hAnsi="Cambria" w:cs="Times New Roman"/>
          <w:color w:val="auto"/>
          <w:sz w:val="22"/>
          <w:szCs w:val="22"/>
        </w:rPr>
        <w:t xml:space="preserve">Organization Name (print): ____________________________________________ </w:t>
      </w:r>
    </w:p>
    <w:p w14:paraId="5DA54C9B" w14:textId="77777777" w:rsidR="007D4F24" w:rsidRDefault="007D4F24" w:rsidP="00B8447A">
      <w:pPr>
        <w:pStyle w:val="Default"/>
        <w:rPr>
          <w:rFonts w:ascii="Cambria" w:hAnsi="Cambria" w:cs="Times New Roman"/>
          <w:color w:val="auto"/>
          <w:sz w:val="22"/>
          <w:szCs w:val="22"/>
        </w:rPr>
      </w:pPr>
    </w:p>
    <w:p w14:paraId="2978B971" w14:textId="77777777" w:rsidR="00B8447A" w:rsidRPr="00021ED3" w:rsidRDefault="00B8447A" w:rsidP="00B8447A">
      <w:pPr>
        <w:pStyle w:val="Default"/>
        <w:rPr>
          <w:rFonts w:ascii="Cambria" w:hAnsi="Cambria" w:cs="Times New Roman"/>
          <w:color w:val="auto"/>
          <w:sz w:val="22"/>
          <w:szCs w:val="22"/>
        </w:rPr>
      </w:pPr>
      <w:r w:rsidRPr="00021ED3">
        <w:rPr>
          <w:rFonts w:ascii="Cambria" w:hAnsi="Cambria" w:cs="Times New Roman"/>
          <w:color w:val="auto"/>
          <w:sz w:val="22"/>
          <w:szCs w:val="22"/>
        </w:rPr>
        <w:t xml:space="preserve">Name and Title of Authorized Representative (print): ____________________________________________ </w:t>
      </w:r>
    </w:p>
    <w:p w14:paraId="176EE371" w14:textId="77777777" w:rsidR="007D4F24" w:rsidRDefault="007D4F24" w:rsidP="00B8447A">
      <w:pPr>
        <w:pStyle w:val="Default"/>
        <w:rPr>
          <w:rFonts w:ascii="Cambria" w:hAnsi="Cambria" w:cs="Times New Roman"/>
          <w:color w:val="auto"/>
          <w:sz w:val="22"/>
          <w:szCs w:val="22"/>
        </w:rPr>
      </w:pPr>
    </w:p>
    <w:p w14:paraId="14183328" w14:textId="77777777" w:rsidR="00B8447A" w:rsidRPr="00021ED3" w:rsidRDefault="00B8447A" w:rsidP="00B8447A">
      <w:pPr>
        <w:pStyle w:val="Default"/>
        <w:rPr>
          <w:rFonts w:ascii="Cambria" w:hAnsi="Cambria" w:cs="Times New Roman"/>
          <w:color w:val="auto"/>
          <w:sz w:val="22"/>
          <w:szCs w:val="22"/>
        </w:rPr>
      </w:pPr>
      <w:r w:rsidRPr="00021ED3">
        <w:rPr>
          <w:rFonts w:ascii="Cambria" w:hAnsi="Cambria" w:cs="Times New Roman"/>
          <w:color w:val="auto"/>
          <w:sz w:val="22"/>
          <w:szCs w:val="22"/>
        </w:rPr>
        <w:t xml:space="preserve">Address _______________________________________ City: ________________ State _____ ZIP ___________ </w:t>
      </w:r>
    </w:p>
    <w:p w14:paraId="7F6F357B" w14:textId="77777777" w:rsidR="00835375" w:rsidRPr="00021ED3" w:rsidRDefault="00835375" w:rsidP="00145C36">
      <w:pPr>
        <w:rPr>
          <w:rFonts w:ascii="Cambria" w:hAnsi="Cambria"/>
          <w:sz w:val="22"/>
          <w:szCs w:val="22"/>
        </w:rPr>
      </w:pPr>
      <w:r w:rsidRPr="00021ED3">
        <w:rPr>
          <w:rFonts w:ascii="Cambria" w:hAnsi="Cambria"/>
          <w:sz w:val="22"/>
          <w:szCs w:val="22"/>
        </w:rPr>
        <w:tab/>
      </w:r>
      <w:r w:rsidRPr="00021ED3">
        <w:rPr>
          <w:rFonts w:ascii="Cambria" w:hAnsi="Cambria"/>
          <w:sz w:val="22"/>
          <w:szCs w:val="22"/>
        </w:rPr>
        <w:tab/>
      </w:r>
      <w:r w:rsidRPr="00021ED3">
        <w:rPr>
          <w:rFonts w:ascii="Cambria" w:hAnsi="Cambria"/>
          <w:sz w:val="22"/>
          <w:szCs w:val="22"/>
        </w:rPr>
        <w:tab/>
      </w:r>
      <w:r w:rsidRPr="00021ED3">
        <w:rPr>
          <w:rFonts w:ascii="Cambria" w:hAnsi="Cambria"/>
          <w:sz w:val="22"/>
          <w:szCs w:val="22"/>
        </w:rPr>
        <w:tab/>
      </w:r>
      <w:r w:rsidR="005F74AE" w:rsidRPr="00021ED3">
        <w:rPr>
          <w:rFonts w:ascii="Cambria" w:hAnsi="Cambria"/>
          <w:sz w:val="22"/>
          <w:szCs w:val="22"/>
        </w:rPr>
        <w:tab/>
      </w:r>
      <w:r w:rsidR="005F74AE" w:rsidRPr="00021ED3">
        <w:rPr>
          <w:rFonts w:ascii="Cambria" w:hAnsi="Cambria"/>
          <w:sz w:val="22"/>
          <w:szCs w:val="22"/>
        </w:rPr>
        <w:tab/>
      </w:r>
    </w:p>
    <w:p w14:paraId="6863B979" w14:textId="77777777" w:rsidR="00B8447A" w:rsidRPr="00204F93" w:rsidRDefault="007D4F24" w:rsidP="00B8447A">
      <w:pPr>
        <w:rPr>
          <w:rFonts w:ascii="Cambria" w:hAnsi="Cambria"/>
          <w:sz w:val="22"/>
          <w:szCs w:val="22"/>
        </w:rPr>
      </w:pPr>
      <w:r>
        <w:rPr>
          <w:rFonts w:ascii="Cambria" w:hAnsi="Cambria"/>
          <w:sz w:val="22"/>
          <w:szCs w:val="22"/>
        </w:rPr>
        <w:t xml:space="preserve">Signer’s Printed </w:t>
      </w:r>
      <w:r w:rsidR="00B8447A" w:rsidRPr="00204F93">
        <w:rPr>
          <w:rFonts w:ascii="Cambria" w:hAnsi="Cambria"/>
          <w:sz w:val="22"/>
          <w:szCs w:val="22"/>
        </w:rPr>
        <w:t xml:space="preserve">Name: _________________________________________________________________________ </w:t>
      </w:r>
    </w:p>
    <w:p w14:paraId="54CF58A8" w14:textId="77777777" w:rsidR="00B8447A" w:rsidRPr="00204F93" w:rsidRDefault="00B8447A" w:rsidP="00B8447A">
      <w:pPr>
        <w:rPr>
          <w:rFonts w:ascii="Cambria" w:hAnsi="Cambria"/>
          <w:sz w:val="22"/>
          <w:szCs w:val="22"/>
        </w:rPr>
      </w:pPr>
      <w:r w:rsidRPr="00204F93">
        <w:rPr>
          <w:rFonts w:ascii="Cambria" w:hAnsi="Cambria"/>
          <w:sz w:val="22"/>
          <w:szCs w:val="22"/>
        </w:rPr>
        <w:t xml:space="preserve"> </w:t>
      </w:r>
    </w:p>
    <w:p w14:paraId="31890EFB" w14:textId="77777777" w:rsidR="00B8447A" w:rsidRPr="00204F93" w:rsidRDefault="00B8447A" w:rsidP="00B8447A">
      <w:pPr>
        <w:rPr>
          <w:rFonts w:ascii="Cambria" w:hAnsi="Cambria"/>
          <w:sz w:val="22"/>
          <w:szCs w:val="22"/>
        </w:rPr>
      </w:pPr>
      <w:r w:rsidRPr="00204F93">
        <w:rPr>
          <w:rFonts w:ascii="Cambria" w:hAnsi="Cambria"/>
          <w:sz w:val="22"/>
          <w:szCs w:val="22"/>
        </w:rPr>
        <w:t xml:space="preserve">Title: ________________________________________________________________________ </w:t>
      </w:r>
    </w:p>
    <w:p w14:paraId="721086E0" w14:textId="77777777" w:rsidR="00B8447A" w:rsidRPr="00204F93" w:rsidRDefault="00B8447A" w:rsidP="00B8447A">
      <w:pPr>
        <w:rPr>
          <w:rFonts w:ascii="Cambria" w:hAnsi="Cambria"/>
          <w:sz w:val="22"/>
          <w:szCs w:val="22"/>
        </w:rPr>
      </w:pPr>
      <w:r w:rsidRPr="00204F93">
        <w:rPr>
          <w:rFonts w:ascii="Cambria" w:hAnsi="Cambria"/>
          <w:sz w:val="22"/>
          <w:szCs w:val="22"/>
        </w:rPr>
        <w:t xml:space="preserve"> </w:t>
      </w:r>
    </w:p>
    <w:p w14:paraId="7F133B74" w14:textId="77777777" w:rsidR="00B8447A" w:rsidRPr="00204F93" w:rsidRDefault="00B8447A" w:rsidP="00B8447A">
      <w:pPr>
        <w:rPr>
          <w:rFonts w:ascii="Cambria" w:hAnsi="Cambria"/>
          <w:sz w:val="22"/>
          <w:szCs w:val="22"/>
        </w:rPr>
      </w:pPr>
      <w:r w:rsidRPr="00204F93">
        <w:rPr>
          <w:rFonts w:ascii="Cambria" w:hAnsi="Cambria"/>
          <w:sz w:val="22"/>
          <w:szCs w:val="22"/>
        </w:rPr>
        <w:t>Signature</w:t>
      </w:r>
      <w:r>
        <w:rPr>
          <w:rFonts w:ascii="Cambria" w:hAnsi="Cambria"/>
          <w:sz w:val="22"/>
          <w:szCs w:val="22"/>
        </w:rPr>
        <w:t xml:space="preserve"> </w:t>
      </w:r>
      <w:r w:rsidRPr="00021ED3">
        <w:rPr>
          <w:rFonts w:ascii="Cambria" w:hAnsi="Cambria"/>
          <w:sz w:val="22"/>
          <w:szCs w:val="22"/>
        </w:rPr>
        <w:t>(Of authorized representative):</w:t>
      </w:r>
      <w:r w:rsidRPr="00204F93">
        <w:rPr>
          <w:rFonts w:ascii="Cambria" w:hAnsi="Cambria"/>
          <w:sz w:val="22"/>
          <w:szCs w:val="22"/>
        </w:rPr>
        <w:t xml:space="preserve"> _________________________________________________Date_______________ </w:t>
      </w:r>
    </w:p>
    <w:p w14:paraId="1FDCC98D" w14:textId="77777777" w:rsidR="00331748" w:rsidRPr="00021ED3" w:rsidRDefault="00B8447A" w:rsidP="00145C36">
      <w:pPr>
        <w:pStyle w:val="Heading1"/>
        <w:jc w:val="center"/>
        <w:rPr>
          <w:rFonts w:ascii="Cambria" w:hAnsi="Cambria"/>
          <w:b/>
          <w:sz w:val="22"/>
          <w:szCs w:val="22"/>
        </w:rPr>
      </w:pPr>
      <w:r>
        <w:rPr>
          <w:rFonts w:ascii="Cambria" w:hAnsi="Cambria"/>
          <w:b/>
          <w:sz w:val="22"/>
          <w:szCs w:val="22"/>
        </w:rPr>
        <w:br w:type="page"/>
      </w:r>
      <w:bookmarkStart w:id="62" w:name="_Toc398026849"/>
      <w:r w:rsidR="009A7B3F" w:rsidRPr="00021ED3">
        <w:rPr>
          <w:rFonts w:ascii="Cambria" w:hAnsi="Cambria"/>
          <w:b/>
          <w:sz w:val="22"/>
          <w:szCs w:val="22"/>
        </w:rPr>
        <w:lastRenderedPageBreak/>
        <w:t xml:space="preserve">ATTACHMENT </w:t>
      </w:r>
      <w:r w:rsidR="0092656F">
        <w:rPr>
          <w:rFonts w:ascii="Cambria" w:hAnsi="Cambria"/>
          <w:b/>
          <w:sz w:val="22"/>
          <w:szCs w:val="22"/>
        </w:rPr>
        <w:t>B</w:t>
      </w:r>
      <w:r w:rsidR="009A7B3F" w:rsidRPr="00021ED3">
        <w:rPr>
          <w:rFonts w:ascii="Cambria" w:hAnsi="Cambria"/>
          <w:b/>
          <w:sz w:val="22"/>
          <w:szCs w:val="22"/>
        </w:rPr>
        <w:t xml:space="preserve">:   </w:t>
      </w:r>
      <w:r w:rsidR="00331748" w:rsidRPr="00021ED3">
        <w:rPr>
          <w:rFonts w:ascii="Cambria" w:hAnsi="Cambria"/>
          <w:b/>
          <w:sz w:val="22"/>
          <w:szCs w:val="22"/>
        </w:rPr>
        <w:t>BIDDER CONTACT INFORMATION</w:t>
      </w:r>
      <w:bookmarkEnd w:id="62"/>
    </w:p>
    <w:p w14:paraId="742CFC2A" w14:textId="77777777" w:rsidR="002B755F" w:rsidRPr="00204F93" w:rsidRDefault="002B755F" w:rsidP="002B755F">
      <w:pPr>
        <w:rPr>
          <w:rFonts w:ascii="Cambria" w:hAnsi="Cambria"/>
          <w:sz w:val="22"/>
          <w:szCs w:val="22"/>
        </w:rPr>
      </w:pPr>
    </w:p>
    <w:p w14:paraId="7CD2BE35" w14:textId="77777777" w:rsidR="002B755F" w:rsidRDefault="002B755F" w:rsidP="002B755F">
      <w:pPr>
        <w:rPr>
          <w:rFonts w:ascii="Cambria" w:hAnsi="Cambria"/>
          <w:sz w:val="22"/>
          <w:szCs w:val="22"/>
        </w:rPr>
      </w:pPr>
      <w:r w:rsidRPr="00204F93">
        <w:rPr>
          <w:rFonts w:ascii="Cambria" w:hAnsi="Cambria"/>
          <w:sz w:val="22"/>
          <w:szCs w:val="22"/>
        </w:rPr>
        <w:t xml:space="preserve">The following information is required when submitting a response to this solicitation. Please complete ALL areas. </w:t>
      </w:r>
    </w:p>
    <w:p w14:paraId="3BD7E746" w14:textId="77777777" w:rsidR="002B755F" w:rsidRPr="00204F93" w:rsidRDefault="002B755F" w:rsidP="002B755F">
      <w:pPr>
        <w:rPr>
          <w:rFonts w:ascii="Cambria" w:hAnsi="Cambria"/>
          <w:sz w:val="22"/>
          <w:szCs w:val="22"/>
        </w:rPr>
      </w:pPr>
    </w:p>
    <w:p w14:paraId="64D0312F" w14:textId="77777777" w:rsidR="002B755F" w:rsidRPr="00204F93" w:rsidRDefault="002B755F" w:rsidP="002B755F">
      <w:pPr>
        <w:rPr>
          <w:rFonts w:ascii="Cambria" w:hAnsi="Cambria"/>
          <w:sz w:val="22"/>
          <w:szCs w:val="22"/>
        </w:rPr>
      </w:pPr>
      <w:r w:rsidRPr="00204F93">
        <w:rPr>
          <w:rFonts w:ascii="Cambria" w:hAnsi="Cambria"/>
          <w:sz w:val="22"/>
          <w:szCs w:val="22"/>
        </w:rPr>
        <w:t xml:space="preserve">Mark </w:t>
      </w:r>
      <w:r>
        <w:rPr>
          <w:rFonts w:ascii="Cambria" w:hAnsi="Cambria"/>
          <w:sz w:val="22"/>
          <w:szCs w:val="22"/>
        </w:rPr>
        <w:t>“</w:t>
      </w:r>
      <w:r w:rsidRPr="00204F93">
        <w:rPr>
          <w:rFonts w:ascii="Cambria" w:hAnsi="Cambria"/>
          <w:sz w:val="22"/>
          <w:szCs w:val="22"/>
        </w:rPr>
        <w:t>N/A</w:t>
      </w:r>
      <w:r>
        <w:rPr>
          <w:rFonts w:ascii="Cambria" w:hAnsi="Cambria"/>
          <w:sz w:val="22"/>
          <w:szCs w:val="22"/>
        </w:rPr>
        <w:t>”</w:t>
      </w:r>
      <w:r w:rsidRPr="00204F93">
        <w:rPr>
          <w:rFonts w:ascii="Cambria" w:hAnsi="Cambria"/>
          <w:sz w:val="22"/>
          <w:szCs w:val="22"/>
        </w:rPr>
        <w:t xml:space="preserve"> for those which are not applicable. Type or print legibly, all responses. </w:t>
      </w:r>
    </w:p>
    <w:p w14:paraId="21FBC03A" w14:textId="77777777" w:rsidR="002B755F" w:rsidRPr="00204F93" w:rsidRDefault="002B755F" w:rsidP="002B755F">
      <w:pPr>
        <w:rPr>
          <w:rFonts w:ascii="Cambria" w:hAnsi="Cambria"/>
          <w:sz w:val="22"/>
          <w:szCs w:val="22"/>
        </w:rPr>
      </w:pPr>
      <w:r w:rsidRPr="00204F93">
        <w:rPr>
          <w:rFonts w:ascii="Cambria" w:hAnsi="Cambria"/>
          <w:sz w:val="22"/>
          <w:szCs w:val="22"/>
        </w:rPr>
        <w:t xml:space="preserve"> </w:t>
      </w:r>
    </w:p>
    <w:p w14:paraId="520A36FA" w14:textId="77777777" w:rsidR="002B755F" w:rsidRPr="00204F93" w:rsidRDefault="002B755F" w:rsidP="002B755F">
      <w:pPr>
        <w:rPr>
          <w:rFonts w:ascii="Cambria" w:hAnsi="Cambria"/>
          <w:sz w:val="22"/>
          <w:szCs w:val="22"/>
        </w:rPr>
      </w:pPr>
      <w:r w:rsidRPr="002B755F">
        <w:rPr>
          <w:rFonts w:ascii="Cambria" w:hAnsi="Cambria"/>
          <w:b/>
          <w:sz w:val="22"/>
          <w:szCs w:val="22"/>
        </w:rPr>
        <w:t>LEGAL NAME OF FIRM</w:t>
      </w:r>
      <w:r w:rsidRPr="00204F93">
        <w:rPr>
          <w:rFonts w:ascii="Cambria" w:hAnsi="Cambria"/>
          <w:sz w:val="22"/>
          <w:szCs w:val="22"/>
        </w:rPr>
        <w:t xml:space="preserve">: ________________________________________________________ </w:t>
      </w:r>
    </w:p>
    <w:p w14:paraId="6CEC00B7" w14:textId="77777777" w:rsidR="002B755F" w:rsidRPr="00204F93" w:rsidRDefault="002B755F" w:rsidP="002B755F">
      <w:pPr>
        <w:rPr>
          <w:rFonts w:ascii="Cambria" w:hAnsi="Cambria"/>
          <w:sz w:val="22"/>
          <w:szCs w:val="22"/>
        </w:rPr>
      </w:pPr>
      <w:r w:rsidRPr="00204F93">
        <w:rPr>
          <w:rFonts w:ascii="Cambria" w:hAnsi="Cambria"/>
          <w:sz w:val="22"/>
          <w:szCs w:val="22"/>
        </w:rPr>
        <w:t>DBA OR BUSINESS NAME (</w:t>
      </w:r>
      <w:r w:rsidRPr="00607D9C">
        <w:rPr>
          <w:rFonts w:ascii="Cambria" w:hAnsi="Cambria"/>
          <w:sz w:val="22"/>
          <w:szCs w:val="22"/>
        </w:rPr>
        <w:t>IF DIFFERENT</w:t>
      </w:r>
      <w:r w:rsidR="00607D9C" w:rsidRPr="00204F93">
        <w:rPr>
          <w:rFonts w:ascii="Cambria" w:hAnsi="Cambria"/>
          <w:sz w:val="22"/>
          <w:szCs w:val="22"/>
        </w:rPr>
        <w:t>) _</w:t>
      </w:r>
      <w:r w:rsidRPr="00204F93">
        <w:rPr>
          <w:rFonts w:ascii="Cambria" w:hAnsi="Cambria"/>
          <w:sz w:val="22"/>
          <w:szCs w:val="22"/>
        </w:rPr>
        <w:t xml:space="preserve">_______________________________________________________________ </w:t>
      </w:r>
    </w:p>
    <w:p w14:paraId="34E45BE6" w14:textId="77777777" w:rsidR="002B755F" w:rsidRPr="00204F93" w:rsidRDefault="002B755F" w:rsidP="002B755F">
      <w:pPr>
        <w:rPr>
          <w:rFonts w:ascii="Cambria" w:hAnsi="Cambria"/>
          <w:sz w:val="22"/>
          <w:szCs w:val="22"/>
        </w:rPr>
      </w:pPr>
      <w:r w:rsidRPr="00204F93">
        <w:rPr>
          <w:rFonts w:ascii="Cambria" w:hAnsi="Cambria"/>
          <w:sz w:val="22"/>
          <w:szCs w:val="22"/>
        </w:rPr>
        <w:t xml:space="preserve"> </w:t>
      </w:r>
    </w:p>
    <w:p w14:paraId="37A6644A" w14:textId="77777777" w:rsidR="002B755F" w:rsidRPr="00204F93" w:rsidRDefault="002B755F" w:rsidP="002B755F">
      <w:pPr>
        <w:rPr>
          <w:rFonts w:ascii="Cambria" w:hAnsi="Cambria"/>
          <w:sz w:val="22"/>
          <w:szCs w:val="22"/>
        </w:rPr>
      </w:pPr>
      <w:r w:rsidRPr="00204F93">
        <w:rPr>
          <w:rFonts w:ascii="Cambria" w:hAnsi="Cambria"/>
          <w:sz w:val="22"/>
          <w:szCs w:val="22"/>
        </w:rPr>
        <w:t xml:space="preserve">ADDRESS OF FIRM (WHERE PURCHASE ORDERS SHOULD BE SENT) </w:t>
      </w:r>
    </w:p>
    <w:p w14:paraId="05624DA4" w14:textId="77777777" w:rsidR="002B755F" w:rsidRPr="00204F93" w:rsidRDefault="002B755F" w:rsidP="002B755F">
      <w:pPr>
        <w:rPr>
          <w:rFonts w:ascii="Cambria" w:hAnsi="Cambria"/>
          <w:sz w:val="22"/>
          <w:szCs w:val="22"/>
        </w:rPr>
      </w:pPr>
      <w:r w:rsidRPr="00204F93">
        <w:rPr>
          <w:rFonts w:ascii="Cambria" w:hAnsi="Cambria"/>
          <w:sz w:val="22"/>
          <w:szCs w:val="22"/>
        </w:rPr>
        <w:t xml:space="preserve">STREET ADDRESS: _____________________________________________________________ </w:t>
      </w:r>
    </w:p>
    <w:p w14:paraId="27494F7E" w14:textId="77777777" w:rsidR="002B755F" w:rsidRPr="00204F93" w:rsidRDefault="002B755F" w:rsidP="002B755F">
      <w:pPr>
        <w:rPr>
          <w:rFonts w:ascii="Cambria" w:hAnsi="Cambria"/>
          <w:sz w:val="22"/>
          <w:szCs w:val="22"/>
        </w:rPr>
      </w:pPr>
      <w:r w:rsidRPr="00204F93">
        <w:rPr>
          <w:rFonts w:ascii="Cambria" w:hAnsi="Cambria"/>
          <w:sz w:val="22"/>
          <w:szCs w:val="22"/>
        </w:rPr>
        <w:t>CITY</w:t>
      </w:r>
      <w:r w:rsidR="009B18C0" w:rsidRPr="00204F93">
        <w:rPr>
          <w:rFonts w:ascii="Cambria" w:hAnsi="Cambria"/>
          <w:sz w:val="22"/>
          <w:szCs w:val="22"/>
        </w:rPr>
        <w:t>: _</w:t>
      </w:r>
      <w:r w:rsidRPr="00204F93">
        <w:rPr>
          <w:rFonts w:ascii="Cambria" w:hAnsi="Cambria"/>
          <w:sz w:val="22"/>
          <w:szCs w:val="22"/>
        </w:rPr>
        <w:t xml:space="preserve">___________________________STATE:______________ZIP:_____________________ </w:t>
      </w:r>
    </w:p>
    <w:p w14:paraId="427B501E" w14:textId="77777777" w:rsidR="002B755F" w:rsidRPr="00204F93" w:rsidRDefault="002B755F" w:rsidP="002B755F">
      <w:pPr>
        <w:rPr>
          <w:rFonts w:ascii="Cambria" w:hAnsi="Cambria"/>
          <w:sz w:val="22"/>
          <w:szCs w:val="22"/>
        </w:rPr>
      </w:pPr>
    </w:p>
    <w:p w14:paraId="0FBD6359" w14:textId="77777777" w:rsidR="002B755F" w:rsidRPr="00204F93" w:rsidRDefault="002B755F" w:rsidP="002B755F">
      <w:pPr>
        <w:rPr>
          <w:rFonts w:ascii="Cambria" w:hAnsi="Cambria"/>
          <w:sz w:val="22"/>
          <w:szCs w:val="22"/>
        </w:rPr>
      </w:pPr>
      <w:r w:rsidRPr="00204F93">
        <w:rPr>
          <w:rFonts w:ascii="Cambria" w:hAnsi="Cambria"/>
          <w:sz w:val="22"/>
          <w:szCs w:val="22"/>
        </w:rPr>
        <w:t xml:space="preserve">ALTERNATE ADDRESS:______YES _____NO If yes, attach separate sheet with information. </w:t>
      </w:r>
    </w:p>
    <w:p w14:paraId="6F98F5A4" w14:textId="77777777" w:rsidR="002B755F" w:rsidRPr="00204F93" w:rsidRDefault="002B755F" w:rsidP="002B755F">
      <w:pPr>
        <w:rPr>
          <w:rFonts w:ascii="Cambria" w:hAnsi="Cambria"/>
          <w:sz w:val="22"/>
          <w:szCs w:val="22"/>
        </w:rPr>
      </w:pPr>
    </w:p>
    <w:p w14:paraId="5A148A24" w14:textId="77777777" w:rsidR="002B755F" w:rsidRPr="002B755F" w:rsidRDefault="002B755F" w:rsidP="002B755F">
      <w:pPr>
        <w:rPr>
          <w:rFonts w:ascii="Cambria" w:hAnsi="Cambria"/>
          <w:b/>
          <w:sz w:val="22"/>
          <w:szCs w:val="22"/>
        </w:rPr>
      </w:pPr>
      <w:r w:rsidRPr="002B755F">
        <w:rPr>
          <w:rFonts w:ascii="Cambria" w:hAnsi="Cambria"/>
          <w:b/>
          <w:sz w:val="22"/>
          <w:szCs w:val="22"/>
        </w:rPr>
        <w:t xml:space="preserve">PAY OR REMIT ADDRESS </w:t>
      </w:r>
    </w:p>
    <w:p w14:paraId="610460C4" w14:textId="77777777" w:rsidR="002B755F" w:rsidRPr="00204F93" w:rsidRDefault="002B755F" w:rsidP="002B755F">
      <w:pPr>
        <w:rPr>
          <w:rFonts w:ascii="Cambria" w:hAnsi="Cambria"/>
          <w:sz w:val="22"/>
          <w:szCs w:val="22"/>
        </w:rPr>
      </w:pPr>
      <w:r w:rsidRPr="00204F93">
        <w:rPr>
          <w:rFonts w:ascii="Cambria" w:hAnsi="Cambria"/>
          <w:sz w:val="22"/>
          <w:szCs w:val="22"/>
        </w:rPr>
        <w:t xml:space="preserve">LEGAL NAME OF FIRM: ________________________________________________________ </w:t>
      </w:r>
    </w:p>
    <w:p w14:paraId="0001294E" w14:textId="77777777" w:rsidR="002B755F" w:rsidRPr="00204F93" w:rsidRDefault="002B755F" w:rsidP="002B755F">
      <w:pPr>
        <w:rPr>
          <w:rFonts w:ascii="Cambria" w:hAnsi="Cambria"/>
          <w:sz w:val="22"/>
          <w:szCs w:val="22"/>
        </w:rPr>
      </w:pPr>
      <w:r w:rsidRPr="00204F93">
        <w:rPr>
          <w:rFonts w:ascii="Cambria" w:hAnsi="Cambria"/>
          <w:sz w:val="22"/>
          <w:szCs w:val="22"/>
        </w:rPr>
        <w:t xml:space="preserve">STREET ADDRESS: _____________________________________________________________ </w:t>
      </w:r>
    </w:p>
    <w:p w14:paraId="479A509B" w14:textId="77777777" w:rsidR="002B755F" w:rsidRPr="00204F93" w:rsidRDefault="002B755F" w:rsidP="002B755F">
      <w:pPr>
        <w:rPr>
          <w:rFonts w:ascii="Cambria" w:hAnsi="Cambria"/>
          <w:sz w:val="22"/>
          <w:szCs w:val="22"/>
        </w:rPr>
      </w:pPr>
      <w:r w:rsidRPr="00204F93">
        <w:rPr>
          <w:rFonts w:ascii="Cambria" w:hAnsi="Cambria"/>
          <w:sz w:val="22"/>
          <w:szCs w:val="22"/>
        </w:rPr>
        <w:t xml:space="preserve">CITY: ______________________________________STATE:_________ ZIP:_______________ </w:t>
      </w:r>
    </w:p>
    <w:p w14:paraId="061317CA" w14:textId="77777777" w:rsidR="002B755F" w:rsidRPr="00204F93" w:rsidRDefault="002B755F" w:rsidP="002B755F">
      <w:pPr>
        <w:rPr>
          <w:rFonts w:ascii="Cambria" w:hAnsi="Cambria"/>
          <w:sz w:val="22"/>
          <w:szCs w:val="22"/>
        </w:rPr>
      </w:pPr>
    </w:p>
    <w:p w14:paraId="25845AAE" w14:textId="77777777" w:rsidR="002B755F" w:rsidRPr="00204F93" w:rsidRDefault="002B755F" w:rsidP="002B755F">
      <w:pPr>
        <w:rPr>
          <w:rFonts w:ascii="Cambria" w:hAnsi="Cambria"/>
          <w:sz w:val="22"/>
          <w:szCs w:val="22"/>
        </w:rPr>
      </w:pPr>
      <w:r w:rsidRPr="00204F93">
        <w:rPr>
          <w:rFonts w:ascii="Cambria" w:hAnsi="Cambria"/>
          <w:sz w:val="22"/>
          <w:szCs w:val="22"/>
        </w:rPr>
        <w:t xml:space="preserve">FIRM TELEPHONE NUMBER: (____) ______________________________ </w:t>
      </w:r>
    </w:p>
    <w:p w14:paraId="619784D3" w14:textId="77777777" w:rsidR="002B755F" w:rsidRPr="00204F93" w:rsidRDefault="002B755F" w:rsidP="002B755F">
      <w:pPr>
        <w:rPr>
          <w:rFonts w:ascii="Cambria" w:hAnsi="Cambria"/>
          <w:sz w:val="22"/>
          <w:szCs w:val="22"/>
        </w:rPr>
      </w:pPr>
      <w:r w:rsidRPr="00204F93">
        <w:rPr>
          <w:rFonts w:ascii="Cambria" w:hAnsi="Cambria"/>
          <w:sz w:val="22"/>
          <w:szCs w:val="22"/>
        </w:rPr>
        <w:t>TOLL FREE NUMBER: (</w:t>
      </w:r>
      <w:r w:rsidR="0092656F" w:rsidRPr="00204F93">
        <w:rPr>
          <w:rFonts w:ascii="Cambria" w:hAnsi="Cambria"/>
          <w:sz w:val="22"/>
          <w:szCs w:val="22"/>
        </w:rPr>
        <w:t>____</w:t>
      </w:r>
      <w:r w:rsidRPr="00204F93">
        <w:rPr>
          <w:rFonts w:ascii="Cambria" w:hAnsi="Cambria"/>
          <w:sz w:val="22"/>
          <w:szCs w:val="22"/>
        </w:rPr>
        <w:t xml:space="preserve">) ______________________________ </w:t>
      </w:r>
    </w:p>
    <w:p w14:paraId="0CCF74A9" w14:textId="77777777" w:rsidR="002B755F" w:rsidRPr="00204F93" w:rsidRDefault="002B755F" w:rsidP="002B755F">
      <w:pPr>
        <w:rPr>
          <w:rFonts w:ascii="Cambria" w:hAnsi="Cambria"/>
          <w:sz w:val="22"/>
          <w:szCs w:val="22"/>
        </w:rPr>
      </w:pPr>
      <w:r w:rsidRPr="00204F93">
        <w:rPr>
          <w:rFonts w:ascii="Cambria" w:hAnsi="Cambria"/>
          <w:sz w:val="22"/>
          <w:szCs w:val="22"/>
        </w:rPr>
        <w:t>FAX NUMBER</w:t>
      </w:r>
      <w:r w:rsidR="0092656F" w:rsidRPr="00204F93">
        <w:rPr>
          <w:rFonts w:ascii="Cambria" w:hAnsi="Cambria"/>
          <w:sz w:val="22"/>
          <w:szCs w:val="22"/>
        </w:rPr>
        <w:t xml:space="preserve">: </w:t>
      </w:r>
      <w:r w:rsidRPr="00204F93">
        <w:rPr>
          <w:rFonts w:ascii="Cambria" w:hAnsi="Cambria"/>
          <w:sz w:val="22"/>
          <w:szCs w:val="22"/>
        </w:rPr>
        <w:t xml:space="preserve"> (____) ______________________________ </w:t>
      </w:r>
    </w:p>
    <w:p w14:paraId="0DBB415A" w14:textId="77777777" w:rsidR="002B755F" w:rsidRPr="00204F93" w:rsidRDefault="002B755F" w:rsidP="002B755F">
      <w:pPr>
        <w:rPr>
          <w:rFonts w:ascii="Cambria" w:hAnsi="Cambria"/>
          <w:sz w:val="22"/>
          <w:szCs w:val="22"/>
        </w:rPr>
      </w:pPr>
      <w:r w:rsidRPr="00204F93">
        <w:rPr>
          <w:rFonts w:ascii="Cambria" w:hAnsi="Cambria"/>
          <w:sz w:val="22"/>
          <w:szCs w:val="22"/>
        </w:rPr>
        <w:t xml:space="preserve">EMAIL: ______________________________________________________ </w:t>
      </w:r>
    </w:p>
    <w:p w14:paraId="63C6D7E2" w14:textId="77777777" w:rsidR="002B755F" w:rsidRPr="00204F93" w:rsidRDefault="002B755F" w:rsidP="002B755F">
      <w:pPr>
        <w:rPr>
          <w:rFonts w:ascii="Cambria" w:hAnsi="Cambria"/>
          <w:sz w:val="22"/>
          <w:szCs w:val="22"/>
        </w:rPr>
      </w:pPr>
      <w:r w:rsidRPr="00204F93">
        <w:rPr>
          <w:rFonts w:ascii="Cambria" w:hAnsi="Cambria"/>
          <w:sz w:val="22"/>
          <w:szCs w:val="22"/>
        </w:rPr>
        <w:t xml:space="preserve"> </w:t>
      </w:r>
    </w:p>
    <w:p w14:paraId="5E54F029" w14:textId="77777777" w:rsidR="002B755F" w:rsidRPr="00204F93" w:rsidRDefault="002B755F" w:rsidP="002B755F">
      <w:pPr>
        <w:rPr>
          <w:rFonts w:ascii="Cambria" w:hAnsi="Cambria"/>
          <w:sz w:val="22"/>
          <w:szCs w:val="22"/>
        </w:rPr>
      </w:pPr>
      <w:r w:rsidRPr="00204F93">
        <w:rPr>
          <w:rFonts w:ascii="Cambria" w:hAnsi="Cambria"/>
          <w:sz w:val="22"/>
          <w:szCs w:val="22"/>
        </w:rPr>
        <w:t xml:space="preserve">FIRM’S FEDERAL IDENTIFICATION NUMBER: ____________________________________ </w:t>
      </w:r>
    </w:p>
    <w:p w14:paraId="7B8E46C8" w14:textId="77777777" w:rsidR="002B755F" w:rsidRPr="00204F93" w:rsidRDefault="002B755F" w:rsidP="002B755F">
      <w:pPr>
        <w:rPr>
          <w:rFonts w:ascii="Cambria" w:hAnsi="Cambria"/>
          <w:sz w:val="22"/>
          <w:szCs w:val="22"/>
        </w:rPr>
      </w:pPr>
      <w:r w:rsidRPr="00204F93">
        <w:rPr>
          <w:rFonts w:ascii="Cambria" w:hAnsi="Cambria"/>
          <w:sz w:val="22"/>
          <w:szCs w:val="22"/>
        </w:rPr>
        <w:t xml:space="preserve">SELF-EMPLOYED VENDORS ARE REQUIRED TO SUBMIT THE FEDERAL IRS W-9 FORM. </w:t>
      </w:r>
    </w:p>
    <w:p w14:paraId="1C3E6A75" w14:textId="77777777" w:rsidR="00331748" w:rsidRPr="00021ED3" w:rsidRDefault="00331748" w:rsidP="00145C36">
      <w:pPr>
        <w:pStyle w:val="Default"/>
        <w:rPr>
          <w:rFonts w:ascii="Cambria" w:hAnsi="Cambria" w:cs="Times New Roman"/>
          <w:sz w:val="22"/>
          <w:szCs w:val="22"/>
        </w:rPr>
      </w:pPr>
    </w:p>
    <w:p w14:paraId="2186D177" w14:textId="77777777" w:rsidR="00331748" w:rsidRPr="00021ED3" w:rsidRDefault="00331748" w:rsidP="00145C36">
      <w:pPr>
        <w:pStyle w:val="Default"/>
        <w:rPr>
          <w:rFonts w:ascii="Cambria" w:hAnsi="Cambria" w:cs="Times New Roman"/>
          <w:sz w:val="22"/>
          <w:szCs w:val="22"/>
        </w:rPr>
      </w:pPr>
      <w:r w:rsidRPr="00021ED3">
        <w:rPr>
          <w:rFonts w:ascii="Cambria" w:hAnsi="Cambria" w:cs="Times New Roman"/>
          <w:b/>
          <w:bCs/>
          <w:sz w:val="22"/>
          <w:szCs w:val="22"/>
        </w:rPr>
        <w:t xml:space="preserve">Emergency Contact Person for After/Before Hours </w:t>
      </w:r>
      <w:r w:rsidRPr="00021ED3">
        <w:rPr>
          <w:rFonts w:ascii="Cambria" w:hAnsi="Cambria" w:cs="Times New Roman"/>
          <w:sz w:val="22"/>
          <w:szCs w:val="22"/>
        </w:rPr>
        <w:t xml:space="preserve">_________________________________________ </w:t>
      </w:r>
    </w:p>
    <w:p w14:paraId="4C1E763B" w14:textId="77777777" w:rsidR="009B18C0" w:rsidRPr="00204F93" w:rsidRDefault="009B18C0" w:rsidP="009B18C0">
      <w:pPr>
        <w:rPr>
          <w:rFonts w:ascii="Cambria" w:hAnsi="Cambria"/>
          <w:sz w:val="22"/>
          <w:szCs w:val="22"/>
        </w:rPr>
      </w:pPr>
      <w:r w:rsidRPr="00204F93">
        <w:rPr>
          <w:rFonts w:ascii="Cambria" w:hAnsi="Cambria"/>
          <w:sz w:val="22"/>
          <w:szCs w:val="22"/>
        </w:rPr>
        <w:t xml:space="preserve">TELEPHONE NUMBER: (____) ______________________________ </w:t>
      </w:r>
    </w:p>
    <w:p w14:paraId="47AA9185" w14:textId="77777777" w:rsidR="009B18C0" w:rsidRPr="00204F93" w:rsidRDefault="009B18C0" w:rsidP="009B18C0">
      <w:pPr>
        <w:rPr>
          <w:rFonts w:ascii="Cambria" w:hAnsi="Cambria"/>
          <w:sz w:val="22"/>
          <w:szCs w:val="22"/>
        </w:rPr>
      </w:pPr>
      <w:r>
        <w:rPr>
          <w:rFonts w:ascii="Cambria" w:hAnsi="Cambria"/>
          <w:sz w:val="22"/>
          <w:szCs w:val="22"/>
        </w:rPr>
        <w:t>CELL PHONE</w:t>
      </w:r>
      <w:r w:rsidRPr="00204F93">
        <w:rPr>
          <w:rFonts w:ascii="Cambria" w:hAnsi="Cambria"/>
          <w:sz w:val="22"/>
          <w:szCs w:val="22"/>
        </w:rPr>
        <w:t xml:space="preserve"> NUMBER: (____) ______________________________ </w:t>
      </w:r>
    </w:p>
    <w:p w14:paraId="759D7E38" w14:textId="77777777" w:rsidR="009B18C0" w:rsidRPr="00204F93" w:rsidRDefault="009B18C0" w:rsidP="009B18C0">
      <w:pPr>
        <w:rPr>
          <w:rFonts w:ascii="Cambria" w:hAnsi="Cambria"/>
          <w:sz w:val="22"/>
          <w:szCs w:val="22"/>
        </w:rPr>
      </w:pPr>
      <w:r w:rsidRPr="00204F93">
        <w:rPr>
          <w:rFonts w:ascii="Cambria" w:hAnsi="Cambria"/>
          <w:sz w:val="22"/>
          <w:szCs w:val="22"/>
        </w:rPr>
        <w:t>FAX NUMBER</w:t>
      </w:r>
      <w:r w:rsidR="0092656F" w:rsidRPr="00204F93">
        <w:rPr>
          <w:rFonts w:ascii="Cambria" w:hAnsi="Cambria"/>
          <w:sz w:val="22"/>
          <w:szCs w:val="22"/>
        </w:rPr>
        <w:t xml:space="preserve">: </w:t>
      </w:r>
      <w:r w:rsidRPr="00204F93">
        <w:rPr>
          <w:rFonts w:ascii="Cambria" w:hAnsi="Cambria"/>
          <w:sz w:val="22"/>
          <w:szCs w:val="22"/>
        </w:rPr>
        <w:t xml:space="preserve"> (____) ______________________________ </w:t>
      </w:r>
    </w:p>
    <w:p w14:paraId="3600218E" w14:textId="77777777" w:rsidR="009B18C0" w:rsidRPr="00204F93" w:rsidRDefault="009B18C0" w:rsidP="009B18C0">
      <w:pPr>
        <w:rPr>
          <w:rFonts w:ascii="Cambria" w:hAnsi="Cambria"/>
          <w:sz w:val="22"/>
          <w:szCs w:val="22"/>
        </w:rPr>
      </w:pPr>
      <w:r w:rsidRPr="00204F93">
        <w:rPr>
          <w:rFonts w:ascii="Cambria" w:hAnsi="Cambria"/>
          <w:sz w:val="22"/>
          <w:szCs w:val="22"/>
        </w:rPr>
        <w:t xml:space="preserve">EMAIL: ______________________________________________________ </w:t>
      </w:r>
    </w:p>
    <w:p w14:paraId="3E141E20" w14:textId="77777777" w:rsidR="00331748" w:rsidRPr="00021ED3" w:rsidRDefault="00331748" w:rsidP="00145C36">
      <w:pPr>
        <w:pStyle w:val="Default"/>
        <w:rPr>
          <w:rFonts w:ascii="Cambria" w:hAnsi="Cambria" w:cs="Times New Roman"/>
          <w:b/>
          <w:bCs/>
          <w:sz w:val="22"/>
          <w:szCs w:val="22"/>
        </w:rPr>
      </w:pPr>
    </w:p>
    <w:p w14:paraId="24D48DCA" w14:textId="77777777" w:rsidR="00331748" w:rsidRPr="00021ED3" w:rsidRDefault="00331748" w:rsidP="00145C36">
      <w:pPr>
        <w:pStyle w:val="Default"/>
        <w:rPr>
          <w:rFonts w:ascii="Cambria" w:hAnsi="Cambria" w:cs="Times New Roman"/>
          <w:sz w:val="22"/>
          <w:szCs w:val="22"/>
        </w:rPr>
      </w:pPr>
      <w:r w:rsidRPr="00021ED3">
        <w:rPr>
          <w:rFonts w:ascii="Cambria" w:hAnsi="Cambria" w:cs="Times New Roman"/>
          <w:b/>
          <w:bCs/>
          <w:sz w:val="22"/>
          <w:szCs w:val="22"/>
        </w:rPr>
        <w:t xml:space="preserve">Contact Person: Product Information (ingredient listings and nutrient analysis) </w:t>
      </w:r>
    </w:p>
    <w:p w14:paraId="095041E6" w14:textId="77777777" w:rsidR="00331748" w:rsidRPr="00021ED3" w:rsidRDefault="00331748" w:rsidP="00145C36">
      <w:pPr>
        <w:pStyle w:val="Default"/>
        <w:rPr>
          <w:rFonts w:ascii="Cambria" w:hAnsi="Cambria" w:cs="Times New Roman"/>
          <w:sz w:val="22"/>
          <w:szCs w:val="22"/>
        </w:rPr>
      </w:pPr>
      <w:r w:rsidRPr="00021ED3">
        <w:rPr>
          <w:rFonts w:ascii="Cambria" w:hAnsi="Cambria" w:cs="Times New Roman"/>
          <w:sz w:val="22"/>
          <w:szCs w:val="22"/>
        </w:rPr>
        <w:t xml:space="preserve">_____________________________________________________________________________________ </w:t>
      </w:r>
    </w:p>
    <w:p w14:paraId="66FCBAEA" w14:textId="77777777" w:rsidR="009B18C0" w:rsidRPr="00204F93" w:rsidRDefault="009B18C0" w:rsidP="009B18C0">
      <w:pPr>
        <w:rPr>
          <w:rFonts w:ascii="Cambria" w:hAnsi="Cambria"/>
          <w:sz w:val="22"/>
          <w:szCs w:val="22"/>
        </w:rPr>
      </w:pPr>
      <w:r w:rsidRPr="00204F93">
        <w:rPr>
          <w:rFonts w:ascii="Cambria" w:hAnsi="Cambria"/>
          <w:sz w:val="22"/>
          <w:szCs w:val="22"/>
        </w:rPr>
        <w:t xml:space="preserve">TELEPHONE NUMBER: (____) ______________________________ </w:t>
      </w:r>
    </w:p>
    <w:p w14:paraId="089BA337" w14:textId="77777777" w:rsidR="009B18C0" w:rsidRPr="00204F93" w:rsidRDefault="009B18C0" w:rsidP="009B18C0">
      <w:pPr>
        <w:rPr>
          <w:rFonts w:ascii="Cambria" w:hAnsi="Cambria"/>
          <w:sz w:val="22"/>
          <w:szCs w:val="22"/>
        </w:rPr>
      </w:pPr>
      <w:r>
        <w:rPr>
          <w:rFonts w:ascii="Cambria" w:hAnsi="Cambria"/>
          <w:sz w:val="22"/>
          <w:szCs w:val="22"/>
        </w:rPr>
        <w:t>CELL PHONE</w:t>
      </w:r>
      <w:r w:rsidRPr="00204F93">
        <w:rPr>
          <w:rFonts w:ascii="Cambria" w:hAnsi="Cambria"/>
          <w:sz w:val="22"/>
          <w:szCs w:val="22"/>
        </w:rPr>
        <w:t xml:space="preserve"> NUMBER: (____) ______________________________ </w:t>
      </w:r>
    </w:p>
    <w:p w14:paraId="55D1204A" w14:textId="77777777" w:rsidR="009B18C0" w:rsidRPr="00204F93" w:rsidRDefault="009B18C0" w:rsidP="009B18C0">
      <w:pPr>
        <w:rPr>
          <w:rFonts w:ascii="Cambria" w:hAnsi="Cambria"/>
          <w:sz w:val="22"/>
          <w:szCs w:val="22"/>
        </w:rPr>
      </w:pPr>
      <w:r w:rsidRPr="00204F93">
        <w:rPr>
          <w:rFonts w:ascii="Cambria" w:hAnsi="Cambria"/>
          <w:sz w:val="22"/>
          <w:szCs w:val="22"/>
        </w:rPr>
        <w:t>FAX NUMBER</w:t>
      </w:r>
      <w:r w:rsidR="0092656F" w:rsidRPr="00204F93">
        <w:rPr>
          <w:rFonts w:ascii="Cambria" w:hAnsi="Cambria"/>
          <w:sz w:val="22"/>
          <w:szCs w:val="22"/>
        </w:rPr>
        <w:t xml:space="preserve">: </w:t>
      </w:r>
      <w:r w:rsidRPr="00204F93">
        <w:rPr>
          <w:rFonts w:ascii="Cambria" w:hAnsi="Cambria"/>
          <w:sz w:val="22"/>
          <w:szCs w:val="22"/>
        </w:rPr>
        <w:t xml:space="preserve"> (____) ______________________________ </w:t>
      </w:r>
    </w:p>
    <w:p w14:paraId="52D09045" w14:textId="77777777" w:rsidR="009B18C0" w:rsidRPr="00204F93" w:rsidRDefault="009B18C0" w:rsidP="009B18C0">
      <w:pPr>
        <w:rPr>
          <w:rFonts w:ascii="Cambria" w:hAnsi="Cambria"/>
          <w:sz w:val="22"/>
          <w:szCs w:val="22"/>
        </w:rPr>
      </w:pPr>
      <w:r w:rsidRPr="00204F93">
        <w:rPr>
          <w:rFonts w:ascii="Cambria" w:hAnsi="Cambria"/>
          <w:sz w:val="22"/>
          <w:szCs w:val="22"/>
        </w:rPr>
        <w:t xml:space="preserve">EMAIL: ______________________________________________________ </w:t>
      </w:r>
    </w:p>
    <w:p w14:paraId="263B9BA8" w14:textId="77777777" w:rsidR="00331748" w:rsidRPr="00021ED3" w:rsidRDefault="00331748" w:rsidP="00145C36">
      <w:pPr>
        <w:pStyle w:val="Default"/>
        <w:rPr>
          <w:rFonts w:ascii="Cambria" w:hAnsi="Cambria" w:cs="Times New Roman"/>
          <w:b/>
          <w:bCs/>
          <w:sz w:val="22"/>
          <w:szCs w:val="22"/>
        </w:rPr>
      </w:pPr>
    </w:p>
    <w:p w14:paraId="57CF47C8" w14:textId="77777777" w:rsidR="00331748" w:rsidRPr="00021ED3" w:rsidRDefault="00331748" w:rsidP="00145C36">
      <w:pPr>
        <w:pStyle w:val="Default"/>
        <w:rPr>
          <w:rFonts w:ascii="Cambria" w:hAnsi="Cambria" w:cs="Times New Roman"/>
          <w:sz w:val="22"/>
          <w:szCs w:val="22"/>
        </w:rPr>
      </w:pPr>
      <w:r w:rsidRPr="00021ED3">
        <w:rPr>
          <w:rFonts w:ascii="Cambria" w:hAnsi="Cambria" w:cs="Times New Roman"/>
          <w:b/>
          <w:bCs/>
          <w:sz w:val="22"/>
          <w:szCs w:val="22"/>
        </w:rPr>
        <w:t xml:space="preserve">Contact Person: Billing Questions, Credits, Damaged or Incorrect Products </w:t>
      </w:r>
    </w:p>
    <w:p w14:paraId="4601B5FF" w14:textId="77777777" w:rsidR="00331748" w:rsidRPr="00021ED3" w:rsidRDefault="00331748" w:rsidP="00145C36">
      <w:pPr>
        <w:pStyle w:val="Default"/>
        <w:rPr>
          <w:rFonts w:ascii="Cambria" w:hAnsi="Cambria" w:cs="Times New Roman"/>
          <w:sz w:val="22"/>
          <w:szCs w:val="22"/>
        </w:rPr>
      </w:pPr>
      <w:r w:rsidRPr="00021ED3">
        <w:rPr>
          <w:rFonts w:ascii="Cambria" w:hAnsi="Cambria" w:cs="Times New Roman"/>
          <w:sz w:val="22"/>
          <w:szCs w:val="22"/>
        </w:rPr>
        <w:t xml:space="preserve">_____________________________________________________________________________________ </w:t>
      </w:r>
    </w:p>
    <w:p w14:paraId="4AAFD885" w14:textId="77777777" w:rsidR="009B18C0" w:rsidRPr="00204F93" w:rsidRDefault="009B18C0" w:rsidP="009B18C0">
      <w:pPr>
        <w:rPr>
          <w:rFonts w:ascii="Cambria" w:hAnsi="Cambria"/>
          <w:sz w:val="22"/>
          <w:szCs w:val="22"/>
        </w:rPr>
      </w:pPr>
      <w:r w:rsidRPr="00204F93">
        <w:rPr>
          <w:rFonts w:ascii="Cambria" w:hAnsi="Cambria"/>
          <w:sz w:val="22"/>
          <w:szCs w:val="22"/>
        </w:rPr>
        <w:t xml:space="preserve">TELEPHONE NUMBER: (____) ______________________________ </w:t>
      </w:r>
    </w:p>
    <w:p w14:paraId="57123AD6" w14:textId="77777777" w:rsidR="009B18C0" w:rsidRPr="00204F93" w:rsidRDefault="009B18C0" w:rsidP="009B18C0">
      <w:pPr>
        <w:rPr>
          <w:rFonts w:ascii="Cambria" w:hAnsi="Cambria"/>
          <w:sz w:val="22"/>
          <w:szCs w:val="22"/>
        </w:rPr>
      </w:pPr>
      <w:r>
        <w:rPr>
          <w:rFonts w:ascii="Cambria" w:hAnsi="Cambria"/>
          <w:sz w:val="22"/>
          <w:szCs w:val="22"/>
        </w:rPr>
        <w:t>CELL PHONE</w:t>
      </w:r>
      <w:r w:rsidRPr="00204F93">
        <w:rPr>
          <w:rFonts w:ascii="Cambria" w:hAnsi="Cambria"/>
          <w:sz w:val="22"/>
          <w:szCs w:val="22"/>
        </w:rPr>
        <w:t xml:space="preserve"> NUMBER: (____) ______________________________ </w:t>
      </w:r>
    </w:p>
    <w:p w14:paraId="7167F962" w14:textId="77777777" w:rsidR="009B18C0" w:rsidRPr="00204F93" w:rsidRDefault="009B18C0" w:rsidP="009B18C0">
      <w:pPr>
        <w:rPr>
          <w:rFonts w:ascii="Cambria" w:hAnsi="Cambria"/>
          <w:sz w:val="22"/>
          <w:szCs w:val="22"/>
        </w:rPr>
      </w:pPr>
      <w:r w:rsidRPr="00204F93">
        <w:rPr>
          <w:rFonts w:ascii="Cambria" w:hAnsi="Cambria"/>
          <w:sz w:val="22"/>
          <w:szCs w:val="22"/>
        </w:rPr>
        <w:t>FAX NUMBER</w:t>
      </w:r>
      <w:r w:rsidR="0092656F" w:rsidRPr="00204F93">
        <w:rPr>
          <w:rFonts w:ascii="Cambria" w:hAnsi="Cambria"/>
          <w:sz w:val="22"/>
          <w:szCs w:val="22"/>
        </w:rPr>
        <w:t xml:space="preserve">: </w:t>
      </w:r>
      <w:r w:rsidRPr="00204F93">
        <w:rPr>
          <w:rFonts w:ascii="Cambria" w:hAnsi="Cambria"/>
          <w:sz w:val="22"/>
          <w:szCs w:val="22"/>
        </w:rPr>
        <w:t xml:space="preserve"> (____) ______________________________ </w:t>
      </w:r>
    </w:p>
    <w:p w14:paraId="3CD7160B" w14:textId="77777777" w:rsidR="009B18C0" w:rsidRPr="00204F93" w:rsidRDefault="009B18C0" w:rsidP="009B18C0">
      <w:pPr>
        <w:rPr>
          <w:rFonts w:ascii="Cambria" w:hAnsi="Cambria"/>
          <w:sz w:val="22"/>
          <w:szCs w:val="22"/>
        </w:rPr>
      </w:pPr>
      <w:r w:rsidRPr="00204F93">
        <w:rPr>
          <w:rFonts w:ascii="Cambria" w:hAnsi="Cambria"/>
          <w:sz w:val="22"/>
          <w:szCs w:val="22"/>
        </w:rPr>
        <w:t xml:space="preserve">EMAIL: ______________________________________________________ </w:t>
      </w:r>
    </w:p>
    <w:p w14:paraId="22757E23" w14:textId="77777777" w:rsidR="00331748" w:rsidRPr="00021ED3" w:rsidRDefault="00331748" w:rsidP="00145C36">
      <w:pPr>
        <w:pStyle w:val="Default"/>
        <w:rPr>
          <w:rFonts w:ascii="Cambria" w:hAnsi="Cambria" w:cs="Times New Roman"/>
          <w:sz w:val="22"/>
          <w:szCs w:val="22"/>
        </w:rPr>
      </w:pPr>
    </w:p>
    <w:p w14:paraId="1074CBE6" w14:textId="77777777" w:rsidR="009A7B3F" w:rsidRPr="00021ED3" w:rsidRDefault="002B755F" w:rsidP="00145C36">
      <w:pPr>
        <w:pStyle w:val="Heading1"/>
        <w:jc w:val="center"/>
        <w:rPr>
          <w:rFonts w:ascii="Cambria" w:hAnsi="Cambria"/>
          <w:color w:val="000000"/>
          <w:sz w:val="22"/>
          <w:szCs w:val="22"/>
        </w:rPr>
      </w:pPr>
      <w:bookmarkStart w:id="63" w:name="_Toc378941820"/>
      <w:r>
        <w:rPr>
          <w:rFonts w:ascii="Cambria" w:hAnsi="Cambria"/>
          <w:b/>
          <w:sz w:val="22"/>
          <w:szCs w:val="22"/>
        </w:rPr>
        <w:br w:type="page"/>
      </w:r>
      <w:bookmarkStart w:id="64" w:name="_Toc398026850"/>
      <w:r w:rsidR="006C19B2">
        <w:rPr>
          <w:rFonts w:ascii="Cambria" w:hAnsi="Cambria"/>
          <w:b/>
          <w:sz w:val="22"/>
          <w:szCs w:val="22"/>
        </w:rPr>
        <w:lastRenderedPageBreak/>
        <w:t>ATTACHMENT C</w:t>
      </w:r>
      <w:r w:rsidR="009A7B3F" w:rsidRPr="00021ED3">
        <w:rPr>
          <w:rFonts w:ascii="Cambria" w:hAnsi="Cambria"/>
          <w:b/>
          <w:sz w:val="22"/>
          <w:szCs w:val="22"/>
        </w:rPr>
        <w:t>:   INDEPENDENT PRICE DETERMINATION CERTIFICATE</w:t>
      </w:r>
      <w:bookmarkEnd w:id="63"/>
      <w:bookmarkEnd w:id="64"/>
    </w:p>
    <w:p w14:paraId="6BBEFF75" w14:textId="77777777" w:rsidR="009A7B3F" w:rsidRPr="00021ED3" w:rsidRDefault="009A7B3F" w:rsidP="00145C36">
      <w:pPr>
        <w:pStyle w:val="Footer"/>
        <w:jc w:val="center"/>
        <w:rPr>
          <w:rFonts w:ascii="Cambria" w:hAnsi="Cambria"/>
          <w:b/>
          <w:bCs/>
          <w:color w:val="000000"/>
          <w:sz w:val="22"/>
          <w:szCs w:val="22"/>
        </w:rPr>
      </w:pPr>
    </w:p>
    <w:p w14:paraId="195B2198" w14:textId="77777777" w:rsidR="009A7B3F" w:rsidRPr="00021ED3" w:rsidRDefault="009A7B3F" w:rsidP="00145C36">
      <w:pPr>
        <w:pStyle w:val="Footer"/>
        <w:jc w:val="both"/>
        <w:rPr>
          <w:rFonts w:ascii="Cambria" w:hAnsi="Cambria"/>
          <w:color w:val="000000"/>
          <w:sz w:val="22"/>
          <w:szCs w:val="22"/>
        </w:rPr>
      </w:pPr>
      <w:r w:rsidRPr="00021ED3">
        <w:rPr>
          <w:rFonts w:ascii="Cambria" w:hAnsi="Cambria"/>
          <w:color w:val="000000"/>
          <w:sz w:val="22"/>
          <w:szCs w:val="22"/>
        </w:rPr>
        <w:t>Both the School Food Authority (</w:t>
      </w:r>
      <w:smartTag w:uri="urn:schemas-microsoft-com:office:smarttags" w:element="stockticker">
        <w:r w:rsidRPr="00021ED3">
          <w:rPr>
            <w:rFonts w:ascii="Cambria" w:hAnsi="Cambria"/>
            <w:color w:val="000000"/>
            <w:sz w:val="22"/>
            <w:szCs w:val="22"/>
          </w:rPr>
          <w:t>SFA</w:t>
        </w:r>
      </w:smartTag>
      <w:r w:rsidRPr="00021ED3">
        <w:rPr>
          <w:rFonts w:ascii="Cambria" w:hAnsi="Cambria"/>
          <w:color w:val="000000"/>
          <w:sz w:val="22"/>
          <w:szCs w:val="22"/>
        </w:rPr>
        <w:t>) and the Distributor shall execute this Independent Price Determination Certificate.</w:t>
      </w:r>
    </w:p>
    <w:p w14:paraId="582481E2" w14:textId="77777777" w:rsidR="009A7B3F" w:rsidRPr="00021ED3" w:rsidRDefault="009A7B3F" w:rsidP="00145C36">
      <w:pPr>
        <w:pStyle w:val="Footer"/>
        <w:jc w:val="both"/>
        <w:rPr>
          <w:rFonts w:ascii="Cambria" w:hAnsi="Cambria"/>
          <w:color w:val="000000"/>
          <w:sz w:val="22"/>
          <w:szCs w:val="22"/>
        </w:rPr>
      </w:pPr>
      <w:r w:rsidRPr="00021ED3">
        <w:rPr>
          <w:rFonts w:ascii="Cambria" w:hAnsi="Cambria"/>
          <w:color w:val="000000"/>
          <w:sz w:val="22"/>
          <w:szCs w:val="22"/>
        </w:rPr>
        <w:t xml:space="preserve">____________________________________________                               ________________________________________ </w:t>
      </w:r>
    </w:p>
    <w:p w14:paraId="0B97A7C0" w14:textId="77777777" w:rsidR="009A7B3F" w:rsidRPr="00021ED3" w:rsidRDefault="009A7B3F" w:rsidP="00145C36">
      <w:pPr>
        <w:pStyle w:val="FootnoteText"/>
        <w:rPr>
          <w:rFonts w:ascii="Cambria" w:hAnsi="Cambria"/>
          <w:color w:val="000000"/>
          <w:sz w:val="22"/>
          <w:szCs w:val="22"/>
        </w:rPr>
      </w:pPr>
      <w:r w:rsidRPr="00021ED3">
        <w:rPr>
          <w:rFonts w:ascii="Cambria" w:hAnsi="Cambria"/>
          <w:color w:val="000000"/>
          <w:sz w:val="22"/>
          <w:szCs w:val="22"/>
        </w:rPr>
        <w:t>Name of Distributor</w:t>
      </w:r>
      <w:r w:rsidRPr="00021ED3">
        <w:rPr>
          <w:rFonts w:ascii="Cambria" w:hAnsi="Cambria"/>
          <w:color w:val="000000"/>
          <w:sz w:val="22"/>
          <w:szCs w:val="22"/>
        </w:rPr>
        <w:tab/>
      </w:r>
      <w:r w:rsidRPr="00021ED3">
        <w:rPr>
          <w:rFonts w:ascii="Cambria" w:hAnsi="Cambria"/>
          <w:color w:val="000000"/>
          <w:sz w:val="22"/>
          <w:szCs w:val="22"/>
        </w:rPr>
        <w:tab/>
      </w:r>
      <w:r w:rsidRPr="00021ED3">
        <w:rPr>
          <w:rFonts w:ascii="Cambria" w:hAnsi="Cambria"/>
          <w:color w:val="000000"/>
          <w:sz w:val="22"/>
          <w:szCs w:val="22"/>
        </w:rPr>
        <w:tab/>
        <w:t xml:space="preserve">                                   Name of School Food Authority</w:t>
      </w:r>
      <w:r w:rsidRPr="00021ED3">
        <w:rPr>
          <w:rFonts w:ascii="Cambria" w:hAnsi="Cambria"/>
          <w:color w:val="000000"/>
          <w:sz w:val="22"/>
          <w:szCs w:val="22"/>
        </w:rPr>
        <w:tab/>
      </w:r>
    </w:p>
    <w:p w14:paraId="540B32C3" w14:textId="77777777" w:rsidR="009A7B3F" w:rsidRPr="00021ED3" w:rsidRDefault="009A7B3F" w:rsidP="00145C36">
      <w:pPr>
        <w:pStyle w:val="FootnoteText"/>
        <w:rPr>
          <w:rFonts w:ascii="Cambria" w:hAnsi="Cambria"/>
          <w:color w:val="000000"/>
          <w:sz w:val="22"/>
          <w:szCs w:val="22"/>
        </w:rPr>
      </w:pPr>
    </w:p>
    <w:p w14:paraId="4CA73DA7" w14:textId="77777777" w:rsidR="009A7B3F" w:rsidRPr="00021ED3" w:rsidRDefault="009A7B3F" w:rsidP="00B04C0F">
      <w:pPr>
        <w:pStyle w:val="FootnoteText"/>
        <w:numPr>
          <w:ilvl w:val="0"/>
          <w:numId w:val="14"/>
        </w:numPr>
        <w:jc w:val="both"/>
        <w:rPr>
          <w:rFonts w:ascii="Cambria" w:hAnsi="Cambria"/>
          <w:color w:val="000000"/>
          <w:sz w:val="22"/>
          <w:szCs w:val="22"/>
        </w:rPr>
      </w:pPr>
      <w:r w:rsidRPr="00021ED3">
        <w:rPr>
          <w:rFonts w:ascii="Cambria" w:hAnsi="Cambria"/>
          <w:color w:val="000000"/>
          <w:sz w:val="22"/>
          <w:szCs w:val="22"/>
        </w:rPr>
        <w:t xml:space="preserve">By submission of this </w:t>
      </w:r>
      <w:r w:rsidR="007E7DFD" w:rsidRPr="00021ED3">
        <w:rPr>
          <w:rFonts w:ascii="Cambria" w:hAnsi="Cambria"/>
          <w:color w:val="000000"/>
          <w:sz w:val="22"/>
          <w:szCs w:val="22"/>
        </w:rPr>
        <w:t>bid</w:t>
      </w:r>
      <w:r w:rsidRPr="00021ED3">
        <w:rPr>
          <w:rFonts w:ascii="Cambria" w:hAnsi="Cambria"/>
          <w:color w:val="000000"/>
          <w:sz w:val="22"/>
          <w:szCs w:val="22"/>
        </w:rPr>
        <w:t xml:space="preserve">, the Distributor certifies, and in the case of a joint </w:t>
      </w:r>
      <w:r w:rsidR="007E7DFD" w:rsidRPr="00021ED3">
        <w:rPr>
          <w:rFonts w:ascii="Cambria" w:hAnsi="Cambria"/>
          <w:color w:val="000000"/>
          <w:sz w:val="22"/>
          <w:szCs w:val="22"/>
        </w:rPr>
        <w:t>bid</w:t>
      </w:r>
      <w:r w:rsidRPr="00021ED3">
        <w:rPr>
          <w:rFonts w:ascii="Cambria" w:hAnsi="Cambria"/>
          <w:color w:val="000000"/>
          <w:sz w:val="22"/>
          <w:szCs w:val="22"/>
        </w:rPr>
        <w:t>, each party thereto certifies as to its own organization, that in connection with this procurement:</w:t>
      </w:r>
    </w:p>
    <w:p w14:paraId="46F50F34" w14:textId="77777777" w:rsidR="009A7B3F" w:rsidRPr="00021ED3" w:rsidRDefault="009A7B3F" w:rsidP="00145C36">
      <w:pPr>
        <w:pStyle w:val="FootnoteText"/>
        <w:jc w:val="both"/>
        <w:rPr>
          <w:rFonts w:ascii="Cambria" w:hAnsi="Cambria"/>
          <w:color w:val="000000"/>
          <w:sz w:val="22"/>
          <w:szCs w:val="22"/>
        </w:rPr>
      </w:pPr>
    </w:p>
    <w:p w14:paraId="42550812" w14:textId="77777777" w:rsidR="009A7B3F" w:rsidRPr="00021ED3" w:rsidRDefault="009A7B3F" w:rsidP="00B04C0F">
      <w:pPr>
        <w:pStyle w:val="FootnoteText"/>
        <w:numPr>
          <w:ilvl w:val="1"/>
          <w:numId w:val="15"/>
        </w:numPr>
        <w:ind w:left="1080"/>
        <w:jc w:val="both"/>
        <w:rPr>
          <w:rFonts w:ascii="Cambria" w:hAnsi="Cambria"/>
          <w:color w:val="000000"/>
          <w:sz w:val="22"/>
          <w:szCs w:val="22"/>
        </w:rPr>
      </w:pPr>
      <w:r w:rsidRPr="00021ED3">
        <w:rPr>
          <w:rFonts w:ascii="Cambria" w:hAnsi="Cambria"/>
          <w:color w:val="000000"/>
          <w:sz w:val="22"/>
          <w:szCs w:val="22"/>
        </w:rPr>
        <w:t xml:space="preserve">The prices in this </w:t>
      </w:r>
      <w:r w:rsidR="007E7DFD" w:rsidRPr="00021ED3">
        <w:rPr>
          <w:rFonts w:ascii="Cambria" w:hAnsi="Cambria"/>
          <w:color w:val="000000"/>
          <w:sz w:val="22"/>
          <w:szCs w:val="22"/>
        </w:rPr>
        <w:t>bid</w:t>
      </w:r>
      <w:r w:rsidRPr="00021ED3">
        <w:rPr>
          <w:rFonts w:ascii="Cambria" w:hAnsi="Cambria"/>
          <w:color w:val="000000"/>
          <w:sz w:val="22"/>
          <w:szCs w:val="22"/>
        </w:rPr>
        <w:t xml:space="preserve"> have been arrived at independently, without consultation, communication, or agreement for the purpose of restricting competition, as to any matter relating to such prices with any other Distributor or with any competitor.</w:t>
      </w:r>
    </w:p>
    <w:p w14:paraId="53236DA2" w14:textId="77777777" w:rsidR="009A7B3F" w:rsidRPr="00021ED3" w:rsidRDefault="009A7B3F" w:rsidP="00B04C0F">
      <w:pPr>
        <w:pStyle w:val="FootnoteText"/>
        <w:numPr>
          <w:ilvl w:val="1"/>
          <w:numId w:val="15"/>
        </w:numPr>
        <w:ind w:left="1080"/>
        <w:jc w:val="both"/>
        <w:rPr>
          <w:rFonts w:ascii="Cambria" w:hAnsi="Cambria"/>
          <w:color w:val="000000"/>
          <w:sz w:val="22"/>
          <w:szCs w:val="22"/>
        </w:rPr>
      </w:pPr>
      <w:r w:rsidRPr="00021ED3">
        <w:rPr>
          <w:rFonts w:ascii="Cambria" w:hAnsi="Cambria"/>
          <w:color w:val="000000"/>
          <w:sz w:val="22"/>
          <w:szCs w:val="22"/>
        </w:rPr>
        <w:t xml:space="preserve">Unless otherwise required by law, the prices which have been quoted in this </w:t>
      </w:r>
      <w:r w:rsidR="007E7DFD" w:rsidRPr="00021ED3">
        <w:rPr>
          <w:rFonts w:ascii="Cambria" w:hAnsi="Cambria"/>
          <w:color w:val="000000"/>
          <w:sz w:val="22"/>
          <w:szCs w:val="22"/>
        </w:rPr>
        <w:t>bid</w:t>
      </w:r>
      <w:r w:rsidRPr="00021ED3">
        <w:rPr>
          <w:rFonts w:ascii="Cambria" w:hAnsi="Cambria"/>
          <w:color w:val="000000"/>
          <w:sz w:val="22"/>
          <w:szCs w:val="22"/>
        </w:rPr>
        <w:t xml:space="preserve"> have not been knowingly disclosed to the Distributor and will not knowingly be disclosed by the Distributor prior to opening in the case of an advertised procurement or prior to award in the case of a negotiated procurement, directly or indirectly to any other Distributor for the purpose of restricting competition.</w:t>
      </w:r>
    </w:p>
    <w:p w14:paraId="1131CA8D" w14:textId="77777777" w:rsidR="009A7B3F" w:rsidRPr="00021ED3" w:rsidRDefault="009A7B3F" w:rsidP="00B04C0F">
      <w:pPr>
        <w:pStyle w:val="FootnoteText"/>
        <w:numPr>
          <w:ilvl w:val="1"/>
          <w:numId w:val="15"/>
        </w:numPr>
        <w:ind w:left="1080"/>
        <w:jc w:val="both"/>
        <w:rPr>
          <w:rFonts w:ascii="Cambria" w:hAnsi="Cambria"/>
          <w:color w:val="000000"/>
          <w:sz w:val="22"/>
          <w:szCs w:val="22"/>
        </w:rPr>
      </w:pPr>
      <w:r w:rsidRPr="00021ED3">
        <w:rPr>
          <w:rFonts w:ascii="Cambria" w:hAnsi="Cambria"/>
          <w:color w:val="000000"/>
          <w:sz w:val="22"/>
          <w:szCs w:val="22"/>
        </w:rPr>
        <w:t xml:space="preserve">No attempt has been made or will be made by the Distributor to induce any person or firm to submit or not submit </w:t>
      </w:r>
      <w:r w:rsidR="00BE2B58" w:rsidRPr="00021ED3">
        <w:rPr>
          <w:rFonts w:ascii="Cambria" w:hAnsi="Cambria"/>
          <w:color w:val="000000"/>
          <w:sz w:val="22"/>
          <w:szCs w:val="22"/>
        </w:rPr>
        <w:t xml:space="preserve">a </w:t>
      </w:r>
      <w:r w:rsidR="007E7DFD" w:rsidRPr="00021ED3">
        <w:rPr>
          <w:rFonts w:ascii="Cambria" w:hAnsi="Cambria"/>
          <w:color w:val="000000"/>
          <w:sz w:val="22"/>
          <w:szCs w:val="22"/>
        </w:rPr>
        <w:t>bid</w:t>
      </w:r>
      <w:r w:rsidRPr="00021ED3">
        <w:rPr>
          <w:rFonts w:ascii="Cambria" w:hAnsi="Cambria"/>
          <w:color w:val="000000"/>
          <w:sz w:val="22"/>
          <w:szCs w:val="22"/>
        </w:rPr>
        <w:t xml:space="preserve"> for the purpose of restricting competition.</w:t>
      </w:r>
    </w:p>
    <w:p w14:paraId="3E344FE0" w14:textId="77777777" w:rsidR="009A7B3F" w:rsidRDefault="009A7B3F" w:rsidP="00145C36">
      <w:pPr>
        <w:pStyle w:val="FootnoteText"/>
        <w:jc w:val="both"/>
        <w:rPr>
          <w:rFonts w:ascii="Cambria" w:hAnsi="Cambria"/>
          <w:color w:val="000000"/>
          <w:sz w:val="22"/>
          <w:szCs w:val="22"/>
        </w:rPr>
      </w:pPr>
    </w:p>
    <w:p w14:paraId="77E9173E" w14:textId="77777777" w:rsidR="009A7B3F" w:rsidRPr="00021ED3" w:rsidRDefault="009A7B3F" w:rsidP="00B04C0F">
      <w:pPr>
        <w:pStyle w:val="FootnoteText"/>
        <w:numPr>
          <w:ilvl w:val="0"/>
          <w:numId w:val="14"/>
        </w:numPr>
        <w:jc w:val="both"/>
        <w:rPr>
          <w:rFonts w:ascii="Cambria" w:hAnsi="Cambria"/>
          <w:color w:val="000000"/>
          <w:sz w:val="22"/>
          <w:szCs w:val="22"/>
        </w:rPr>
      </w:pPr>
      <w:r w:rsidRPr="00021ED3">
        <w:rPr>
          <w:rFonts w:ascii="Cambria" w:hAnsi="Cambria"/>
          <w:color w:val="000000"/>
          <w:sz w:val="22"/>
          <w:szCs w:val="22"/>
        </w:rPr>
        <w:t xml:space="preserve">Each person signing this </w:t>
      </w:r>
      <w:r w:rsidR="007E7DFD" w:rsidRPr="00021ED3">
        <w:rPr>
          <w:rFonts w:ascii="Cambria" w:hAnsi="Cambria"/>
          <w:color w:val="000000"/>
          <w:sz w:val="22"/>
          <w:szCs w:val="22"/>
        </w:rPr>
        <w:t>bid</w:t>
      </w:r>
      <w:r w:rsidRPr="00021ED3">
        <w:rPr>
          <w:rFonts w:ascii="Cambria" w:hAnsi="Cambria"/>
          <w:color w:val="000000"/>
          <w:sz w:val="22"/>
          <w:szCs w:val="22"/>
        </w:rPr>
        <w:t xml:space="preserve"> on behalf of the Distributor</w:t>
      </w:r>
      <w:r w:rsidRPr="00021ED3" w:rsidDel="008F7923">
        <w:rPr>
          <w:rFonts w:ascii="Cambria" w:hAnsi="Cambria"/>
          <w:color w:val="000000"/>
          <w:sz w:val="22"/>
          <w:szCs w:val="22"/>
        </w:rPr>
        <w:t xml:space="preserve"> </w:t>
      </w:r>
      <w:r w:rsidRPr="00021ED3">
        <w:rPr>
          <w:rFonts w:ascii="Cambria" w:hAnsi="Cambria"/>
          <w:color w:val="000000"/>
          <w:sz w:val="22"/>
          <w:szCs w:val="22"/>
        </w:rPr>
        <w:t>certifies that:</w:t>
      </w:r>
    </w:p>
    <w:p w14:paraId="442DA1AE" w14:textId="77777777" w:rsidR="009A7B3F" w:rsidRPr="00021ED3" w:rsidRDefault="009A7B3F" w:rsidP="00145C36">
      <w:pPr>
        <w:pStyle w:val="FootnoteText"/>
        <w:jc w:val="both"/>
        <w:rPr>
          <w:rFonts w:ascii="Cambria" w:hAnsi="Cambria"/>
          <w:color w:val="000000"/>
          <w:sz w:val="22"/>
          <w:szCs w:val="22"/>
        </w:rPr>
      </w:pPr>
    </w:p>
    <w:p w14:paraId="25A0694D" w14:textId="77777777" w:rsidR="009A7B3F" w:rsidRPr="00021ED3" w:rsidRDefault="009A7B3F" w:rsidP="00B04C0F">
      <w:pPr>
        <w:pStyle w:val="FootnoteText"/>
        <w:numPr>
          <w:ilvl w:val="1"/>
          <w:numId w:val="16"/>
        </w:numPr>
        <w:ind w:left="1080"/>
        <w:jc w:val="both"/>
        <w:rPr>
          <w:rFonts w:ascii="Cambria" w:hAnsi="Cambria"/>
          <w:color w:val="000000"/>
          <w:sz w:val="22"/>
          <w:szCs w:val="22"/>
        </w:rPr>
      </w:pPr>
      <w:r w:rsidRPr="00021ED3">
        <w:rPr>
          <w:rFonts w:ascii="Cambria" w:hAnsi="Cambria"/>
          <w:color w:val="000000"/>
          <w:sz w:val="22"/>
          <w:szCs w:val="22"/>
        </w:rPr>
        <w:t xml:space="preserve">He or she is the person in the Distributor’s organization responsible within the organization for the decision as to the prices being </w:t>
      </w:r>
      <w:r w:rsidR="007E7DFD" w:rsidRPr="00021ED3">
        <w:rPr>
          <w:rFonts w:ascii="Cambria" w:hAnsi="Cambria"/>
          <w:color w:val="000000"/>
          <w:sz w:val="22"/>
          <w:szCs w:val="22"/>
        </w:rPr>
        <w:t>bid</w:t>
      </w:r>
      <w:r w:rsidRPr="00021ED3">
        <w:rPr>
          <w:rFonts w:ascii="Cambria" w:hAnsi="Cambria"/>
          <w:color w:val="000000"/>
          <w:sz w:val="22"/>
          <w:szCs w:val="22"/>
        </w:rPr>
        <w:t xml:space="preserve"> herein and has not participated, and will not participate, in any action contrary to </w:t>
      </w:r>
      <w:r w:rsidR="00BE2B58" w:rsidRPr="00021ED3">
        <w:rPr>
          <w:rFonts w:ascii="Cambria" w:hAnsi="Cambria"/>
          <w:color w:val="000000"/>
          <w:sz w:val="22"/>
          <w:szCs w:val="22"/>
        </w:rPr>
        <w:t>1.a</w:t>
      </w:r>
      <w:r w:rsidRPr="00021ED3">
        <w:rPr>
          <w:rFonts w:ascii="Cambria" w:hAnsi="Cambria"/>
          <w:color w:val="000000"/>
          <w:sz w:val="22"/>
          <w:szCs w:val="22"/>
        </w:rPr>
        <w:t xml:space="preserve"> through </w:t>
      </w:r>
      <w:r w:rsidR="00BE2B58" w:rsidRPr="00021ED3">
        <w:rPr>
          <w:rFonts w:ascii="Cambria" w:hAnsi="Cambria"/>
          <w:color w:val="000000"/>
          <w:sz w:val="22"/>
          <w:szCs w:val="22"/>
        </w:rPr>
        <w:t>1.c</w:t>
      </w:r>
      <w:r w:rsidRPr="00021ED3">
        <w:rPr>
          <w:rFonts w:ascii="Cambria" w:hAnsi="Cambria"/>
          <w:color w:val="000000"/>
          <w:sz w:val="22"/>
          <w:szCs w:val="22"/>
        </w:rPr>
        <w:t xml:space="preserve"> above; or</w:t>
      </w:r>
    </w:p>
    <w:p w14:paraId="15F487B1" w14:textId="77777777" w:rsidR="009A7B3F" w:rsidRPr="00021ED3" w:rsidRDefault="009A7B3F" w:rsidP="00B04C0F">
      <w:pPr>
        <w:pStyle w:val="FootnoteText"/>
        <w:numPr>
          <w:ilvl w:val="1"/>
          <w:numId w:val="16"/>
        </w:numPr>
        <w:ind w:left="1080"/>
        <w:jc w:val="both"/>
        <w:rPr>
          <w:rFonts w:ascii="Cambria" w:hAnsi="Cambria"/>
          <w:color w:val="000000"/>
          <w:sz w:val="22"/>
          <w:szCs w:val="22"/>
        </w:rPr>
      </w:pPr>
      <w:r w:rsidRPr="00021ED3">
        <w:rPr>
          <w:rFonts w:ascii="Cambria" w:hAnsi="Cambria"/>
          <w:color w:val="000000"/>
          <w:sz w:val="22"/>
          <w:szCs w:val="22"/>
        </w:rPr>
        <w:t xml:space="preserve">He or she is not the person in other Distributor’s organization responsible within the organization for the decision as to the prices being </w:t>
      </w:r>
      <w:r w:rsidR="007E7DFD" w:rsidRPr="00021ED3">
        <w:rPr>
          <w:rFonts w:ascii="Cambria" w:hAnsi="Cambria"/>
          <w:color w:val="000000"/>
          <w:sz w:val="22"/>
          <w:szCs w:val="22"/>
        </w:rPr>
        <w:t>bid</w:t>
      </w:r>
      <w:r w:rsidRPr="00021ED3">
        <w:rPr>
          <w:rFonts w:ascii="Cambria" w:hAnsi="Cambria"/>
          <w:color w:val="000000"/>
          <w:sz w:val="22"/>
          <w:szCs w:val="22"/>
        </w:rPr>
        <w:t xml:space="preserve"> herein, but that he or she has been authorized in writing to act as agent for the persons responsible for such decision in certifying that such persons have not participated and will not participate in any action contrary to </w:t>
      </w:r>
      <w:r w:rsidR="00BE2B58" w:rsidRPr="00021ED3">
        <w:rPr>
          <w:rFonts w:ascii="Cambria" w:hAnsi="Cambria"/>
          <w:color w:val="000000"/>
          <w:sz w:val="22"/>
          <w:szCs w:val="22"/>
        </w:rPr>
        <w:t>1.a</w:t>
      </w:r>
      <w:r w:rsidRPr="00021ED3">
        <w:rPr>
          <w:rFonts w:ascii="Cambria" w:hAnsi="Cambria"/>
          <w:color w:val="000000"/>
          <w:sz w:val="22"/>
          <w:szCs w:val="22"/>
        </w:rPr>
        <w:t xml:space="preserve"> through </w:t>
      </w:r>
      <w:r w:rsidR="00BE2B58" w:rsidRPr="00021ED3">
        <w:rPr>
          <w:rFonts w:ascii="Cambria" w:hAnsi="Cambria"/>
          <w:color w:val="000000"/>
          <w:sz w:val="22"/>
          <w:szCs w:val="22"/>
        </w:rPr>
        <w:t>1.c</w:t>
      </w:r>
      <w:r w:rsidRPr="00021ED3">
        <w:rPr>
          <w:rFonts w:ascii="Cambria" w:hAnsi="Cambria"/>
          <w:color w:val="000000"/>
          <w:sz w:val="22"/>
          <w:szCs w:val="22"/>
        </w:rPr>
        <w:t xml:space="preserve"> above, and as their agent does hereby certify; and he or she has not participated, and will not participate, in any action contrary to </w:t>
      </w:r>
      <w:r w:rsidR="00BE2B58" w:rsidRPr="00021ED3">
        <w:rPr>
          <w:rFonts w:ascii="Cambria" w:hAnsi="Cambria"/>
          <w:color w:val="000000"/>
          <w:sz w:val="22"/>
          <w:szCs w:val="22"/>
        </w:rPr>
        <w:t>1.a</w:t>
      </w:r>
      <w:r w:rsidRPr="00021ED3">
        <w:rPr>
          <w:rFonts w:ascii="Cambria" w:hAnsi="Cambria"/>
          <w:color w:val="000000"/>
          <w:sz w:val="22"/>
          <w:szCs w:val="22"/>
        </w:rPr>
        <w:t xml:space="preserve"> through </w:t>
      </w:r>
      <w:r w:rsidR="00BE2B58" w:rsidRPr="00021ED3">
        <w:rPr>
          <w:rFonts w:ascii="Cambria" w:hAnsi="Cambria"/>
          <w:color w:val="000000"/>
          <w:sz w:val="22"/>
          <w:szCs w:val="22"/>
        </w:rPr>
        <w:t>1.c</w:t>
      </w:r>
      <w:r w:rsidRPr="00021ED3">
        <w:rPr>
          <w:rFonts w:ascii="Cambria" w:hAnsi="Cambria"/>
          <w:color w:val="000000"/>
          <w:sz w:val="22"/>
          <w:szCs w:val="22"/>
        </w:rPr>
        <w:t xml:space="preserve"> above.</w:t>
      </w:r>
    </w:p>
    <w:p w14:paraId="6106472C" w14:textId="77777777" w:rsidR="00EF424C" w:rsidRDefault="00EF424C" w:rsidP="00EF424C">
      <w:pPr>
        <w:pStyle w:val="ListParagraph"/>
        <w:ind w:left="360"/>
        <w:rPr>
          <w:rFonts w:ascii="Arial" w:hAnsi="Arial" w:cs="Arial"/>
          <w:color w:val="000000"/>
          <w:sz w:val="20"/>
          <w:szCs w:val="20"/>
        </w:rPr>
      </w:pPr>
    </w:p>
    <w:p w14:paraId="48E553D3" w14:textId="77777777" w:rsidR="009A7B3F" w:rsidRPr="00021ED3" w:rsidRDefault="009A7B3F" w:rsidP="00145C36">
      <w:pPr>
        <w:pStyle w:val="FootnoteText"/>
        <w:jc w:val="both"/>
        <w:rPr>
          <w:rFonts w:ascii="Cambria" w:hAnsi="Cambria"/>
          <w:b/>
          <w:bCs/>
          <w:color w:val="000000"/>
          <w:sz w:val="22"/>
          <w:szCs w:val="22"/>
        </w:rPr>
      </w:pPr>
      <w:r w:rsidRPr="00021ED3">
        <w:rPr>
          <w:rFonts w:ascii="Cambria" w:hAnsi="Cambria"/>
          <w:b/>
          <w:bCs/>
          <w:color w:val="000000"/>
          <w:sz w:val="22"/>
          <w:szCs w:val="22"/>
        </w:rPr>
        <w:t xml:space="preserve">To the best of my knowledge, this Distributor, its affiliates, subsidiaries, officers, directors, and employees are not currently under investigation by any government agency and have not in the last three years been convicted of or found liable for any act prohibited by </w:t>
      </w:r>
      <w:r w:rsidR="006C19B2">
        <w:rPr>
          <w:rFonts w:ascii="Cambria" w:hAnsi="Cambria"/>
          <w:b/>
          <w:bCs/>
          <w:color w:val="000000"/>
          <w:sz w:val="22"/>
          <w:szCs w:val="22"/>
        </w:rPr>
        <w:t>s</w:t>
      </w:r>
      <w:r w:rsidRPr="00021ED3">
        <w:rPr>
          <w:rFonts w:ascii="Cambria" w:hAnsi="Cambria"/>
          <w:b/>
          <w:bCs/>
          <w:color w:val="000000"/>
          <w:sz w:val="22"/>
          <w:szCs w:val="22"/>
        </w:rPr>
        <w:t xml:space="preserve">tate or </w:t>
      </w:r>
      <w:r w:rsidR="006C19B2">
        <w:rPr>
          <w:rFonts w:ascii="Cambria" w:hAnsi="Cambria"/>
          <w:b/>
          <w:bCs/>
          <w:color w:val="000000"/>
          <w:sz w:val="22"/>
          <w:szCs w:val="22"/>
        </w:rPr>
        <w:t>f</w:t>
      </w:r>
      <w:r w:rsidRPr="00021ED3">
        <w:rPr>
          <w:rFonts w:ascii="Cambria" w:hAnsi="Cambria"/>
          <w:b/>
          <w:bCs/>
          <w:color w:val="000000"/>
          <w:sz w:val="22"/>
          <w:szCs w:val="22"/>
        </w:rPr>
        <w:t>ederal law in any jurisdiction, involving conspiracy or collusion with respect to bidding on any public contract</w:t>
      </w:r>
      <w:r w:rsidR="00EF424C">
        <w:rPr>
          <w:rFonts w:ascii="Cambria" w:hAnsi="Cambria"/>
          <w:b/>
          <w:bCs/>
          <w:color w:val="000000"/>
          <w:sz w:val="22"/>
          <w:szCs w:val="22"/>
        </w:rPr>
        <w:t>.</w:t>
      </w:r>
    </w:p>
    <w:p w14:paraId="20CDB4A0" w14:textId="77777777" w:rsidR="009A7B3F" w:rsidRPr="00021ED3" w:rsidRDefault="009A7B3F" w:rsidP="00145C36">
      <w:pPr>
        <w:pStyle w:val="FootnoteText"/>
        <w:jc w:val="both"/>
        <w:rPr>
          <w:rFonts w:ascii="Cambria" w:hAnsi="Cambria"/>
          <w:b/>
          <w:bCs/>
          <w:color w:val="000000"/>
          <w:sz w:val="22"/>
          <w:szCs w:val="22"/>
        </w:rPr>
      </w:pPr>
    </w:p>
    <w:p w14:paraId="0E9711FB" w14:textId="77777777" w:rsidR="009A7B3F" w:rsidRPr="00021ED3" w:rsidRDefault="009A7B3F" w:rsidP="00145C36">
      <w:pPr>
        <w:pStyle w:val="FootnoteText"/>
        <w:jc w:val="both"/>
        <w:rPr>
          <w:rFonts w:ascii="Cambria" w:hAnsi="Cambria"/>
          <w:color w:val="000000"/>
          <w:sz w:val="22"/>
          <w:szCs w:val="22"/>
        </w:rPr>
      </w:pPr>
      <w:r w:rsidRPr="00021ED3">
        <w:rPr>
          <w:rFonts w:ascii="Cambria" w:hAnsi="Cambria"/>
          <w:color w:val="000000"/>
          <w:sz w:val="22"/>
          <w:szCs w:val="22"/>
        </w:rPr>
        <w:t>__________________________</w:t>
      </w:r>
      <w:r w:rsidR="006A68A1">
        <w:rPr>
          <w:rFonts w:ascii="Cambria" w:hAnsi="Cambria"/>
          <w:color w:val="000000"/>
          <w:sz w:val="22"/>
          <w:szCs w:val="22"/>
        </w:rPr>
        <w:t>_________________</w:t>
      </w:r>
      <w:r w:rsidR="006A68A1">
        <w:rPr>
          <w:rFonts w:ascii="Cambria" w:hAnsi="Cambria"/>
          <w:color w:val="000000"/>
          <w:sz w:val="22"/>
          <w:szCs w:val="22"/>
        </w:rPr>
        <w:tab/>
      </w:r>
      <w:r w:rsidR="006A68A1">
        <w:rPr>
          <w:rFonts w:ascii="Cambria" w:hAnsi="Cambria"/>
          <w:color w:val="000000"/>
          <w:sz w:val="22"/>
          <w:szCs w:val="22"/>
        </w:rPr>
        <w:tab/>
      </w:r>
      <w:r w:rsidRPr="00021ED3">
        <w:rPr>
          <w:rFonts w:ascii="Cambria" w:hAnsi="Cambria"/>
          <w:color w:val="000000"/>
          <w:sz w:val="22"/>
          <w:szCs w:val="22"/>
        </w:rPr>
        <w:t>_____________________________</w:t>
      </w:r>
      <w:r w:rsidR="006A68A1">
        <w:rPr>
          <w:rFonts w:ascii="Cambria" w:hAnsi="Cambria"/>
          <w:color w:val="000000"/>
          <w:sz w:val="22"/>
          <w:szCs w:val="22"/>
        </w:rPr>
        <w:tab/>
      </w:r>
      <w:r w:rsidRPr="00021ED3">
        <w:rPr>
          <w:rFonts w:ascii="Cambria" w:hAnsi="Cambria"/>
          <w:color w:val="000000"/>
          <w:sz w:val="22"/>
          <w:szCs w:val="22"/>
        </w:rPr>
        <w:t>____</w:t>
      </w:r>
      <w:r w:rsidR="006A68A1">
        <w:rPr>
          <w:rFonts w:ascii="Cambria" w:hAnsi="Cambria"/>
          <w:color w:val="000000"/>
          <w:sz w:val="22"/>
          <w:szCs w:val="22"/>
        </w:rPr>
        <w:t>_________________</w:t>
      </w:r>
      <w:r w:rsidRPr="00021ED3">
        <w:rPr>
          <w:rFonts w:ascii="Cambria" w:hAnsi="Cambria"/>
          <w:color w:val="000000"/>
          <w:sz w:val="22"/>
          <w:szCs w:val="22"/>
        </w:rPr>
        <w:t xml:space="preserve">_ </w:t>
      </w:r>
    </w:p>
    <w:p w14:paraId="549971F8" w14:textId="77777777" w:rsidR="009A7B3F" w:rsidRPr="00021ED3" w:rsidRDefault="009A7B3F" w:rsidP="00145C36">
      <w:pPr>
        <w:pStyle w:val="FootnoteText"/>
        <w:rPr>
          <w:rFonts w:ascii="Cambria" w:hAnsi="Cambria"/>
          <w:color w:val="000000"/>
          <w:sz w:val="22"/>
          <w:szCs w:val="22"/>
        </w:rPr>
      </w:pPr>
      <w:r w:rsidRPr="00021ED3">
        <w:rPr>
          <w:rFonts w:ascii="Cambria" w:hAnsi="Cambria"/>
          <w:color w:val="000000"/>
          <w:sz w:val="22"/>
          <w:szCs w:val="22"/>
        </w:rPr>
        <w:t xml:space="preserve">Signature of </w:t>
      </w:r>
      <w:r w:rsidR="007E7DFD" w:rsidRPr="00021ED3">
        <w:rPr>
          <w:rFonts w:ascii="Cambria" w:hAnsi="Cambria"/>
          <w:color w:val="000000"/>
          <w:sz w:val="22"/>
          <w:szCs w:val="22"/>
        </w:rPr>
        <w:t>Distributor</w:t>
      </w:r>
      <w:r w:rsidRPr="00021ED3">
        <w:rPr>
          <w:rFonts w:ascii="Cambria" w:hAnsi="Cambria"/>
          <w:color w:val="000000"/>
          <w:sz w:val="22"/>
          <w:szCs w:val="22"/>
        </w:rPr>
        <w:t>’s</w:t>
      </w:r>
      <w:r w:rsidRPr="00021ED3">
        <w:rPr>
          <w:rFonts w:ascii="Cambria" w:hAnsi="Cambria"/>
          <w:color w:val="000000"/>
          <w:sz w:val="22"/>
          <w:szCs w:val="22"/>
        </w:rPr>
        <w:tab/>
      </w:r>
      <w:r w:rsidR="007E7DFD" w:rsidRPr="00021ED3">
        <w:rPr>
          <w:rFonts w:ascii="Cambria" w:hAnsi="Cambria"/>
          <w:color w:val="000000"/>
          <w:sz w:val="22"/>
          <w:szCs w:val="22"/>
        </w:rPr>
        <w:tab/>
      </w:r>
      <w:r w:rsidR="007E7DFD" w:rsidRPr="00021ED3">
        <w:rPr>
          <w:rFonts w:ascii="Cambria" w:hAnsi="Cambria"/>
          <w:color w:val="000000"/>
          <w:sz w:val="22"/>
          <w:szCs w:val="22"/>
        </w:rPr>
        <w:tab/>
      </w:r>
      <w:r w:rsidRPr="00021ED3">
        <w:rPr>
          <w:rFonts w:ascii="Cambria" w:hAnsi="Cambria"/>
          <w:color w:val="000000"/>
          <w:sz w:val="22"/>
          <w:szCs w:val="22"/>
        </w:rPr>
        <w:t xml:space="preserve">Title </w:t>
      </w:r>
      <w:r w:rsidRPr="00021ED3">
        <w:rPr>
          <w:rFonts w:ascii="Cambria" w:hAnsi="Cambria"/>
          <w:color w:val="000000"/>
          <w:sz w:val="22"/>
          <w:szCs w:val="22"/>
        </w:rPr>
        <w:tab/>
      </w:r>
      <w:r w:rsidRPr="00021ED3">
        <w:rPr>
          <w:rFonts w:ascii="Cambria" w:hAnsi="Cambria"/>
          <w:color w:val="000000"/>
          <w:sz w:val="22"/>
          <w:szCs w:val="22"/>
        </w:rPr>
        <w:tab/>
      </w:r>
      <w:r w:rsidRPr="00021ED3">
        <w:rPr>
          <w:rFonts w:ascii="Cambria" w:hAnsi="Cambria"/>
          <w:color w:val="000000"/>
          <w:sz w:val="22"/>
          <w:szCs w:val="22"/>
        </w:rPr>
        <w:tab/>
        <w:t xml:space="preserve">          </w:t>
      </w:r>
      <w:r w:rsidR="006A68A1">
        <w:rPr>
          <w:rFonts w:ascii="Cambria" w:hAnsi="Cambria"/>
          <w:color w:val="000000"/>
          <w:sz w:val="22"/>
          <w:szCs w:val="22"/>
        </w:rPr>
        <w:tab/>
      </w:r>
      <w:r w:rsidRPr="00021ED3">
        <w:rPr>
          <w:rFonts w:ascii="Cambria" w:hAnsi="Cambria"/>
          <w:color w:val="000000"/>
          <w:sz w:val="22"/>
          <w:szCs w:val="22"/>
        </w:rPr>
        <w:t>Date</w:t>
      </w:r>
    </w:p>
    <w:p w14:paraId="1DB6223E" w14:textId="77777777" w:rsidR="009A7B3F" w:rsidRPr="00021ED3" w:rsidRDefault="009A7B3F" w:rsidP="00145C36">
      <w:pPr>
        <w:pStyle w:val="FootnoteText"/>
        <w:rPr>
          <w:rFonts w:ascii="Cambria" w:hAnsi="Cambria"/>
          <w:color w:val="000000"/>
          <w:sz w:val="22"/>
          <w:szCs w:val="22"/>
        </w:rPr>
      </w:pPr>
      <w:r w:rsidRPr="00021ED3">
        <w:rPr>
          <w:rFonts w:ascii="Cambria" w:hAnsi="Cambria"/>
          <w:color w:val="000000"/>
          <w:sz w:val="22"/>
          <w:szCs w:val="22"/>
        </w:rPr>
        <w:t>Authorized Representative</w:t>
      </w:r>
    </w:p>
    <w:p w14:paraId="6F4C749F" w14:textId="77777777" w:rsidR="009A7B3F" w:rsidRPr="00021ED3" w:rsidRDefault="009A7B3F" w:rsidP="00145C36">
      <w:pPr>
        <w:pStyle w:val="FootnoteText"/>
        <w:rPr>
          <w:rFonts w:ascii="Cambria" w:hAnsi="Cambria"/>
          <w:color w:val="000000"/>
          <w:sz w:val="22"/>
          <w:szCs w:val="22"/>
        </w:rPr>
      </w:pPr>
    </w:p>
    <w:p w14:paraId="6322D844" w14:textId="77777777" w:rsidR="009A7B3F" w:rsidRPr="00021ED3" w:rsidRDefault="009A7B3F" w:rsidP="00145C36">
      <w:pPr>
        <w:pStyle w:val="FootnoteText"/>
        <w:rPr>
          <w:rFonts w:ascii="Cambria" w:hAnsi="Cambria"/>
          <w:b/>
          <w:bCs/>
          <w:color w:val="000000"/>
          <w:sz w:val="22"/>
          <w:szCs w:val="22"/>
        </w:rPr>
      </w:pPr>
      <w:r w:rsidRPr="00021ED3">
        <w:rPr>
          <w:rFonts w:ascii="Cambria" w:hAnsi="Cambria"/>
          <w:b/>
          <w:bCs/>
          <w:color w:val="000000"/>
          <w:sz w:val="22"/>
          <w:szCs w:val="22"/>
        </w:rPr>
        <w:t xml:space="preserve">In accepting this </w:t>
      </w:r>
      <w:r w:rsidR="007E7DFD" w:rsidRPr="00021ED3">
        <w:rPr>
          <w:rFonts w:ascii="Cambria" w:hAnsi="Cambria"/>
          <w:b/>
          <w:bCs/>
          <w:color w:val="000000"/>
          <w:sz w:val="22"/>
          <w:szCs w:val="22"/>
        </w:rPr>
        <w:t>bid</w:t>
      </w:r>
      <w:r w:rsidRPr="00021ED3">
        <w:rPr>
          <w:rFonts w:ascii="Cambria" w:hAnsi="Cambria"/>
          <w:b/>
          <w:bCs/>
          <w:color w:val="000000"/>
          <w:sz w:val="22"/>
          <w:szCs w:val="22"/>
        </w:rPr>
        <w:t xml:space="preserve">, the </w:t>
      </w:r>
      <w:smartTag w:uri="urn:schemas-microsoft-com:office:smarttags" w:element="stockticker">
        <w:r w:rsidRPr="00021ED3">
          <w:rPr>
            <w:rFonts w:ascii="Cambria" w:hAnsi="Cambria"/>
            <w:b/>
            <w:bCs/>
            <w:color w:val="000000"/>
            <w:sz w:val="22"/>
            <w:szCs w:val="22"/>
          </w:rPr>
          <w:t>SFA</w:t>
        </w:r>
      </w:smartTag>
      <w:r w:rsidRPr="00021ED3">
        <w:rPr>
          <w:rFonts w:ascii="Cambria" w:hAnsi="Cambria"/>
          <w:b/>
          <w:bCs/>
          <w:color w:val="000000"/>
          <w:sz w:val="22"/>
          <w:szCs w:val="22"/>
        </w:rPr>
        <w:t xml:space="preserve"> certifies that no representative of the </w:t>
      </w:r>
      <w:smartTag w:uri="urn:schemas-microsoft-com:office:smarttags" w:element="stockticker">
        <w:r w:rsidRPr="00021ED3">
          <w:rPr>
            <w:rFonts w:ascii="Cambria" w:hAnsi="Cambria"/>
            <w:b/>
            <w:bCs/>
            <w:color w:val="000000"/>
            <w:sz w:val="22"/>
            <w:szCs w:val="22"/>
          </w:rPr>
          <w:t>SFA</w:t>
        </w:r>
      </w:smartTag>
      <w:r w:rsidRPr="00021ED3">
        <w:rPr>
          <w:rFonts w:ascii="Cambria" w:hAnsi="Cambria"/>
          <w:b/>
          <w:bCs/>
          <w:color w:val="000000"/>
          <w:sz w:val="22"/>
          <w:szCs w:val="22"/>
        </w:rPr>
        <w:t xml:space="preserve"> has taken any action that may have jeopardized the independence of the </w:t>
      </w:r>
      <w:r w:rsidR="007E7DFD" w:rsidRPr="00021ED3">
        <w:rPr>
          <w:rFonts w:ascii="Cambria" w:hAnsi="Cambria"/>
          <w:b/>
          <w:bCs/>
          <w:color w:val="000000"/>
          <w:sz w:val="22"/>
          <w:szCs w:val="22"/>
        </w:rPr>
        <w:t>bid</w:t>
      </w:r>
      <w:r w:rsidRPr="00021ED3">
        <w:rPr>
          <w:rFonts w:ascii="Cambria" w:hAnsi="Cambria"/>
          <w:b/>
          <w:bCs/>
          <w:color w:val="000000"/>
          <w:sz w:val="22"/>
          <w:szCs w:val="22"/>
        </w:rPr>
        <w:t xml:space="preserve"> referred above.</w:t>
      </w:r>
    </w:p>
    <w:p w14:paraId="4ACFA71B" w14:textId="77777777" w:rsidR="009A7B3F" w:rsidRPr="00021ED3" w:rsidRDefault="009A7B3F" w:rsidP="00145C36">
      <w:pPr>
        <w:pStyle w:val="FootnoteText"/>
        <w:rPr>
          <w:rFonts w:ascii="Cambria" w:hAnsi="Cambria"/>
          <w:b/>
          <w:bCs/>
          <w:color w:val="000000"/>
          <w:sz w:val="22"/>
          <w:szCs w:val="22"/>
        </w:rPr>
      </w:pPr>
    </w:p>
    <w:p w14:paraId="1B4AA10F" w14:textId="77777777" w:rsidR="006A68A1" w:rsidRPr="00021ED3" w:rsidRDefault="006A68A1" w:rsidP="006A68A1">
      <w:pPr>
        <w:pStyle w:val="FootnoteText"/>
        <w:jc w:val="both"/>
        <w:rPr>
          <w:rFonts w:ascii="Cambria" w:hAnsi="Cambria"/>
          <w:color w:val="000000"/>
          <w:sz w:val="22"/>
          <w:szCs w:val="22"/>
        </w:rPr>
      </w:pPr>
      <w:r w:rsidRPr="00021ED3">
        <w:rPr>
          <w:rFonts w:ascii="Cambria" w:hAnsi="Cambria"/>
          <w:color w:val="000000"/>
          <w:sz w:val="22"/>
          <w:szCs w:val="22"/>
        </w:rPr>
        <w:t>__________________________</w:t>
      </w:r>
      <w:r>
        <w:rPr>
          <w:rFonts w:ascii="Cambria" w:hAnsi="Cambria"/>
          <w:color w:val="000000"/>
          <w:sz w:val="22"/>
          <w:szCs w:val="22"/>
        </w:rPr>
        <w:t>_________________</w:t>
      </w:r>
      <w:r>
        <w:rPr>
          <w:rFonts w:ascii="Cambria" w:hAnsi="Cambria"/>
          <w:color w:val="000000"/>
          <w:sz w:val="22"/>
          <w:szCs w:val="22"/>
        </w:rPr>
        <w:tab/>
      </w:r>
      <w:r>
        <w:rPr>
          <w:rFonts w:ascii="Cambria" w:hAnsi="Cambria"/>
          <w:color w:val="000000"/>
          <w:sz w:val="22"/>
          <w:szCs w:val="22"/>
        </w:rPr>
        <w:tab/>
      </w:r>
      <w:r w:rsidRPr="00021ED3">
        <w:rPr>
          <w:rFonts w:ascii="Cambria" w:hAnsi="Cambria"/>
          <w:color w:val="000000"/>
          <w:sz w:val="22"/>
          <w:szCs w:val="22"/>
        </w:rPr>
        <w:t>_____________________________</w:t>
      </w:r>
      <w:r>
        <w:rPr>
          <w:rFonts w:ascii="Cambria" w:hAnsi="Cambria"/>
          <w:color w:val="000000"/>
          <w:sz w:val="22"/>
          <w:szCs w:val="22"/>
        </w:rPr>
        <w:tab/>
      </w:r>
      <w:r w:rsidRPr="00021ED3">
        <w:rPr>
          <w:rFonts w:ascii="Cambria" w:hAnsi="Cambria"/>
          <w:color w:val="000000"/>
          <w:sz w:val="22"/>
          <w:szCs w:val="22"/>
        </w:rPr>
        <w:t>____</w:t>
      </w:r>
      <w:r>
        <w:rPr>
          <w:rFonts w:ascii="Cambria" w:hAnsi="Cambria"/>
          <w:color w:val="000000"/>
          <w:sz w:val="22"/>
          <w:szCs w:val="22"/>
        </w:rPr>
        <w:t>_________________</w:t>
      </w:r>
      <w:r w:rsidRPr="00021ED3">
        <w:rPr>
          <w:rFonts w:ascii="Cambria" w:hAnsi="Cambria"/>
          <w:color w:val="000000"/>
          <w:sz w:val="22"/>
          <w:szCs w:val="22"/>
        </w:rPr>
        <w:t xml:space="preserve">_ </w:t>
      </w:r>
    </w:p>
    <w:p w14:paraId="191185A8" w14:textId="77777777" w:rsidR="009A7B3F" w:rsidRPr="00021ED3" w:rsidRDefault="009A7B3F" w:rsidP="00145C36">
      <w:pPr>
        <w:pStyle w:val="FootnoteText"/>
        <w:rPr>
          <w:rFonts w:ascii="Cambria" w:hAnsi="Cambria"/>
          <w:color w:val="000000"/>
          <w:sz w:val="22"/>
          <w:szCs w:val="22"/>
        </w:rPr>
      </w:pPr>
      <w:r w:rsidRPr="00021ED3">
        <w:rPr>
          <w:rFonts w:ascii="Cambria" w:hAnsi="Cambria"/>
          <w:color w:val="000000"/>
          <w:sz w:val="22"/>
          <w:szCs w:val="22"/>
        </w:rPr>
        <w:t>Signature of School Food Authority’s</w:t>
      </w:r>
      <w:r w:rsidRPr="00021ED3">
        <w:rPr>
          <w:rFonts w:ascii="Cambria" w:hAnsi="Cambria"/>
          <w:color w:val="000000"/>
          <w:sz w:val="22"/>
          <w:szCs w:val="22"/>
        </w:rPr>
        <w:tab/>
      </w:r>
      <w:r w:rsidRPr="00021ED3">
        <w:rPr>
          <w:rFonts w:ascii="Cambria" w:hAnsi="Cambria"/>
          <w:color w:val="000000"/>
          <w:sz w:val="22"/>
          <w:szCs w:val="22"/>
        </w:rPr>
        <w:tab/>
        <w:t>Title</w:t>
      </w:r>
      <w:r w:rsidRPr="00021ED3">
        <w:rPr>
          <w:rFonts w:ascii="Cambria" w:hAnsi="Cambria"/>
          <w:color w:val="000000"/>
          <w:sz w:val="22"/>
          <w:szCs w:val="22"/>
        </w:rPr>
        <w:tab/>
      </w:r>
      <w:r w:rsidRPr="00021ED3">
        <w:rPr>
          <w:rFonts w:ascii="Cambria" w:hAnsi="Cambria"/>
          <w:color w:val="000000"/>
          <w:sz w:val="22"/>
          <w:szCs w:val="22"/>
        </w:rPr>
        <w:tab/>
      </w:r>
      <w:r w:rsidRPr="00021ED3">
        <w:rPr>
          <w:rFonts w:ascii="Cambria" w:hAnsi="Cambria"/>
          <w:color w:val="000000"/>
          <w:sz w:val="22"/>
          <w:szCs w:val="22"/>
        </w:rPr>
        <w:tab/>
        <w:t xml:space="preserve">           </w:t>
      </w:r>
      <w:r w:rsidR="006A68A1">
        <w:rPr>
          <w:rFonts w:ascii="Cambria" w:hAnsi="Cambria"/>
          <w:color w:val="000000"/>
          <w:sz w:val="22"/>
          <w:szCs w:val="22"/>
        </w:rPr>
        <w:tab/>
      </w:r>
      <w:r w:rsidRPr="00021ED3">
        <w:rPr>
          <w:rFonts w:ascii="Cambria" w:hAnsi="Cambria"/>
          <w:color w:val="000000"/>
          <w:sz w:val="22"/>
          <w:szCs w:val="22"/>
        </w:rPr>
        <w:t>Date</w:t>
      </w:r>
    </w:p>
    <w:p w14:paraId="50414344" w14:textId="77777777" w:rsidR="009A7B3F" w:rsidRPr="00021ED3" w:rsidRDefault="009A7B3F" w:rsidP="00145C36">
      <w:pPr>
        <w:rPr>
          <w:rFonts w:ascii="Cambria" w:hAnsi="Cambria"/>
          <w:color w:val="000000"/>
          <w:sz w:val="22"/>
          <w:szCs w:val="22"/>
        </w:rPr>
      </w:pPr>
      <w:r w:rsidRPr="00021ED3">
        <w:rPr>
          <w:rFonts w:ascii="Cambria" w:hAnsi="Cambria"/>
          <w:color w:val="000000"/>
          <w:sz w:val="22"/>
          <w:szCs w:val="22"/>
        </w:rPr>
        <w:t>Authorized Representative</w:t>
      </w:r>
    </w:p>
    <w:p w14:paraId="72BE5B3F" w14:textId="77777777" w:rsidR="009A7B3F" w:rsidRPr="00021ED3" w:rsidRDefault="009A7B3F" w:rsidP="00145C36">
      <w:pPr>
        <w:rPr>
          <w:rFonts w:ascii="Cambria" w:hAnsi="Cambria"/>
          <w:color w:val="000000"/>
          <w:sz w:val="22"/>
          <w:szCs w:val="22"/>
        </w:rPr>
      </w:pPr>
    </w:p>
    <w:p w14:paraId="0BBF6E09" w14:textId="77777777" w:rsidR="009A7B3F" w:rsidRDefault="009A7B3F" w:rsidP="00145C36">
      <w:pPr>
        <w:rPr>
          <w:rFonts w:ascii="Cambria" w:hAnsi="Cambria"/>
          <w:b/>
          <w:bCs/>
          <w:i/>
          <w:iCs/>
          <w:color w:val="000000"/>
          <w:sz w:val="18"/>
          <w:szCs w:val="22"/>
        </w:rPr>
      </w:pPr>
      <w:r w:rsidRPr="00021ED3">
        <w:rPr>
          <w:rFonts w:ascii="Cambria" w:hAnsi="Cambria"/>
          <w:b/>
          <w:bCs/>
          <w:i/>
          <w:iCs/>
          <w:color w:val="000000"/>
          <w:sz w:val="18"/>
          <w:szCs w:val="22"/>
        </w:rPr>
        <w:t xml:space="preserve">NOTE:  Accepting a </w:t>
      </w:r>
      <w:r w:rsidR="007E7DFD" w:rsidRPr="00021ED3">
        <w:rPr>
          <w:rFonts w:ascii="Cambria" w:hAnsi="Cambria"/>
          <w:b/>
          <w:bCs/>
          <w:i/>
          <w:iCs/>
          <w:color w:val="000000"/>
          <w:sz w:val="18"/>
          <w:szCs w:val="22"/>
        </w:rPr>
        <w:t>Distributor</w:t>
      </w:r>
      <w:r w:rsidRPr="00021ED3">
        <w:rPr>
          <w:rFonts w:ascii="Cambria" w:hAnsi="Cambria"/>
          <w:b/>
          <w:bCs/>
          <w:i/>
          <w:iCs/>
          <w:color w:val="000000"/>
          <w:sz w:val="18"/>
          <w:szCs w:val="22"/>
        </w:rPr>
        <w:t xml:space="preserve">’s </w:t>
      </w:r>
      <w:r w:rsidR="007E7DFD" w:rsidRPr="00021ED3">
        <w:rPr>
          <w:rFonts w:ascii="Cambria" w:hAnsi="Cambria"/>
          <w:b/>
          <w:bCs/>
          <w:i/>
          <w:iCs/>
          <w:color w:val="000000"/>
          <w:sz w:val="18"/>
          <w:szCs w:val="22"/>
        </w:rPr>
        <w:t>bid</w:t>
      </w:r>
      <w:r w:rsidRPr="00021ED3">
        <w:rPr>
          <w:rFonts w:ascii="Cambria" w:hAnsi="Cambria"/>
          <w:b/>
          <w:bCs/>
          <w:i/>
          <w:iCs/>
          <w:color w:val="000000"/>
          <w:sz w:val="18"/>
          <w:szCs w:val="22"/>
        </w:rPr>
        <w:t xml:space="preserve"> does not constitute award of the contract.</w:t>
      </w:r>
    </w:p>
    <w:p w14:paraId="49ED0358" w14:textId="77777777" w:rsidR="00EF424C" w:rsidRDefault="00EF424C" w:rsidP="00145C36">
      <w:pPr>
        <w:rPr>
          <w:rFonts w:ascii="Cambria" w:hAnsi="Cambria"/>
          <w:b/>
          <w:bCs/>
          <w:i/>
          <w:iCs/>
          <w:color w:val="000000"/>
          <w:sz w:val="18"/>
          <w:szCs w:val="22"/>
        </w:rPr>
      </w:pPr>
    </w:p>
    <w:p w14:paraId="24A62A07" w14:textId="77777777" w:rsidR="00EF424C" w:rsidRDefault="00EF424C" w:rsidP="00145C36">
      <w:pPr>
        <w:rPr>
          <w:rFonts w:ascii="Cambria" w:hAnsi="Cambria"/>
          <w:b/>
          <w:bCs/>
          <w:i/>
          <w:iCs/>
          <w:color w:val="000000"/>
          <w:sz w:val="18"/>
          <w:szCs w:val="22"/>
        </w:rPr>
      </w:pPr>
    </w:p>
    <w:p w14:paraId="15A706F8" w14:textId="77777777" w:rsidR="00EF424C" w:rsidRDefault="00EF424C" w:rsidP="00145C36">
      <w:pPr>
        <w:rPr>
          <w:rFonts w:ascii="Cambria" w:hAnsi="Cambria"/>
          <w:b/>
          <w:bCs/>
          <w:i/>
          <w:iCs/>
          <w:color w:val="000000"/>
          <w:sz w:val="18"/>
          <w:szCs w:val="22"/>
        </w:rPr>
      </w:pPr>
    </w:p>
    <w:p w14:paraId="43C302F4" w14:textId="77777777" w:rsidR="009A7B3F" w:rsidRPr="00021ED3" w:rsidRDefault="000D5754" w:rsidP="00145C36">
      <w:pPr>
        <w:pStyle w:val="Heading1"/>
        <w:jc w:val="center"/>
        <w:rPr>
          <w:rFonts w:ascii="Cambria" w:hAnsi="Cambria"/>
          <w:b/>
          <w:sz w:val="22"/>
          <w:szCs w:val="22"/>
        </w:rPr>
      </w:pPr>
      <w:bookmarkStart w:id="65" w:name="_Toc378941821"/>
      <w:r>
        <w:rPr>
          <w:rFonts w:ascii="Cambria" w:hAnsi="Cambria"/>
          <w:b/>
          <w:sz w:val="22"/>
          <w:szCs w:val="22"/>
        </w:rPr>
        <w:br w:type="page"/>
      </w:r>
      <w:bookmarkStart w:id="66" w:name="_Toc398026851"/>
      <w:r w:rsidR="008108CB">
        <w:rPr>
          <w:rFonts w:ascii="Cambria" w:hAnsi="Cambria"/>
          <w:b/>
          <w:sz w:val="22"/>
          <w:szCs w:val="22"/>
        </w:rPr>
        <w:lastRenderedPageBreak/>
        <w:t xml:space="preserve">ATTACHMENT </w:t>
      </w:r>
      <w:r w:rsidR="00C52D16" w:rsidRPr="00021ED3">
        <w:rPr>
          <w:rFonts w:ascii="Cambria" w:hAnsi="Cambria"/>
          <w:b/>
          <w:sz w:val="22"/>
          <w:szCs w:val="22"/>
        </w:rPr>
        <w:t>D</w:t>
      </w:r>
      <w:r w:rsidR="009A7B3F" w:rsidRPr="00021ED3">
        <w:rPr>
          <w:rFonts w:ascii="Cambria" w:hAnsi="Cambria"/>
          <w:b/>
          <w:sz w:val="22"/>
          <w:szCs w:val="22"/>
        </w:rPr>
        <w:t xml:space="preserve">:   SUSPENSION </w:t>
      </w:r>
      <w:smartTag w:uri="urn:schemas-microsoft-com:office:smarttags" w:element="stockticker">
        <w:r w:rsidR="009A7B3F" w:rsidRPr="00021ED3">
          <w:rPr>
            <w:rFonts w:ascii="Cambria" w:hAnsi="Cambria"/>
            <w:b/>
            <w:sz w:val="22"/>
            <w:szCs w:val="22"/>
          </w:rPr>
          <w:t>AND</w:t>
        </w:r>
      </w:smartTag>
      <w:r w:rsidR="009A7B3F" w:rsidRPr="00021ED3">
        <w:rPr>
          <w:rFonts w:ascii="Cambria" w:hAnsi="Cambria"/>
          <w:b/>
          <w:sz w:val="22"/>
          <w:szCs w:val="22"/>
        </w:rPr>
        <w:t xml:space="preserve"> DEBARMENT CERTIFICATION</w:t>
      </w:r>
      <w:bookmarkEnd w:id="65"/>
      <w:bookmarkEnd w:id="66"/>
    </w:p>
    <w:p w14:paraId="2B552096" w14:textId="77777777" w:rsidR="00D909A1" w:rsidRPr="00021ED3" w:rsidRDefault="00D909A1" w:rsidP="00145C36">
      <w:pPr>
        <w:pStyle w:val="BodyText"/>
        <w:jc w:val="center"/>
        <w:rPr>
          <w:rFonts w:ascii="Cambria" w:hAnsi="Cambria"/>
          <w:b/>
          <w:bCs/>
          <w:color w:val="000000"/>
          <w:sz w:val="22"/>
          <w:szCs w:val="22"/>
        </w:rPr>
      </w:pPr>
    </w:p>
    <w:p w14:paraId="7BCFDB14" w14:textId="77777777" w:rsidR="00D909A1" w:rsidRPr="008A0EE8" w:rsidRDefault="00D909A1" w:rsidP="00145C36">
      <w:pPr>
        <w:pStyle w:val="BodyText"/>
        <w:jc w:val="center"/>
        <w:rPr>
          <w:rFonts w:ascii="Cambria" w:hAnsi="Cambria"/>
          <w:b/>
          <w:bCs/>
          <w:color w:val="000000"/>
          <w:sz w:val="22"/>
          <w:szCs w:val="22"/>
        </w:rPr>
      </w:pPr>
      <w:r w:rsidRPr="008A0EE8">
        <w:rPr>
          <w:rFonts w:ascii="Cambria" w:hAnsi="Cambria"/>
          <w:b/>
          <w:bCs/>
          <w:color w:val="000000"/>
          <w:sz w:val="22"/>
          <w:szCs w:val="22"/>
        </w:rPr>
        <w:t>UNITED STATES DEPARTMENT OF AGRICULTURE (USDA)</w:t>
      </w:r>
    </w:p>
    <w:p w14:paraId="70147E22" w14:textId="77777777" w:rsidR="009A7B3F" w:rsidRPr="008A0EE8" w:rsidRDefault="009A7B3F" w:rsidP="008108CB">
      <w:pPr>
        <w:pStyle w:val="Heading7"/>
        <w:jc w:val="center"/>
        <w:rPr>
          <w:rFonts w:ascii="Cambria" w:hAnsi="Cambria"/>
          <w:color w:val="000000"/>
          <w:sz w:val="22"/>
          <w:szCs w:val="22"/>
        </w:rPr>
      </w:pPr>
      <w:r w:rsidRPr="008A0EE8">
        <w:rPr>
          <w:rFonts w:ascii="Cambria" w:hAnsi="Cambria"/>
          <w:color w:val="000000"/>
          <w:sz w:val="22"/>
          <w:szCs w:val="22"/>
        </w:rPr>
        <w:t>Certification Regarding Debarment, Suspension, Ineligibility, and Voluntary Exclusion</w:t>
      </w:r>
    </w:p>
    <w:p w14:paraId="5D37BF88" w14:textId="77777777" w:rsidR="009A7B3F" w:rsidRPr="008A0EE8" w:rsidRDefault="009A7B3F" w:rsidP="00145C36">
      <w:pPr>
        <w:jc w:val="center"/>
        <w:rPr>
          <w:rFonts w:ascii="Cambria" w:hAnsi="Cambria"/>
          <w:b/>
          <w:bCs/>
          <w:color w:val="000000"/>
          <w:sz w:val="22"/>
          <w:szCs w:val="22"/>
        </w:rPr>
      </w:pPr>
      <w:r w:rsidRPr="008A0EE8">
        <w:rPr>
          <w:rFonts w:ascii="Cambria" w:hAnsi="Cambria"/>
          <w:b/>
          <w:bCs/>
          <w:color w:val="000000"/>
          <w:sz w:val="22"/>
          <w:szCs w:val="22"/>
        </w:rPr>
        <w:t>Lower-Tier Transaction</w:t>
      </w:r>
    </w:p>
    <w:p w14:paraId="3EBBB4E0" w14:textId="77777777" w:rsidR="009A7B3F" w:rsidRPr="008A0EE8" w:rsidRDefault="009A7B3F" w:rsidP="00145C36">
      <w:pPr>
        <w:jc w:val="center"/>
        <w:rPr>
          <w:rFonts w:ascii="Cambria" w:hAnsi="Cambria"/>
          <w:b/>
          <w:bCs/>
          <w:color w:val="000000"/>
          <w:sz w:val="22"/>
          <w:szCs w:val="22"/>
        </w:rPr>
      </w:pPr>
    </w:p>
    <w:p w14:paraId="4216C181" w14:textId="77777777" w:rsidR="009A7B3F" w:rsidRPr="008A0EE8" w:rsidRDefault="009A7B3F" w:rsidP="00145C36">
      <w:pPr>
        <w:jc w:val="both"/>
        <w:rPr>
          <w:rFonts w:ascii="Cambria" w:hAnsi="Cambria"/>
          <w:color w:val="000000"/>
          <w:sz w:val="22"/>
          <w:szCs w:val="22"/>
        </w:rPr>
      </w:pPr>
      <w:r w:rsidRPr="008A0EE8">
        <w:rPr>
          <w:rFonts w:ascii="Cambria" w:hAnsi="Cambria"/>
          <w:color w:val="000000"/>
          <w:sz w:val="22"/>
          <w:szCs w:val="22"/>
        </w:rPr>
        <w:t xml:space="preserve">This certification is required by the regulations implementing Executive Order 12549, Debarment and Suspension, Title 7 </w:t>
      </w:r>
      <w:smartTag w:uri="urn:schemas-microsoft-com:office:smarttags" w:element="stockticker">
        <w:r w:rsidRPr="008A0EE8">
          <w:rPr>
            <w:rFonts w:ascii="Cambria" w:hAnsi="Cambria"/>
            <w:color w:val="000000"/>
            <w:sz w:val="22"/>
            <w:szCs w:val="22"/>
          </w:rPr>
          <w:t>CFR</w:t>
        </w:r>
      </w:smartTag>
      <w:r w:rsidRPr="008A0EE8">
        <w:rPr>
          <w:rFonts w:ascii="Cambria" w:hAnsi="Cambria"/>
          <w:color w:val="000000"/>
          <w:sz w:val="22"/>
          <w:szCs w:val="22"/>
        </w:rPr>
        <w:t xml:space="preserve"> Part 3017, </w:t>
      </w:r>
      <w:r w:rsidRPr="008A0EE8">
        <w:rPr>
          <w:rFonts w:ascii="Cambria" w:hAnsi="Cambria" w:cs="Arial"/>
          <w:color w:val="000000"/>
          <w:sz w:val="22"/>
          <w:szCs w:val="22"/>
        </w:rPr>
        <w:t>§</w:t>
      </w:r>
      <w:r w:rsidRPr="008A0EE8">
        <w:rPr>
          <w:rFonts w:ascii="Cambria" w:hAnsi="Cambria"/>
          <w:color w:val="000000"/>
          <w:sz w:val="22"/>
          <w:szCs w:val="22"/>
        </w:rPr>
        <w:t xml:space="preserve">3017.510, Participants responsibilities. The regulations were published as Part IV of the January 30, 1989, </w:t>
      </w:r>
      <w:r w:rsidRPr="008A0EE8">
        <w:rPr>
          <w:rFonts w:ascii="Cambria" w:hAnsi="Cambria"/>
          <w:i/>
          <w:iCs/>
          <w:color w:val="000000"/>
          <w:sz w:val="22"/>
          <w:szCs w:val="22"/>
        </w:rPr>
        <w:t>Federal Register</w:t>
      </w:r>
      <w:r w:rsidRPr="008A0EE8">
        <w:rPr>
          <w:rFonts w:ascii="Cambria" w:hAnsi="Cambria"/>
          <w:color w:val="000000"/>
          <w:sz w:val="22"/>
          <w:szCs w:val="22"/>
        </w:rPr>
        <w:t xml:space="preserve"> (pages 4722-4733).  Copies of the regulations may be obtained by contacting the USDA agency with which this transaction originated.</w:t>
      </w:r>
    </w:p>
    <w:p w14:paraId="7E0A3A51" w14:textId="77777777" w:rsidR="009A7B3F" w:rsidRPr="008A0EE8" w:rsidRDefault="009A7B3F" w:rsidP="00145C36">
      <w:pPr>
        <w:jc w:val="both"/>
        <w:rPr>
          <w:rFonts w:ascii="Cambria" w:hAnsi="Cambria"/>
          <w:color w:val="000000"/>
          <w:sz w:val="22"/>
          <w:szCs w:val="22"/>
        </w:rPr>
      </w:pPr>
    </w:p>
    <w:p w14:paraId="696C2810" w14:textId="77777777" w:rsidR="009A7B3F" w:rsidRPr="008A0EE8" w:rsidRDefault="009A7B3F" w:rsidP="00145C36">
      <w:pPr>
        <w:jc w:val="both"/>
        <w:rPr>
          <w:rFonts w:ascii="Cambria" w:hAnsi="Cambria"/>
          <w:b/>
          <w:bCs/>
          <w:color w:val="000000"/>
          <w:sz w:val="22"/>
          <w:szCs w:val="22"/>
        </w:rPr>
      </w:pPr>
      <w:r w:rsidRPr="008A0EE8">
        <w:rPr>
          <w:rFonts w:ascii="Cambria" w:hAnsi="Cambria"/>
          <w:b/>
          <w:bCs/>
          <w:color w:val="000000"/>
          <w:sz w:val="22"/>
          <w:szCs w:val="22"/>
        </w:rPr>
        <w:t>(Before completing certification, read instructions on next page.)</w:t>
      </w:r>
    </w:p>
    <w:p w14:paraId="7549EAB7" w14:textId="77777777" w:rsidR="009A7B3F" w:rsidRPr="008A0EE8" w:rsidRDefault="009A7B3F" w:rsidP="00145C36">
      <w:pPr>
        <w:jc w:val="both"/>
        <w:rPr>
          <w:rFonts w:ascii="Cambria" w:hAnsi="Cambria"/>
          <w:b/>
          <w:bCs/>
          <w:color w:val="000000"/>
          <w:sz w:val="22"/>
          <w:szCs w:val="22"/>
        </w:rPr>
      </w:pPr>
    </w:p>
    <w:p w14:paraId="2FBE66D1" w14:textId="77777777" w:rsidR="009A7B3F" w:rsidRPr="008A0EE8" w:rsidRDefault="009A7B3F" w:rsidP="00652A56">
      <w:pPr>
        <w:pStyle w:val="FootnoteText"/>
        <w:numPr>
          <w:ilvl w:val="0"/>
          <w:numId w:val="10"/>
        </w:numPr>
        <w:jc w:val="both"/>
        <w:rPr>
          <w:rFonts w:ascii="Cambria" w:hAnsi="Cambria"/>
          <w:color w:val="000000"/>
          <w:sz w:val="22"/>
          <w:szCs w:val="22"/>
        </w:rPr>
      </w:pPr>
      <w:r w:rsidRPr="008A0EE8">
        <w:rPr>
          <w:rFonts w:ascii="Cambria" w:hAnsi="Cambria"/>
          <w:color w:val="000000"/>
          <w:sz w:val="22"/>
          <w:szCs w:val="22"/>
        </w:rPr>
        <w:t xml:space="preserve">The prospective lower-tier participant certifies, by submission of this </w:t>
      </w:r>
      <w:r w:rsidR="00C52D16" w:rsidRPr="008A0EE8">
        <w:rPr>
          <w:rFonts w:ascii="Cambria" w:hAnsi="Cambria"/>
          <w:color w:val="000000"/>
          <w:sz w:val="22"/>
          <w:szCs w:val="22"/>
        </w:rPr>
        <w:t>bid</w:t>
      </w:r>
      <w:r w:rsidRPr="008A0EE8">
        <w:rPr>
          <w:rFonts w:ascii="Cambria" w:hAnsi="Cambria"/>
          <w:color w:val="000000"/>
          <w:sz w:val="22"/>
          <w:szCs w:val="22"/>
        </w:rPr>
        <w:t xml:space="preserve">, that neither it nor its principals are presently debarred, suspended, proposed for debarment, declared ineligible, or voluntarily excluded from participation in this transaction by any </w:t>
      </w:r>
      <w:r w:rsidR="00CC248A" w:rsidRPr="008A0EE8">
        <w:rPr>
          <w:rFonts w:ascii="Cambria" w:hAnsi="Cambria"/>
          <w:color w:val="000000"/>
          <w:sz w:val="22"/>
          <w:szCs w:val="22"/>
        </w:rPr>
        <w:t>f</w:t>
      </w:r>
      <w:r w:rsidRPr="008A0EE8">
        <w:rPr>
          <w:rFonts w:ascii="Cambria" w:hAnsi="Cambria"/>
          <w:color w:val="000000"/>
          <w:sz w:val="22"/>
          <w:szCs w:val="22"/>
        </w:rPr>
        <w:t>ederal department or agency.</w:t>
      </w:r>
    </w:p>
    <w:p w14:paraId="367B2EFA" w14:textId="77777777" w:rsidR="009A7B3F" w:rsidRPr="008A0EE8" w:rsidRDefault="009A7B3F" w:rsidP="00652A56">
      <w:pPr>
        <w:ind w:left="360"/>
        <w:jc w:val="both"/>
        <w:rPr>
          <w:rFonts w:ascii="Cambria" w:hAnsi="Cambria"/>
          <w:color w:val="000000"/>
          <w:sz w:val="22"/>
          <w:szCs w:val="22"/>
        </w:rPr>
      </w:pPr>
    </w:p>
    <w:p w14:paraId="2EC5F880" w14:textId="77777777" w:rsidR="009A7B3F" w:rsidRPr="008A0EE8" w:rsidRDefault="009A7B3F" w:rsidP="00652A56">
      <w:pPr>
        <w:pStyle w:val="FootnoteText"/>
        <w:numPr>
          <w:ilvl w:val="0"/>
          <w:numId w:val="10"/>
        </w:numPr>
        <w:jc w:val="both"/>
        <w:rPr>
          <w:rFonts w:ascii="Cambria" w:hAnsi="Cambria"/>
          <w:color w:val="000000"/>
          <w:sz w:val="22"/>
          <w:szCs w:val="22"/>
        </w:rPr>
      </w:pPr>
      <w:r w:rsidRPr="008A0EE8">
        <w:rPr>
          <w:rFonts w:ascii="Cambria" w:hAnsi="Cambria"/>
          <w:color w:val="000000"/>
          <w:sz w:val="22"/>
          <w:szCs w:val="22"/>
        </w:rPr>
        <w:t xml:space="preserve">Where the prospective lower-tier participant is unable to certify to any of the statements in this certification, such prospective participant shall attach an explanation to this </w:t>
      </w:r>
      <w:r w:rsidR="009709D9" w:rsidRPr="008A0EE8">
        <w:rPr>
          <w:rFonts w:ascii="Cambria" w:hAnsi="Cambria"/>
          <w:color w:val="000000"/>
          <w:sz w:val="22"/>
          <w:szCs w:val="22"/>
        </w:rPr>
        <w:t>bid</w:t>
      </w:r>
      <w:r w:rsidRPr="008A0EE8">
        <w:rPr>
          <w:rFonts w:ascii="Cambria" w:hAnsi="Cambria"/>
          <w:color w:val="000000"/>
          <w:sz w:val="22"/>
          <w:szCs w:val="22"/>
        </w:rPr>
        <w:t>.</w:t>
      </w:r>
    </w:p>
    <w:p w14:paraId="7BDB0B81" w14:textId="77777777" w:rsidR="009A7B3F" w:rsidRPr="008A0EE8" w:rsidRDefault="009A7B3F" w:rsidP="00145C36">
      <w:pPr>
        <w:jc w:val="both"/>
        <w:rPr>
          <w:rFonts w:ascii="Cambria" w:hAnsi="Cambria"/>
          <w:color w:val="000000"/>
          <w:sz w:val="22"/>
          <w:szCs w:val="22"/>
        </w:rPr>
      </w:pPr>
    </w:p>
    <w:p w14:paraId="1D555F3B" w14:textId="77777777" w:rsidR="009A7B3F" w:rsidRPr="008A0EE8" w:rsidRDefault="009A7B3F" w:rsidP="00145C36">
      <w:pPr>
        <w:jc w:val="both"/>
        <w:rPr>
          <w:rFonts w:ascii="Cambria" w:hAnsi="Cambria"/>
          <w:color w:val="000000"/>
          <w:sz w:val="22"/>
          <w:szCs w:val="22"/>
        </w:rPr>
      </w:pPr>
    </w:p>
    <w:p w14:paraId="6F332E93" w14:textId="77777777" w:rsidR="009A7B3F" w:rsidRPr="008A0EE8" w:rsidRDefault="009A7B3F" w:rsidP="00145C36">
      <w:pPr>
        <w:jc w:val="both"/>
        <w:rPr>
          <w:rFonts w:ascii="Cambria" w:hAnsi="Cambria"/>
          <w:color w:val="000000"/>
          <w:sz w:val="22"/>
          <w:szCs w:val="22"/>
        </w:rPr>
      </w:pPr>
      <w:r w:rsidRPr="008A0EE8">
        <w:rPr>
          <w:rFonts w:ascii="Cambria" w:hAnsi="Cambria"/>
          <w:color w:val="000000"/>
          <w:sz w:val="22"/>
          <w:szCs w:val="22"/>
        </w:rPr>
        <w:t>_______________________________________</w:t>
      </w:r>
      <w:r w:rsidRPr="008A0EE8">
        <w:rPr>
          <w:rFonts w:ascii="Cambria" w:hAnsi="Cambria"/>
          <w:color w:val="000000"/>
          <w:sz w:val="22"/>
          <w:szCs w:val="22"/>
        </w:rPr>
        <w:tab/>
      </w:r>
      <w:r w:rsidRPr="008A0EE8">
        <w:rPr>
          <w:rFonts w:ascii="Cambria" w:hAnsi="Cambria"/>
          <w:color w:val="000000"/>
          <w:sz w:val="22"/>
          <w:szCs w:val="22"/>
        </w:rPr>
        <w:tab/>
        <w:t>________________________________</w:t>
      </w:r>
    </w:p>
    <w:p w14:paraId="198EBCEF" w14:textId="77777777" w:rsidR="009A7B3F" w:rsidRPr="008A0EE8" w:rsidRDefault="00C52D16" w:rsidP="00145C36">
      <w:pPr>
        <w:jc w:val="both"/>
        <w:rPr>
          <w:rFonts w:ascii="Cambria" w:hAnsi="Cambria"/>
          <w:color w:val="000000"/>
          <w:sz w:val="22"/>
          <w:szCs w:val="22"/>
        </w:rPr>
      </w:pPr>
      <w:r w:rsidRPr="008A0EE8">
        <w:rPr>
          <w:rFonts w:ascii="Cambria" w:hAnsi="Cambria"/>
          <w:color w:val="000000"/>
          <w:sz w:val="22"/>
          <w:szCs w:val="22"/>
        </w:rPr>
        <w:t>Distributor</w:t>
      </w:r>
      <w:r w:rsidR="009A7B3F" w:rsidRPr="008A0EE8">
        <w:rPr>
          <w:rFonts w:ascii="Cambria" w:hAnsi="Cambria"/>
          <w:color w:val="000000"/>
          <w:sz w:val="22"/>
          <w:szCs w:val="22"/>
        </w:rPr>
        <w:t xml:space="preserve"> Name</w:t>
      </w:r>
      <w:r w:rsidR="009A7B3F" w:rsidRPr="008A0EE8">
        <w:rPr>
          <w:rFonts w:ascii="Cambria" w:hAnsi="Cambria"/>
          <w:color w:val="000000"/>
          <w:sz w:val="22"/>
          <w:szCs w:val="22"/>
        </w:rPr>
        <w:tab/>
      </w:r>
      <w:r w:rsidR="009A7B3F" w:rsidRPr="008A0EE8">
        <w:rPr>
          <w:rFonts w:ascii="Cambria" w:hAnsi="Cambria"/>
          <w:color w:val="000000"/>
          <w:sz w:val="22"/>
          <w:szCs w:val="22"/>
        </w:rPr>
        <w:tab/>
      </w:r>
      <w:r w:rsidR="009A7B3F" w:rsidRPr="008A0EE8">
        <w:rPr>
          <w:rFonts w:ascii="Cambria" w:hAnsi="Cambria"/>
          <w:color w:val="000000"/>
          <w:sz w:val="22"/>
          <w:szCs w:val="22"/>
        </w:rPr>
        <w:tab/>
      </w:r>
      <w:r w:rsidR="009A7B3F" w:rsidRPr="008A0EE8">
        <w:rPr>
          <w:rFonts w:ascii="Cambria" w:hAnsi="Cambria"/>
          <w:color w:val="000000"/>
          <w:sz w:val="22"/>
          <w:szCs w:val="22"/>
        </w:rPr>
        <w:tab/>
        <w:t>PR/Award Number or Project Name</w:t>
      </w:r>
    </w:p>
    <w:p w14:paraId="13F2D64C" w14:textId="77777777" w:rsidR="009A7B3F" w:rsidRPr="008A0EE8" w:rsidRDefault="009A7B3F" w:rsidP="00145C36">
      <w:pPr>
        <w:jc w:val="both"/>
        <w:rPr>
          <w:rFonts w:ascii="Cambria" w:hAnsi="Cambria"/>
          <w:color w:val="000000"/>
          <w:sz w:val="22"/>
          <w:szCs w:val="22"/>
        </w:rPr>
      </w:pPr>
    </w:p>
    <w:p w14:paraId="6613E14C" w14:textId="77777777" w:rsidR="009A7B3F" w:rsidRPr="008A0EE8" w:rsidRDefault="009A7B3F" w:rsidP="00145C36">
      <w:pPr>
        <w:jc w:val="both"/>
        <w:rPr>
          <w:rFonts w:ascii="Cambria" w:hAnsi="Cambria"/>
          <w:color w:val="000000"/>
          <w:sz w:val="22"/>
          <w:szCs w:val="22"/>
        </w:rPr>
      </w:pPr>
    </w:p>
    <w:p w14:paraId="23B70996" w14:textId="77777777" w:rsidR="009A7B3F" w:rsidRPr="008A0EE8" w:rsidRDefault="009A7B3F" w:rsidP="00145C36">
      <w:pPr>
        <w:jc w:val="both"/>
        <w:rPr>
          <w:rFonts w:ascii="Cambria" w:hAnsi="Cambria"/>
          <w:color w:val="000000"/>
          <w:sz w:val="22"/>
          <w:szCs w:val="22"/>
        </w:rPr>
      </w:pPr>
      <w:r w:rsidRPr="008A0EE8">
        <w:rPr>
          <w:rFonts w:ascii="Cambria" w:hAnsi="Cambria"/>
          <w:color w:val="000000"/>
          <w:sz w:val="22"/>
          <w:szCs w:val="22"/>
        </w:rPr>
        <w:t>____________________________________________________________________________________</w:t>
      </w:r>
    </w:p>
    <w:p w14:paraId="3FF78553" w14:textId="77777777" w:rsidR="009A7B3F" w:rsidRPr="008A0EE8" w:rsidRDefault="009A7B3F" w:rsidP="00145C36">
      <w:pPr>
        <w:jc w:val="both"/>
        <w:rPr>
          <w:rFonts w:ascii="Cambria" w:hAnsi="Cambria"/>
          <w:color w:val="000000"/>
          <w:sz w:val="22"/>
          <w:szCs w:val="22"/>
        </w:rPr>
      </w:pPr>
      <w:r w:rsidRPr="008A0EE8">
        <w:rPr>
          <w:rFonts w:ascii="Cambria" w:hAnsi="Cambria"/>
          <w:color w:val="000000"/>
          <w:sz w:val="22"/>
          <w:szCs w:val="22"/>
        </w:rPr>
        <w:t>Name(s) and Titles of Authorized Representative(s)</w:t>
      </w:r>
    </w:p>
    <w:p w14:paraId="15C2A615" w14:textId="77777777" w:rsidR="009A7B3F" w:rsidRPr="008A0EE8" w:rsidRDefault="009A7B3F" w:rsidP="00145C36">
      <w:pPr>
        <w:jc w:val="both"/>
        <w:rPr>
          <w:rFonts w:ascii="Cambria" w:hAnsi="Cambria"/>
          <w:color w:val="000000"/>
          <w:sz w:val="22"/>
          <w:szCs w:val="22"/>
        </w:rPr>
      </w:pPr>
    </w:p>
    <w:p w14:paraId="676A40CE" w14:textId="77777777" w:rsidR="009A7B3F" w:rsidRPr="008A0EE8" w:rsidRDefault="009A7B3F" w:rsidP="00145C36">
      <w:pPr>
        <w:jc w:val="both"/>
        <w:rPr>
          <w:rFonts w:ascii="Cambria" w:hAnsi="Cambria"/>
          <w:color w:val="000000"/>
          <w:sz w:val="22"/>
          <w:szCs w:val="22"/>
        </w:rPr>
      </w:pPr>
    </w:p>
    <w:p w14:paraId="7244FC1E" w14:textId="77777777" w:rsidR="009A7B3F" w:rsidRPr="008A0EE8" w:rsidRDefault="009A7B3F" w:rsidP="00145C36">
      <w:pPr>
        <w:jc w:val="both"/>
        <w:rPr>
          <w:rFonts w:ascii="Cambria" w:hAnsi="Cambria"/>
          <w:color w:val="000000"/>
          <w:sz w:val="22"/>
          <w:szCs w:val="22"/>
        </w:rPr>
      </w:pPr>
      <w:r w:rsidRPr="008A0EE8">
        <w:rPr>
          <w:rFonts w:ascii="Cambria" w:hAnsi="Cambria"/>
          <w:color w:val="000000"/>
          <w:sz w:val="22"/>
          <w:szCs w:val="22"/>
        </w:rPr>
        <w:t>_______________________________________</w:t>
      </w:r>
      <w:r w:rsidRPr="008A0EE8">
        <w:rPr>
          <w:rFonts w:ascii="Cambria" w:hAnsi="Cambria"/>
          <w:color w:val="000000"/>
          <w:sz w:val="22"/>
          <w:szCs w:val="22"/>
        </w:rPr>
        <w:tab/>
      </w:r>
      <w:r w:rsidRPr="008A0EE8">
        <w:rPr>
          <w:rFonts w:ascii="Cambria" w:hAnsi="Cambria"/>
          <w:color w:val="000000"/>
          <w:sz w:val="22"/>
          <w:szCs w:val="22"/>
        </w:rPr>
        <w:tab/>
        <w:t>________________________________</w:t>
      </w:r>
    </w:p>
    <w:p w14:paraId="5B891092" w14:textId="77777777" w:rsidR="009A7B3F" w:rsidRPr="008A0EE8" w:rsidRDefault="009A7B3F" w:rsidP="00145C36">
      <w:pPr>
        <w:jc w:val="both"/>
        <w:rPr>
          <w:rFonts w:ascii="Cambria" w:hAnsi="Cambria"/>
          <w:color w:val="000000"/>
          <w:sz w:val="22"/>
          <w:szCs w:val="22"/>
        </w:rPr>
      </w:pPr>
      <w:r w:rsidRPr="008A0EE8">
        <w:rPr>
          <w:rFonts w:ascii="Cambria" w:hAnsi="Cambria"/>
          <w:color w:val="000000"/>
          <w:sz w:val="22"/>
          <w:szCs w:val="22"/>
        </w:rPr>
        <w:t>Signatures</w:t>
      </w:r>
      <w:r w:rsidRPr="008A0EE8">
        <w:rPr>
          <w:rFonts w:ascii="Cambria" w:hAnsi="Cambria"/>
          <w:color w:val="000000"/>
          <w:sz w:val="22"/>
          <w:szCs w:val="22"/>
        </w:rPr>
        <w:tab/>
      </w:r>
      <w:r w:rsidRPr="008A0EE8">
        <w:rPr>
          <w:rFonts w:ascii="Cambria" w:hAnsi="Cambria"/>
          <w:color w:val="000000"/>
          <w:sz w:val="22"/>
          <w:szCs w:val="22"/>
        </w:rPr>
        <w:tab/>
      </w:r>
      <w:r w:rsidRPr="008A0EE8">
        <w:rPr>
          <w:rFonts w:ascii="Cambria" w:hAnsi="Cambria"/>
          <w:color w:val="000000"/>
          <w:sz w:val="22"/>
          <w:szCs w:val="22"/>
        </w:rPr>
        <w:tab/>
      </w:r>
      <w:r w:rsidRPr="008A0EE8">
        <w:rPr>
          <w:rFonts w:ascii="Cambria" w:hAnsi="Cambria"/>
          <w:color w:val="000000"/>
          <w:sz w:val="22"/>
          <w:szCs w:val="22"/>
        </w:rPr>
        <w:tab/>
      </w:r>
      <w:r w:rsidRPr="008A0EE8">
        <w:rPr>
          <w:rFonts w:ascii="Cambria" w:hAnsi="Cambria"/>
          <w:color w:val="000000"/>
          <w:sz w:val="22"/>
          <w:szCs w:val="22"/>
        </w:rPr>
        <w:tab/>
        <w:t>Date</w:t>
      </w:r>
    </w:p>
    <w:p w14:paraId="344D8CAD" w14:textId="77777777" w:rsidR="009A7B3F" w:rsidRPr="0050129E" w:rsidRDefault="009A7B3F" w:rsidP="0050129E">
      <w:pPr>
        <w:jc w:val="center"/>
      </w:pPr>
      <w:r w:rsidRPr="008A0EE8">
        <w:rPr>
          <w:color w:val="000000"/>
          <w:sz w:val="22"/>
          <w:szCs w:val="22"/>
        </w:rPr>
        <w:br w:type="page"/>
      </w:r>
      <w:bookmarkStart w:id="67" w:name="_Toc378941822"/>
      <w:r w:rsidRPr="0050129E">
        <w:lastRenderedPageBreak/>
        <w:t>INSTRUCTIONS FOR SUSPENSION DEBARMENT CERTIFICATION</w:t>
      </w:r>
      <w:bookmarkEnd w:id="67"/>
    </w:p>
    <w:p w14:paraId="1E1AA84F" w14:textId="77777777" w:rsidR="009A7B3F" w:rsidRPr="00021ED3" w:rsidRDefault="009A7B3F" w:rsidP="00145C36">
      <w:pPr>
        <w:jc w:val="center"/>
        <w:rPr>
          <w:rFonts w:ascii="Cambria" w:hAnsi="Cambria"/>
          <w:b/>
          <w:bCs/>
          <w:color w:val="000000"/>
          <w:sz w:val="20"/>
        </w:rPr>
      </w:pPr>
    </w:p>
    <w:p w14:paraId="7FB7A1E8" w14:textId="77777777" w:rsidR="009A7B3F" w:rsidRPr="00021ED3" w:rsidRDefault="009A7B3F" w:rsidP="00CA1093">
      <w:pPr>
        <w:numPr>
          <w:ilvl w:val="0"/>
          <w:numId w:val="4"/>
        </w:numPr>
        <w:tabs>
          <w:tab w:val="clear" w:pos="720"/>
          <w:tab w:val="num" w:pos="0"/>
        </w:tabs>
        <w:ind w:left="360"/>
        <w:rPr>
          <w:rFonts w:ascii="Cambria" w:hAnsi="Cambria"/>
          <w:color w:val="000000"/>
          <w:sz w:val="22"/>
        </w:rPr>
      </w:pPr>
      <w:r w:rsidRPr="00021ED3">
        <w:rPr>
          <w:rFonts w:ascii="Cambria" w:hAnsi="Cambria"/>
          <w:color w:val="000000"/>
          <w:sz w:val="22"/>
        </w:rPr>
        <w:t>By signing and submitting this form, the prospective lower-tier participant is providing the certification set out on the previous page in accordance with these instructions.</w:t>
      </w:r>
    </w:p>
    <w:p w14:paraId="42CB3EDC" w14:textId="77777777" w:rsidR="009A7B3F" w:rsidRPr="00021ED3" w:rsidRDefault="009A7B3F" w:rsidP="00CA1093">
      <w:pPr>
        <w:rPr>
          <w:rFonts w:ascii="Cambria" w:hAnsi="Cambria"/>
          <w:color w:val="000000"/>
          <w:sz w:val="22"/>
        </w:rPr>
      </w:pPr>
    </w:p>
    <w:p w14:paraId="0A376840" w14:textId="77777777" w:rsidR="009A7B3F" w:rsidRPr="00021ED3" w:rsidRDefault="009A7B3F" w:rsidP="00CA1093">
      <w:pPr>
        <w:numPr>
          <w:ilvl w:val="0"/>
          <w:numId w:val="4"/>
        </w:numPr>
        <w:tabs>
          <w:tab w:val="clear" w:pos="720"/>
          <w:tab w:val="num" w:pos="0"/>
        </w:tabs>
        <w:ind w:left="360"/>
        <w:rPr>
          <w:rFonts w:ascii="Cambria" w:hAnsi="Cambria"/>
          <w:color w:val="000000"/>
          <w:sz w:val="22"/>
        </w:rPr>
      </w:pPr>
      <w:r w:rsidRPr="00021ED3">
        <w:rPr>
          <w:rFonts w:ascii="Cambria" w:hAnsi="Cambria"/>
          <w:color w:val="000000"/>
          <w:sz w:val="22"/>
        </w:rPr>
        <w:t xml:space="preserve">The certification in this clause is a material representation of fact upon which reliance was placed when this transaction was entered into.  If it is later determined that the prospective lower-tier participant knowingly rendered an erroneous certification, in addition to other remedies available to the </w:t>
      </w:r>
      <w:r w:rsidR="008108CB">
        <w:rPr>
          <w:rFonts w:ascii="Cambria" w:hAnsi="Cambria"/>
          <w:color w:val="000000"/>
          <w:sz w:val="22"/>
        </w:rPr>
        <w:t>f</w:t>
      </w:r>
      <w:r w:rsidRPr="00021ED3">
        <w:rPr>
          <w:rFonts w:ascii="Cambria" w:hAnsi="Cambria"/>
          <w:color w:val="000000"/>
          <w:sz w:val="22"/>
        </w:rPr>
        <w:t>ederal government, the department or agency with which this transaction originated may pursue available remedies, including suspension and/or debarment.</w:t>
      </w:r>
    </w:p>
    <w:p w14:paraId="0AA70910" w14:textId="77777777" w:rsidR="009A7B3F" w:rsidRPr="00021ED3" w:rsidRDefault="009A7B3F" w:rsidP="00CA1093">
      <w:pPr>
        <w:rPr>
          <w:rFonts w:ascii="Cambria" w:hAnsi="Cambria"/>
          <w:color w:val="000000"/>
          <w:sz w:val="22"/>
        </w:rPr>
      </w:pPr>
    </w:p>
    <w:p w14:paraId="45136BED" w14:textId="77777777" w:rsidR="009A7B3F" w:rsidRPr="00021ED3" w:rsidRDefault="009A7B3F" w:rsidP="00CA1093">
      <w:pPr>
        <w:numPr>
          <w:ilvl w:val="0"/>
          <w:numId w:val="4"/>
        </w:numPr>
        <w:tabs>
          <w:tab w:val="clear" w:pos="720"/>
          <w:tab w:val="num" w:pos="0"/>
        </w:tabs>
        <w:ind w:left="360"/>
        <w:rPr>
          <w:rFonts w:ascii="Cambria" w:hAnsi="Cambria"/>
          <w:color w:val="000000"/>
          <w:sz w:val="22"/>
        </w:rPr>
      </w:pPr>
      <w:r w:rsidRPr="00021ED3">
        <w:rPr>
          <w:rFonts w:ascii="Cambria" w:hAnsi="Cambria"/>
          <w:color w:val="000000"/>
          <w:sz w:val="22"/>
        </w:rPr>
        <w:t xml:space="preserve">The prospective lower-tier participant shall provide immediate written notice to the person to whom this </w:t>
      </w:r>
      <w:r w:rsidR="009709D9" w:rsidRPr="00021ED3">
        <w:rPr>
          <w:rFonts w:ascii="Cambria" w:hAnsi="Cambria"/>
          <w:color w:val="000000"/>
          <w:sz w:val="22"/>
        </w:rPr>
        <w:t>bid</w:t>
      </w:r>
      <w:r w:rsidRPr="00021ED3">
        <w:rPr>
          <w:rFonts w:ascii="Cambria" w:hAnsi="Cambria"/>
          <w:color w:val="000000"/>
          <w:sz w:val="22"/>
        </w:rPr>
        <w:t xml:space="preserve"> is submitted if at any time the prospective lower-tier participant learns that its certification was erroneous when submitted or has become erroneous by reason of changed circumstances.</w:t>
      </w:r>
    </w:p>
    <w:p w14:paraId="15203705" w14:textId="77777777" w:rsidR="009A7B3F" w:rsidRPr="00021ED3" w:rsidRDefault="009A7B3F" w:rsidP="00CA1093">
      <w:pPr>
        <w:rPr>
          <w:rFonts w:ascii="Cambria" w:hAnsi="Cambria"/>
          <w:color w:val="000000"/>
          <w:sz w:val="22"/>
        </w:rPr>
      </w:pPr>
    </w:p>
    <w:p w14:paraId="0FEB7F14" w14:textId="77777777" w:rsidR="009A7B3F" w:rsidRPr="00021ED3" w:rsidRDefault="009A7B3F" w:rsidP="00CA1093">
      <w:pPr>
        <w:numPr>
          <w:ilvl w:val="0"/>
          <w:numId w:val="4"/>
        </w:numPr>
        <w:tabs>
          <w:tab w:val="clear" w:pos="720"/>
          <w:tab w:val="num" w:pos="0"/>
        </w:tabs>
        <w:ind w:left="360"/>
        <w:rPr>
          <w:rFonts w:ascii="Cambria" w:hAnsi="Cambria"/>
          <w:color w:val="000000"/>
          <w:sz w:val="22"/>
        </w:rPr>
      </w:pPr>
      <w:r w:rsidRPr="00021ED3">
        <w:rPr>
          <w:rFonts w:ascii="Cambria" w:hAnsi="Cambria"/>
          <w:color w:val="000000"/>
          <w:sz w:val="22"/>
        </w:rPr>
        <w:t xml:space="preserve">The terms </w:t>
      </w:r>
      <w:r w:rsidRPr="00021ED3">
        <w:rPr>
          <w:rFonts w:ascii="Cambria" w:hAnsi="Cambria"/>
          <w:i/>
          <w:iCs/>
          <w:color w:val="000000"/>
          <w:sz w:val="22"/>
        </w:rPr>
        <w:t xml:space="preserve">covered transaction, debarred, suspended, ineligible, lower-tier covered transaction, participant, person, primary covered transaction, principal, proposal, and voluntarily excluded, </w:t>
      </w:r>
      <w:r w:rsidRPr="00021ED3">
        <w:rPr>
          <w:rFonts w:ascii="Cambria" w:hAnsi="Cambria"/>
          <w:color w:val="000000"/>
          <w:sz w:val="22"/>
        </w:rPr>
        <w:t xml:space="preserve">as used in this clause, have the meanings set out in the Definitions and Coverage sections of rules implementing Executive Order 12549.  You may contact the person to which this </w:t>
      </w:r>
      <w:r w:rsidR="009709D9" w:rsidRPr="00021ED3">
        <w:rPr>
          <w:rFonts w:ascii="Cambria" w:hAnsi="Cambria"/>
          <w:color w:val="000000"/>
          <w:sz w:val="22"/>
        </w:rPr>
        <w:t>bid</w:t>
      </w:r>
      <w:r w:rsidRPr="00021ED3">
        <w:rPr>
          <w:rFonts w:ascii="Cambria" w:hAnsi="Cambria"/>
          <w:color w:val="000000"/>
          <w:sz w:val="22"/>
        </w:rPr>
        <w:t xml:space="preserve"> is submitted for assistance in obtaining a copy of those regulations.</w:t>
      </w:r>
    </w:p>
    <w:p w14:paraId="5876E7F3" w14:textId="77777777" w:rsidR="009A7B3F" w:rsidRPr="00021ED3" w:rsidRDefault="009A7B3F" w:rsidP="00CA1093">
      <w:pPr>
        <w:rPr>
          <w:rFonts w:ascii="Cambria" w:hAnsi="Cambria"/>
          <w:color w:val="000000"/>
          <w:sz w:val="22"/>
        </w:rPr>
      </w:pPr>
    </w:p>
    <w:p w14:paraId="64AD2C44" w14:textId="77777777" w:rsidR="009A7B3F" w:rsidRPr="00021ED3" w:rsidRDefault="009A7B3F" w:rsidP="00CA1093">
      <w:pPr>
        <w:numPr>
          <w:ilvl w:val="0"/>
          <w:numId w:val="4"/>
        </w:numPr>
        <w:tabs>
          <w:tab w:val="clear" w:pos="720"/>
          <w:tab w:val="num" w:pos="0"/>
        </w:tabs>
        <w:ind w:left="360"/>
        <w:rPr>
          <w:rFonts w:ascii="Cambria" w:hAnsi="Cambria"/>
          <w:color w:val="000000"/>
          <w:sz w:val="22"/>
        </w:rPr>
      </w:pPr>
      <w:r w:rsidRPr="00021ED3">
        <w:rPr>
          <w:rFonts w:ascii="Cambria" w:hAnsi="Cambria"/>
          <w:color w:val="000000"/>
          <w:sz w:val="22"/>
        </w:rPr>
        <w:t>The prospective lower-tier participant agrees by submitting this form that, should the proposed covered transaction be entered into, it shall not knowingly enter into any lower-tier covered transaction with a person who is debarred, suspended, declared ineligible, or voluntarily excluded from participation in this covered transaction, unless authorized by the department or agency with which this transaction originated.</w:t>
      </w:r>
    </w:p>
    <w:p w14:paraId="6288287C" w14:textId="77777777" w:rsidR="009A7B3F" w:rsidRPr="00021ED3" w:rsidRDefault="009A7B3F" w:rsidP="00CA1093">
      <w:pPr>
        <w:rPr>
          <w:rFonts w:ascii="Cambria" w:hAnsi="Cambria"/>
          <w:color w:val="000000"/>
          <w:sz w:val="22"/>
        </w:rPr>
      </w:pPr>
    </w:p>
    <w:p w14:paraId="1C85F996" w14:textId="77777777" w:rsidR="009A7B3F" w:rsidRPr="00021ED3" w:rsidRDefault="009A7B3F" w:rsidP="00CA1093">
      <w:pPr>
        <w:numPr>
          <w:ilvl w:val="0"/>
          <w:numId w:val="4"/>
        </w:numPr>
        <w:tabs>
          <w:tab w:val="clear" w:pos="720"/>
          <w:tab w:val="num" w:pos="0"/>
        </w:tabs>
        <w:ind w:left="360"/>
        <w:rPr>
          <w:rFonts w:ascii="Cambria" w:hAnsi="Cambria"/>
          <w:color w:val="000000"/>
          <w:sz w:val="22"/>
        </w:rPr>
      </w:pPr>
      <w:r w:rsidRPr="00021ED3">
        <w:rPr>
          <w:rFonts w:ascii="Cambria" w:hAnsi="Cambria"/>
          <w:color w:val="000000"/>
          <w:sz w:val="22"/>
        </w:rPr>
        <w:t xml:space="preserve">The prospective lower-tier participant further agrees by submitting this form that he or she will include this clause titled </w:t>
      </w:r>
      <w:r w:rsidRPr="00021ED3">
        <w:rPr>
          <w:rFonts w:ascii="Cambria" w:hAnsi="Cambria"/>
          <w:i/>
          <w:iCs/>
          <w:color w:val="000000"/>
          <w:sz w:val="22"/>
        </w:rPr>
        <w:t>Certification Regarding Debarment, Suspension, Ineligibility, and Voluntary Exclusion – Lower-Tier Covered Transactions,</w:t>
      </w:r>
      <w:r w:rsidRPr="008108CB">
        <w:rPr>
          <w:rFonts w:ascii="Cambria" w:hAnsi="Cambria"/>
          <w:iCs/>
          <w:color w:val="000000"/>
          <w:sz w:val="22"/>
        </w:rPr>
        <w:t xml:space="preserve"> w</w:t>
      </w:r>
      <w:r w:rsidRPr="008108CB">
        <w:rPr>
          <w:rFonts w:ascii="Cambria" w:hAnsi="Cambria"/>
          <w:color w:val="000000"/>
          <w:sz w:val="22"/>
        </w:rPr>
        <w:t>ithout</w:t>
      </w:r>
      <w:r w:rsidRPr="00021ED3">
        <w:rPr>
          <w:rFonts w:ascii="Cambria" w:hAnsi="Cambria"/>
          <w:color w:val="000000"/>
          <w:sz w:val="22"/>
        </w:rPr>
        <w:t xml:space="preserve"> modification, in all lower-tier covered transactions and in all solicitations for lower-tier covered transactions.</w:t>
      </w:r>
    </w:p>
    <w:p w14:paraId="5AC4AF7B" w14:textId="77777777" w:rsidR="009A7B3F" w:rsidRPr="00021ED3" w:rsidRDefault="009A7B3F" w:rsidP="00CA1093">
      <w:pPr>
        <w:rPr>
          <w:rFonts w:ascii="Cambria" w:hAnsi="Cambria"/>
          <w:color w:val="000000"/>
          <w:sz w:val="22"/>
        </w:rPr>
      </w:pPr>
    </w:p>
    <w:p w14:paraId="468CE02B" w14:textId="77777777" w:rsidR="009A7B3F" w:rsidRPr="00021ED3" w:rsidRDefault="009A7B3F" w:rsidP="00CA1093">
      <w:pPr>
        <w:numPr>
          <w:ilvl w:val="0"/>
          <w:numId w:val="4"/>
        </w:numPr>
        <w:tabs>
          <w:tab w:val="clear" w:pos="720"/>
          <w:tab w:val="num" w:pos="0"/>
        </w:tabs>
        <w:ind w:left="360"/>
        <w:rPr>
          <w:rFonts w:ascii="Cambria" w:hAnsi="Cambria"/>
          <w:color w:val="000000"/>
          <w:sz w:val="22"/>
        </w:rPr>
      </w:pPr>
      <w:r w:rsidRPr="00021ED3">
        <w:rPr>
          <w:rFonts w:ascii="Cambria" w:hAnsi="Cambria"/>
          <w:color w:val="000000"/>
          <w:sz w:val="22"/>
        </w:rPr>
        <w:t>A participant in a covered transaction may rely on a certification of a prospective participant in a lower-tier covered transaction that is not debarred, suspended, ineligible, or voluntarily excluded from the covered transaction, unless it knows that the certification is erroneous.  A participant may decide the method and frequency by which it determines the eligibility of its principles.  Each participant may, but is not required to, check the Non-procurement List.</w:t>
      </w:r>
    </w:p>
    <w:p w14:paraId="2580AD56" w14:textId="77777777" w:rsidR="009A7B3F" w:rsidRPr="00021ED3" w:rsidRDefault="009A7B3F" w:rsidP="00CA1093">
      <w:pPr>
        <w:rPr>
          <w:rFonts w:ascii="Cambria" w:hAnsi="Cambria"/>
          <w:color w:val="000000"/>
          <w:sz w:val="22"/>
        </w:rPr>
      </w:pPr>
    </w:p>
    <w:p w14:paraId="54867C4E" w14:textId="77777777" w:rsidR="009A7B3F" w:rsidRPr="00021ED3" w:rsidRDefault="009A7B3F" w:rsidP="00CA1093">
      <w:pPr>
        <w:numPr>
          <w:ilvl w:val="0"/>
          <w:numId w:val="4"/>
        </w:numPr>
        <w:tabs>
          <w:tab w:val="clear" w:pos="720"/>
          <w:tab w:val="num" w:pos="0"/>
        </w:tabs>
        <w:ind w:left="360"/>
        <w:rPr>
          <w:rFonts w:ascii="Cambria" w:hAnsi="Cambria"/>
          <w:color w:val="000000"/>
          <w:sz w:val="22"/>
        </w:rPr>
      </w:pPr>
      <w:r w:rsidRPr="00021ED3">
        <w:rPr>
          <w:rFonts w:ascii="Cambria" w:hAnsi="Cambria"/>
          <w:color w:val="000000"/>
          <w:sz w:val="22"/>
        </w:rPr>
        <w:t>Nothing contained in the foregoing shall be construed to require establishment of a system of records in order to render in good faith the certification required by this clause.  The knowledge and information of a participant are not required to exceed that which is normally possessed by a prudent person in the ordinary course of business dealings.</w:t>
      </w:r>
    </w:p>
    <w:p w14:paraId="465BA1CA" w14:textId="77777777" w:rsidR="009A7B3F" w:rsidRPr="00021ED3" w:rsidRDefault="009A7B3F" w:rsidP="00145C36">
      <w:pPr>
        <w:jc w:val="both"/>
        <w:rPr>
          <w:rFonts w:ascii="Cambria" w:hAnsi="Cambria"/>
          <w:color w:val="000000"/>
          <w:sz w:val="22"/>
        </w:rPr>
      </w:pPr>
    </w:p>
    <w:p w14:paraId="445A99F9" w14:textId="77777777" w:rsidR="009A7B3F" w:rsidRPr="00021ED3" w:rsidRDefault="009A7B3F" w:rsidP="00B04C0F">
      <w:pPr>
        <w:numPr>
          <w:ilvl w:val="0"/>
          <w:numId w:val="4"/>
        </w:numPr>
        <w:tabs>
          <w:tab w:val="clear" w:pos="720"/>
          <w:tab w:val="num" w:pos="0"/>
        </w:tabs>
        <w:ind w:left="360"/>
        <w:rPr>
          <w:rFonts w:ascii="Cambria" w:hAnsi="Cambria"/>
          <w:color w:val="000000"/>
          <w:sz w:val="20"/>
        </w:rPr>
        <w:sectPr w:rsidR="009A7B3F" w:rsidRPr="00021ED3" w:rsidSect="004C4200">
          <w:footerReference w:type="default" r:id="rId10"/>
          <w:footnotePr>
            <w:numRestart w:val="eachPage"/>
          </w:footnotePr>
          <w:pgSz w:w="12240" w:h="15840" w:code="1"/>
          <w:pgMar w:top="720" w:right="720" w:bottom="720" w:left="720" w:header="720" w:footer="720" w:gutter="0"/>
          <w:cols w:space="720"/>
          <w:docGrid w:linePitch="360"/>
        </w:sectPr>
      </w:pPr>
      <w:r w:rsidRPr="00021ED3">
        <w:rPr>
          <w:rFonts w:ascii="Cambria" w:hAnsi="Cambria"/>
          <w:color w:val="000000"/>
          <w:sz w:val="22"/>
        </w:rPr>
        <w:t xml:space="preserve">Except for transactions authorized under paragraph 5 of these instructions, if a participant in a covered transaction knowingly enters into a lower-tier covered transaction with a person who is suspended, debarred, ineligible, or voluntarily excluded from participation in this transaction, in addition to other remedies available to the </w:t>
      </w:r>
      <w:r w:rsidR="008108CB">
        <w:rPr>
          <w:rFonts w:ascii="Cambria" w:hAnsi="Cambria"/>
          <w:color w:val="000000"/>
          <w:sz w:val="22"/>
        </w:rPr>
        <w:t>f</w:t>
      </w:r>
      <w:r w:rsidRPr="00021ED3">
        <w:rPr>
          <w:rFonts w:ascii="Cambria" w:hAnsi="Cambria"/>
          <w:color w:val="000000"/>
          <w:sz w:val="22"/>
        </w:rPr>
        <w:t>ederal government, the department or agency with which this transaction originated may pursue available remedies, including suspension and/or debarment</w:t>
      </w:r>
      <w:r w:rsidR="008108CB">
        <w:rPr>
          <w:rFonts w:ascii="Cambria" w:hAnsi="Cambria"/>
          <w:color w:val="000000"/>
          <w:sz w:val="22"/>
        </w:rPr>
        <w:t>.</w:t>
      </w:r>
    </w:p>
    <w:p w14:paraId="62D1CC42" w14:textId="77777777" w:rsidR="009A7B3F" w:rsidRPr="00021ED3" w:rsidRDefault="008108CB" w:rsidP="009A7B3F">
      <w:pPr>
        <w:pStyle w:val="Heading1"/>
        <w:jc w:val="center"/>
        <w:rPr>
          <w:rFonts w:ascii="Cambria" w:hAnsi="Cambria"/>
          <w:b/>
          <w:sz w:val="22"/>
          <w:szCs w:val="22"/>
        </w:rPr>
      </w:pPr>
      <w:bookmarkStart w:id="68" w:name="_Toc378941823"/>
      <w:bookmarkStart w:id="69" w:name="_Toc398026852"/>
      <w:r>
        <w:rPr>
          <w:rFonts w:ascii="Cambria" w:hAnsi="Cambria"/>
          <w:b/>
          <w:sz w:val="22"/>
          <w:szCs w:val="22"/>
        </w:rPr>
        <w:lastRenderedPageBreak/>
        <w:t xml:space="preserve">ATTACHMENT </w:t>
      </w:r>
      <w:r w:rsidR="00D909A1" w:rsidRPr="00021ED3">
        <w:rPr>
          <w:rFonts w:ascii="Cambria" w:hAnsi="Cambria"/>
          <w:b/>
          <w:sz w:val="22"/>
          <w:szCs w:val="22"/>
        </w:rPr>
        <w:t>E</w:t>
      </w:r>
      <w:r w:rsidR="009A7B3F" w:rsidRPr="00021ED3">
        <w:rPr>
          <w:rFonts w:ascii="Cambria" w:hAnsi="Cambria"/>
          <w:b/>
          <w:sz w:val="22"/>
          <w:szCs w:val="22"/>
        </w:rPr>
        <w:t>:   LOBBYING CERTIFICATION</w:t>
      </w:r>
      <w:bookmarkEnd w:id="68"/>
      <w:bookmarkEnd w:id="69"/>
    </w:p>
    <w:p w14:paraId="2595E1E9" w14:textId="77777777" w:rsidR="009A7B3F" w:rsidRPr="00021ED3" w:rsidRDefault="009A7B3F" w:rsidP="009A7B3F">
      <w:pPr>
        <w:jc w:val="center"/>
        <w:rPr>
          <w:rFonts w:ascii="Cambria" w:hAnsi="Cambria"/>
          <w:b/>
          <w:bCs/>
          <w:color w:val="000000"/>
          <w:sz w:val="20"/>
        </w:rPr>
      </w:pPr>
    </w:p>
    <w:p w14:paraId="02086AA2" w14:textId="413A1A57" w:rsidR="009A7B3F" w:rsidRPr="00021ED3" w:rsidRDefault="001F650B" w:rsidP="009A7B3F">
      <w:pPr>
        <w:jc w:val="center"/>
        <w:rPr>
          <w:rFonts w:ascii="Cambria" w:hAnsi="Cambria"/>
          <w:b/>
          <w:bCs/>
          <w:color w:val="000000"/>
          <w:sz w:val="20"/>
        </w:rPr>
      </w:pPr>
      <w:r w:rsidRPr="00021ED3">
        <w:rPr>
          <w:rFonts w:ascii="Cambria" w:hAnsi="Cambria"/>
          <w:b/>
          <w:bCs/>
          <w:noProof/>
          <w:color w:val="000000"/>
          <w:sz w:val="20"/>
        </w:rPr>
        <mc:AlternateContent>
          <mc:Choice Requires="wps">
            <w:drawing>
              <wp:anchor distT="0" distB="0" distL="114300" distR="114300" simplePos="0" relativeHeight="251657728" behindDoc="0" locked="0" layoutInCell="1" allowOverlap="1" wp14:anchorId="0C856B24" wp14:editId="7FD248A7">
                <wp:simplePos x="0" y="0"/>
                <wp:positionH relativeFrom="column">
                  <wp:posOffset>0</wp:posOffset>
                </wp:positionH>
                <wp:positionV relativeFrom="paragraph">
                  <wp:posOffset>69850</wp:posOffset>
                </wp:positionV>
                <wp:extent cx="6158230" cy="285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285750"/>
                        </a:xfrm>
                        <a:prstGeom prst="rect">
                          <a:avLst/>
                        </a:prstGeom>
                        <a:solidFill>
                          <a:srgbClr val="FFFFFF"/>
                        </a:solidFill>
                        <a:ln w="9525">
                          <a:solidFill>
                            <a:srgbClr val="000000"/>
                          </a:solidFill>
                          <a:miter lim="800000"/>
                          <a:headEnd/>
                          <a:tailEnd/>
                        </a:ln>
                      </wps:spPr>
                      <wps:txbx>
                        <w:txbxContent>
                          <w:p w14:paraId="22CBA5E7" w14:textId="77777777" w:rsidR="00D6422A" w:rsidRPr="00276DD1" w:rsidRDefault="00D6422A" w:rsidP="009A7B3F">
                            <w:pPr>
                              <w:pStyle w:val="FootnoteText"/>
                              <w:jc w:val="center"/>
                              <w:rPr>
                                <w:rFonts w:ascii="Cambria" w:hAnsi="Cambria"/>
                              </w:rPr>
                            </w:pPr>
                            <w:r w:rsidRPr="00276DD1">
                              <w:rPr>
                                <w:rFonts w:ascii="Cambria" w:hAnsi="Cambria"/>
                                <w:szCs w:val="24"/>
                              </w:rPr>
                              <w:t xml:space="preserve">Applicable to Grants, Subgrants, </w:t>
                            </w:r>
                            <w:r w:rsidRPr="00276DD1">
                              <w:rPr>
                                <w:rFonts w:ascii="Cambria" w:hAnsi="Cambria"/>
                              </w:rPr>
                              <w:t>Cooperative Agreements, and Contracts exceeding $100,000 in federal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56B24" id="_x0000_t202" coordsize="21600,21600" o:spt="202" path="m,l,21600r21600,l21600,xe">
                <v:stroke joinstyle="miter"/>
                <v:path gradientshapeok="t" o:connecttype="rect"/>
              </v:shapetype>
              <v:shape id="Text Box 3" o:spid="_x0000_s1026" type="#_x0000_t202" style="position:absolute;left:0;text-align:left;margin-left:0;margin-top:5.5pt;width:484.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">
                <v:textbox>
                  <w:txbxContent>
                    <w:p w14:paraId="22CBA5E7" w14:textId="77777777" w:rsidR="00D6422A" w:rsidRPr="00276DD1" w:rsidRDefault="00D6422A" w:rsidP="009A7B3F">
                      <w:pPr>
                        <w:pStyle w:val="FootnoteText"/>
                        <w:jc w:val="center"/>
                        <w:rPr>
                          <w:rFonts w:ascii="Cambria" w:hAnsi="Cambria"/>
                        </w:rPr>
                      </w:pPr>
                      <w:r w:rsidRPr="00276DD1">
                        <w:rPr>
                          <w:rFonts w:ascii="Cambria" w:hAnsi="Cambria"/>
                          <w:szCs w:val="24"/>
                        </w:rPr>
                        <w:t xml:space="preserve">Applicable to Grants, Subgrants, </w:t>
                      </w:r>
                      <w:r w:rsidRPr="00276DD1">
                        <w:rPr>
                          <w:rFonts w:ascii="Cambria" w:hAnsi="Cambria"/>
                        </w:rPr>
                        <w:t>Cooperative Agreements, and Contracts exceeding $100,000 in federal funds</w:t>
                      </w:r>
                    </w:p>
                  </w:txbxContent>
                </v:textbox>
              </v:shape>
            </w:pict>
          </mc:Fallback>
        </mc:AlternateContent>
      </w:r>
    </w:p>
    <w:p w14:paraId="17EF8B2A" w14:textId="77777777" w:rsidR="009A7B3F" w:rsidRPr="00021ED3" w:rsidRDefault="009A7B3F" w:rsidP="009A7B3F">
      <w:pPr>
        <w:rPr>
          <w:rFonts w:ascii="Cambria" w:hAnsi="Cambria"/>
          <w:color w:val="000000"/>
          <w:sz w:val="20"/>
        </w:rPr>
      </w:pPr>
    </w:p>
    <w:p w14:paraId="5BBA9A95" w14:textId="77777777" w:rsidR="009A7B3F" w:rsidRPr="00021ED3" w:rsidRDefault="009A7B3F" w:rsidP="009A7B3F">
      <w:pPr>
        <w:rPr>
          <w:rFonts w:ascii="Cambria" w:hAnsi="Cambria"/>
          <w:color w:val="000000"/>
          <w:sz w:val="20"/>
        </w:rPr>
      </w:pPr>
    </w:p>
    <w:p w14:paraId="20C92C2F" w14:textId="77777777" w:rsidR="009A7B3F" w:rsidRPr="00021ED3" w:rsidRDefault="009A7B3F" w:rsidP="009A7B3F">
      <w:pPr>
        <w:rPr>
          <w:rFonts w:ascii="Cambria" w:hAnsi="Cambria"/>
          <w:color w:val="000000"/>
          <w:sz w:val="20"/>
        </w:rPr>
      </w:pPr>
    </w:p>
    <w:p w14:paraId="60B0C9AF" w14:textId="77777777" w:rsidR="009A7B3F" w:rsidRPr="00021ED3" w:rsidRDefault="009A7B3F" w:rsidP="009A7B3F">
      <w:pPr>
        <w:pStyle w:val="BodyText"/>
        <w:rPr>
          <w:rFonts w:ascii="Cambria" w:hAnsi="Cambria" w:cs="Times New Roman"/>
          <w:color w:val="000000"/>
        </w:rPr>
      </w:pPr>
      <w:r w:rsidRPr="00021ED3">
        <w:rPr>
          <w:rFonts w:ascii="Cambria" w:hAnsi="Cambria" w:cs="Times New Roman"/>
          <w:color w:val="000000"/>
        </w:rPr>
        <w:t>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14:paraId="79362AC4" w14:textId="77777777" w:rsidR="009A7B3F" w:rsidRPr="00021ED3" w:rsidRDefault="009A7B3F" w:rsidP="009A7B3F">
      <w:pPr>
        <w:pStyle w:val="BodyText"/>
        <w:rPr>
          <w:rFonts w:ascii="Cambria" w:hAnsi="Cambria" w:cs="Times New Roman"/>
          <w:color w:val="000000"/>
        </w:rPr>
      </w:pPr>
    </w:p>
    <w:p w14:paraId="2E13AC7F" w14:textId="77777777" w:rsidR="009A7B3F" w:rsidRPr="00021ED3" w:rsidRDefault="009A7B3F" w:rsidP="009A7B3F">
      <w:pPr>
        <w:pStyle w:val="BodyText"/>
        <w:rPr>
          <w:rFonts w:ascii="Cambria" w:hAnsi="Cambria" w:cs="Times New Roman"/>
          <w:color w:val="000000"/>
        </w:rPr>
      </w:pPr>
      <w:r w:rsidRPr="00021ED3">
        <w:rPr>
          <w:rFonts w:ascii="Cambria" w:hAnsi="Cambria" w:cs="Times New Roman"/>
          <w:color w:val="000000"/>
        </w:rPr>
        <w:t>The undersigned certifies, to the best of his or her knowledge and belief, that:</w:t>
      </w:r>
    </w:p>
    <w:p w14:paraId="43CD5163" w14:textId="77777777" w:rsidR="009A7B3F" w:rsidRPr="00021ED3" w:rsidRDefault="009A7B3F" w:rsidP="009A7B3F">
      <w:pPr>
        <w:pStyle w:val="BodyText"/>
        <w:rPr>
          <w:rFonts w:ascii="Cambria" w:hAnsi="Cambria" w:cs="Times New Roman"/>
          <w:color w:val="000000"/>
        </w:rPr>
      </w:pPr>
    </w:p>
    <w:p w14:paraId="36B82738" w14:textId="77777777" w:rsidR="009A7B3F" w:rsidRPr="00021ED3" w:rsidRDefault="009A7B3F" w:rsidP="00B04C0F">
      <w:pPr>
        <w:pStyle w:val="BodyText"/>
        <w:numPr>
          <w:ilvl w:val="0"/>
          <w:numId w:val="8"/>
        </w:numPr>
        <w:rPr>
          <w:rFonts w:ascii="Cambria" w:hAnsi="Cambria" w:cs="Times New Roman"/>
          <w:color w:val="000000"/>
        </w:rPr>
      </w:pPr>
      <w:r w:rsidRPr="00021ED3">
        <w:rPr>
          <w:rFonts w:ascii="Cambria" w:hAnsi="Cambria" w:cs="Times New Roman"/>
          <w:color w:val="000000"/>
        </w:rPr>
        <w:t xml:space="preserve">No </w:t>
      </w:r>
      <w:r w:rsidR="00745455">
        <w:rPr>
          <w:rFonts w:ascii="Cambria" w:hAnsi="Cambria" w:cs="Times New Roman"/>
          <w:color w:val="000000"/>
        </w:rPr>
        <w:t>f</w:t>
      </w:r>
      <w:r w:rsidRPr="00021ED3">
        <w:rPr>
          <w:rFonts w:ascii="Cambria" w:hAnsi="Cambria" w:cs="Times New Roman"/>
          <w:color w:val="000000"/>
        </w:rPr>
        <w:t xml:space="preserve">ederal appropriated funds have been paid or will be paid by or on behalf of the undersigned, to any person for influencing or attempting to influence an officer or employee of any agency, a </w:t>
      </w:r>
      <w:r w:rsidR="00745455">
        <w:rPr>
          <w:rFonts w:ascii="Cambria" w:hAnsi="Cambria" w:cs="Times New Roman"/>
          <w:color w:val="000000"/>
        </w:rPr>
        <w:t>m</w:t>
      </w:r>
      <w:r w:rsidRPr="00021ED3">
        <w:rPr>
          <w:rFonts w:ascii="Cambria" w:hAnsi="Cambria" w:cs="Times New Roman"/>
          <w:color w:val="000000"/>
        </w:rPr>
        <w:t xml:space="preserve">ember of </w:t>
      </w:r>
      <w:r w:rsidR="00745455">
        <w:rPr>
          <w:rFonts w:ascii="Cambria" w:hAnsi="Cambria" w:cs="Times New Roman"/>
          <w:color w:val="000000"/>
        </w:rPr>
        <w:t xml:space="preserve">U.S. </w:t>
      </w:r>
      <w:r w:rsidRPr="00021ED3">
        <w:rPr>
          <w:rFonts w:ascii="Cambria" w:hAnsi="Cambria" w:cs="Times New Roman"/>
          <w:color w:val="000000"/>
        </w:rPr>
        <w:t xml:space="preserve">Congress, an officer or employee of </w:t>
      </w:r>
      <w:r w:rsidR="00745455">
        <w:rPr>
          <w:rFonts w:ascii="Cambria" w:hAnsi="Cambria" w:cs="Times New Roman"/>
          <w:color w:val="000000"/>
        </w:rPr>
        <w:t xml:space="preserve">U.S. </w:t>
      </w:r>
      <w:r w:rsidRPr="00021ED3">
        <w:rPr>
          <w:rFonts w:ascii="Cambria" w:hAnsi="Cambria" w:cs="Times New Roman"/>
          <w:color w:val="000000"/>
        </w:rPr>
        <w:t xml:space="preserve">Congress, or an employee of a </w:t>
      </w:r>
      <w:r w:rsidR="00745455">
        <w:rPr>
          <w:rFonts w:ascii="Cambria" w:hAnsi="Cambria" w:cs="Times New Roman"/>
          <w:color w:val="000000"/>
        </w:rPr>
        <w:t>m</w:t>
      </w:r>
      <w:r w:rsidRPr="00021ED3">
        <w:rPr>
          <w:rFonts w:ascii="Cambria" w:hAnsi="Cambria" w:cs="Times New Roman"/>
          <w:color w:val="000000"/>
        </w:rPr>
        <w:t xml:space="preserve">ember of </w:t>
      </w:r>
      <w:r w:rsidR="00745455">
        <w:rPr>
          <w:rFonts w:ascii="Cambria" w:hAnsi="Cambria" w:cs="Times New Roman"/>
          <w:color w:val="000000"/>
        </w:rPr>
        <w:t xml:space="preserve">U.S. </w:t>
      </w:r>
      <w:r w:rsidRPr="00021ED3">
        <w:rPr>
          <w:rFonts w:ascii="Cambria" w:hAnsi="Cambria" w:cs="Times New Roman"/>
          <w:color w:val="000000"/>
        </w:rPr>
        <w:t xml:space="preserve">Congress in connection with awarding of a </w:t>
      </w:r>
      <w:r w:rsidR="00745455">
        <w:rPr>
          <w:rFonts w:ascii="Cambria" w:hAnsi="Cambria" w:cs="Times New Roman"/>
          <w:color w:val="000000"/>
        </w:rPr>
        <w:t>f</w:t>
      </w:r>
      <w:r w:rsidRPr="00021ED3">
        <w:rPr>
          <w:rFonts w:ascii="Cambria" w:hAnsi="Cambria" w:cs="Times New Roman"/>
          <w:color w:val="000000"/>
        </w:rPr>
        <w:t xml:space="preserve">ederal contract, the making of a </w:t>
      </w:r>
      <w:r w:rsidR="00745455">
        <w:rPr>
          <w:rFonts w:ascii="Cambria" w:hAnsi="Cambria" w:cs="Times New Roman"/>
          <w:color w:val="000000"/>
        </w:rPr>
        <w:t>f</w:t>
      </w:r>
      <w:r w:rsidRPr="00021ED3">
        <w:rPr>
          <w:rFonts w:ascii="Cambria" w:hAnsi="Cambria" w:cs="Times New Roman"/>
          <w:color w:val="000000"/>
        </w:rPr>
        <w:t xml:space="preserve">ederal grant, the making of a </w:t>
      </w:r>
      <w:r w:rsidR="00745455">
        <w:rPr>
          <w:rFonts w:ascii="Cambria" w:hAnsi="Cambria" w:cs="Times New Roman"/>
          <w:color w:val="000000"/>
        </w:rPr>
        <w:t>f</w:t>
      </w:r>
      <w:r w:rsidRPr="00021ED3">
        <w:rPr>
          <w:rFonts w:ascii="Cambria" w:hAnsi="Cambria" w:cs="Times New Roman"/>
          <w:color w:val="000000"/>
        </w:rPr>
        <w:t xml:space="preserve">ederal loan, the entering into a cooperative agreement, and the extension, continuation, renewal, amendment, or modification of a </w:t>
      </w:r>
      <w:r w:rsidR="00745455">
        <w:rPr>
          <w:rFonts w:ascii="Cambria" w:hAnsi="Cambria" w:cs="Times New Roman"/>
          <w:color w:val="000000"/>
        </w:rPr>
        <w:t>f</w:t>
      </w:r>
      <w:r w:rsidRPr="00021ED3">
        <w:rPr>
          <w:rFonts w:ascii="Cambria" w:hAnsi="Cambria" w:cs="Times New Roman"/>
          <w:color w:val="000000"/>
        </w:rPr>
        <w:t>ederal contract, grant, loan, or cooperative agreement.</w:t>
      </w:r>
    </w:p>
    <w:p w14:paraId="51C56A88" w14:textId="77777777" w:rsidR="009A7B3F" w:rsidRPr="00021ED3" w:rsidRDefault="009A7B3F" w:rsidP="009A7B3F">
      <w:pPr>
        <w:pStyle w:val="BodyText"/>
        <w:rPr>
          <w:rFonts w:ascii="Cambria" w:hAnsi="Cambria" w:cs="Times New Roman"/>
          <w:color w:val="000000"/>
        </w:rPr>
      </w:pPr>
    </w:p>
    <w:p w14:paraId="1D94BF6C" w14:textId="77777777" w:rsidR="009A7B3F" w:rsidRPr="00021ED3" w:rsidRDefault="009A7B3F" w:rsidP="00B04C0F">
      <w:pPr>
        <w:pStyle w:val="BodyText"/>
        <w:numPr>
          <w:ilvl w:val="0"/>
          <w:numId w:val="8"/>
        </w:numPr>
        <w:rPr>
          <w:rFonts w:ascii="Cambria" w:hAnsi="Cambria" w:cs="Times New Roman"/>
          <w:color w:val="000000"/>
        </w:rPr>
      </w:pPr>
      <w:r w:rsidRPr="00021ED3">
        <w:rPr>
          <w:rFonts w:ascii="Cambria" w:hAnsi="Cambria" w:cs="Times New Roman"/>
          <w:color w:val="000000"/>
        </w:rPr>
        <w:t xml:space="preserve">If any funds other than </w:t>
      </w:r>
      <w:r w:rsidR="00745455">
        <w:rPr>
          <w:rFonts w:ascii="Cambria" w:hAnsi="Cambria" w:cs="Times New Roman"/>
          <w:color w:val="000000"/>
        </w:rPr>
        <w:t>f</w:t>
      </w:r>
      <w:r w:rsidRPr="00021ED3">
        <w:rPr>
          <w:rFonts w:ascii="Cambria" w:hAnsi="Cambria" w:cs="Times New Roman"/>
          <w:color w:val="000000"/>
        </w:rPr>
        <w:t xml:space="preserve">ederal appropriated funds have been paid or will be paid to any person for influencing or attempting to influence and officer or employee of any agency, a </w:t>
      </w:r>
      <w:r w:rsidR="00745455">
        <w:rPr>
          <w:rFonts w:ascii="Cambria" w:hAnsi="Cambria" w:cs="Times New Roman"/>
          <w:color w:val="000000"/>
        </w:rPr>
        <w:t>m</w:t>
      </w:r>
      <w:r w:rsidRPr="00021ED3">
        <w:rPr>
          <w:rFonts w:ascii="Cambria" w:hAnsi="Cambria" w:cs="Times New Roman"/>
          <w:color w:val="000000"/>
        </w:rPr>
        <w:t xml:space="preserve">ember of </w:t>
      </w:r>
      <w:r w:rsidR="00745455">
        <w:rPr>
          <w:rFonts w:ascii="Cambria" w:hAnsi="Cambria" w:cs="Times New Roman"/>
          <w:color w:val="000000"/>
        </w:rPr>
        <w:t xml:space="preserve">U.S. </w:t>
      </w:r>
      <w:r w:rsidRPr="00021ED3">
        <w:rPr>
          <w:rFonts w:ascii="Cambria" w:hAnsi="Cambria" w:cs="Times New Roman"/>
          <w:color w:val="000000"/>
        </w:rPr>
        <w:t xml:space="preserve">Congress, an officer or employee of the undersigned shall complete and submit Standard Form </w:t>
      </w:r>
      <w:smartTag w:uri="urn:schemas-microsoft-com:office:smarttags" w:element="stockticker">
        <w:r w:rsidRPr="00021ED3">
          <w:rPr>
            <w:rFonts w:ascii="Cambria" w:hAnsi="Cambria" w:cs="Times New Roman"/>
            <w:color w:val="000000"/>
          </w:rPr>
          <w:t>LLL</w:t>
        </w:r>
      </w:smartTag>
      <w:r w:rsidRPr="00021ED3">
        <w:rPr>
          <w:rFonts w:ascii="Cambria" w:hAnsi="Cambria" w:cs="Times New Roman"/>
          <w:color w:val="000000"/>
        </w:rPr>
        <w:t xml:space="preserve">, </w:t>
      </w:r>
      <w:r w:rsidRPr="00021ED3">
        <w:rPr>
          <w:rFonts w:ascii="Cambria" w:hAnsi="Cambria" w:cs="Times New Roman"/>
          <w:i/>
          <w:iCs/>
          <w:color w:val="000000"/>
        </w:rPr>
        <w:t>Disclosure Form to Report Lobbying</w:t>
      </w:r>
      <w:r w:rsidRPr="00021ED3">
        <w:rPr>
          <w:rFonts w:ascii="Cambria" w:hAnsi="Cambria" w:cs="Times New Roman"/>
          <w:color w:val="000000"/>
        </w:rPr>
        <w:t>, in accordance with its instructions.</w:t>
      </w:r>
    </w:p>
    <w:p w14:paraId="6E8047CE" w14:textId="77777777" w:rsidR="009A7B3F" w:rsidRPr="00021ED3" w:rsidRDefault="009A7B3F" w:rsidP="009A7B3F">
      <w:pPr>
        <w:pStyle w:val="BodyText"/>
        <w:rPr>
          <w:rFonts w:ascii="Cambria" w:hAnsi="Cambria" w:cs="Times New Roman"/>
          <w:color w:val="000000"/>
        </w:rPr>
      </w:pPr>
    </w:p>
    <w:p w14:paraId="4A4FA52B" w14:textId="77777777" w:rsidR="009A7B3F" w:rsidRPr="00021ED3" w:rsidRDefault="009A7B3F" w:rsidP="00B04C0F">
      <w:pPr>
        <w:pStyle w:val="BodyText"/>
        <w:numPr>
          <w:ilvl w:val="0"/>
          <w:numId w:val="8"/>
        </w:numPr>
        <w:rPr>
          <w:rFonts w:ascii="Cambria" w:hAnsi="Cambria" w:cs="Times New Roman"/>
          <w:color w:val="000000"/>
        </w:rPr>
      </w:pPr>
      <w:r w:rsidRPr="00021ED3">
        <w:rPr>
          <w:rFonts w:ascii="Cambria" w:hAnsi="Cambria" w:cs="Times New Roman"/>
          <w:color w:val="000000"/>
        </w:rPr>
        <w:t xml:space="preserve">The undersigned shall require that the language of this certification be included in the award documents for all covered subawards exceeding $100,000 in </w:t>
      </w:r>
      <w:r w:rsidR="00745455">
        <w:rPr>
          <w:rFonts w:ascii="Cambria" w:hAnsi="Cambria" w:cs="Times New Roman"/>
          <w:color w:val="000000"/>
        </w:rPr>
        <w:t>f</w:t>
      </w:r>
      <w:r w:rsidRPr="00021ED3">
        <w:rPr>
          <w:rFonts w:ascii="Cambria" w:hAnsi="Cambria" w:cs="Times New Roman"/>
          <w:color w:val="000000"/>
        </w:rPr>
        <w:t>ederal funds at all appropriate tiers and that all subrecipients shall certify and disclose accordingly.</w:t>
      </w:r>
    </w:p>
    <w:p w14:paraId="6C803BDC" w14:textId="77777777" w:rsidR="009A7B3F" w:rsidRPr="00021ED3" w:rsidRDefault="009A7B3F" w:rsidP="009A7B3F">
      <w:pPr>
        <w:pStyle w:val="BodyText"/>
        <w:rPr>
          <w:rFonts w:ascii="Cambria" w:hAnsi="Cambria" w:cs="Times New Roman"/>
          <w:color w:val="000000"/>
        </w:rPr>
      </w:pPr>
    </w:p>
    <w:p w14:paraId="0E854D94" w14:textId="77777777" w:rsidR="009A7B3F" w:rsidRPr="00021ED3" w:rsidRDefault="009A7B3F" w:rsidP="009A7B3F">
      <w:pPr>
        <w:pStyle w:val="BodyText"/>
        <w:rPr>
          <w:rFonts w:ascii="Cambria" w:hAnsi="Cambria" w:cs="Times New Roman"/>
          <w:color w:val="000000"/>
        </w:rPr>
      </w:pPr>
    </w:p>
    <w:p w14:paraId="2AFDD48C" w14:textId="77777777" w:rsidR="009A7B3F" w:rsidRPr="00021ED3" w:rsidRDefault="009A7B3F" w:rsidP="009A7B3F">
      <w:pPr>
        <w:pStyle w:val="BodyText"/>
        <w:rPr>
          <w:rFonts w:ascii="Cambria" w:hAnsi="Cambria" w:cs="Times New Roman"/>
          <w:color w:val="000000"/>
        </w:rPr>
      </w:pPr>
    </w:p>
    <w:p w14:paraId="66CFD806" w14:textId="77777777" w:rsidR="009A7B3F" w:rsidRPr="00021ED3" w:rsidRDefault="009A7B3F" w:rsidP="009A7B3F">
      <w:pPr>
        <w:pStyle w:val="BodyText"/>
        <w:rPr>
          <w:rFonts w:ascii="Cambria" w:hAnsi="Cambria" w:cs="Times New Roman"/>
          <w:color w:val="000000"/>
        </w:rPr>
      </w:pPr>
      <w:r w:rsidRPr="00021ED3">
        <w:rPr>
          <w:rFonts w:ascii="Cambria" w:hAnsi="Cambria" w:cs="Times New Roman"/>
          <w:color w:val="000000"/>
        </w:rPr>
        <w:t>________________________________________________</w:t>
      </w:r>
    </w:p>
    <w:p w14:paraId="4E9F3DDD" w14:textId="77777777" w:rsidR="009A7B3F" w:rsidRPr="00021ED3" w:rsidRDefault="009A7B3F" w:rsidP="009A7B3F">
      <w:pPr>
        <w:pStyle w:val="BodyText"/>
        <w:rPr>
          <w:rFonts w:ascii="Cambria" w:hAnsi="Cambria" w:cs="Times New Roman"/>
          <w:color w:val="000000"/>
        </w:rPr>
      </w:pPr>
    </w:p>
    <w:p w14:paraId="4E151F66" w14:textId="77777777" w:rsidR="009A7B3F" w:rsidRPr="00021ED3" w:rsidRDefault="009A7B3F" w:rsidP="009A7B3F">
      <w:pPr>
        <w:pStyle w:val="BodyText"/>
        <w:rPr>
          <w:rFonts w:ascii="Cambria" w:hAnsi="Cambria" w:cs="Times New Roman"/>
          <w:color w:val="000000"/>
        </w:rPr>
      </w:pPr>
    </w:p>
    <w:p w14:paraId="1B627D46" w14:textId="77777777" w:rsidR="009A7B3F" w:rsidRPr="00021ED3" w:rsidRDefault="009A7B3F" w:rsidP="009A7B3F">
      <w:pPr>
        <w:pStyle w:val="BodyText"/>
        <w:rPr>
          <w:rFonts w:ascii="Cambria" w:hAnsi="Cambria" w:cs="Times New Roman"/>
          <w:color w:val="000000"/>
        </w:rPr>
      </w:pPr>
      <w:r w:rsidRPr="00021ED3">
        <w:rPr>
          <w:rFonts w:ascii="Cambria" w:hAnsi="Cambria" w:cs="Times New Roman"/>
          <w:color w:val="000000"/>
        </w:rPr>
        <w:t>________________________________________________</w:t>
      </w:r>
    </w:p>
    <w:p w14:paraId="2C6CAB84" w14:textId="77777777" w:rsidR="009A7B3F" w:rsidRPr="00021ED3" w:rsidRDefault="009A7B3F" w:rsidP="009A7B3F">
      <w:pPr>
        <w:pStyle w:val="BodyText"/>
        <w:rPr>
          <w:rFonts w:ascii="Cambria" w:hAnsi="Cambria" w:cs="Times New Roman"/>
          <w:color w:val="000000"/>
        </w:rPr>
      </w:pPr>
    </w:p>
    <w:p w14:paraId="5FFCAC8F" w14:textId="77777777" w:rsidR="009A7B3F" w:rsidRPr="00021ED3" w:rsidRDefault="009A7B3F" w:rsidP="009A7B3F">
      <w:pPr>
        <w:pStyle w:val="BodyText"/>
        <w:rPr>
          <w:rFonts w:ascii="Cambria" w:hAnsi="Cambria" w:cs="Times New Roman"/>
          <w:color w:val="000000"/>
        </w:rPr>
      </w:pPr>
    </w:p>
    <w:p w14:paraId="7B74E055" w14:textId="77777777" w:rsidR="009A7B3F" w:rsidRPr="00021ED3" w:rsidRDefault="009A7B3F" w:rsidP="009A7B3F">
      <w:pPr>
        <w:pStyle w:val="BodyText"/>
        <w:rPr>
          <w:rFonts w:ascii="Cambria" w:hAnsi="Cambria" w:cs="Times New Roman"/>
          <w:color w:val="000000"/>
        </w:rPr>
      </w:pPr>
      <w:r w:rsidRPr="00021ED3">
        <w:rPr>
          <w:rFonts w:ascii="Cambria" w:hAnsi="Cambria" w:cs="Times New Roman"/>
          <w:color w:val="000000"/>
        </w:rPr>
        <w:t>________________________________________________</w:t>
      </w:r>
    </w:p>
    <w:p w14:paraId="4DCF1CC8" w14:textId="77777777" w:rsidR="009A7B3F" w:rsidRPr="00021ED3" w:rsidRDefault="009A7B3F" w:rsidP="009A7B3F">
      <w:pPr>
        <w:pStyle w:val="BodyText"/>
        <w:rPr>
          <w:rFonts w:ascii="Cambria" w:hAnsi="Cambria" w:cs="Times New Roman"/>
          <w:color w:val="000000"/>
        </w:rPr>
      </w:pPr>
    </w:p>
    <w:p w14:paraId="1D9000E5" w14:textId="77777777" w:rsidR="009A7B3F" w:rsidRPr="00021ED3" w:rsidRDefault="009A7B3F" w:rsidP="009A7B3F">
      <w:pPr>
        <w:pStyle w:val="BodyText"/>
        <w:rPr>
          <w:rFonts w:ascii="Cambria" w:hAnsi="Cambria" w:cs="Times New Roman"/>
          <w:color w:val="000000"/>
        </w:rPr>
      </w:pPr>
    </w:p>
    <w:p w14:paraId="387F1BAC" w14:textId="77777777" w:rsidR="009A7B3F" w:rsidRPr="00021ED3" w:rsidRDefault="009A7B3F" w:rsidP="009A7B3F">
      <w:pPr>
        <w:pStyle w:val="BodyText"/>
        <w:rPr>
          <w:rFonts w:ascii="Cambria" w:hAnsi="Cambria" w:cs="Times New Roman"/>
          <w:color w:val="000000"/>
        </w:rPr>
      </w:pPr>
      <w:r w:rsidRPr="00021ED3">
        <w:rPr>
          <w:rFonts w:ascii="Cambria" w:hAnsi="Cambria" w:cs="Times New Roman"/>
          <w:color w:val="000000"/>
        </w:rPr>
        <w:t>________________________________________________</w:t>
      </w:r>
    </w:p>
    <w:p w14:paraId="7F555E16" w14:textId="77777777" w:rsidR="009A7B3F" w:rsidRPr="00021ED3" w:rsidRDefault="00D909A1" w:rsidP="009A7B3F">
      <w:pPr>
        <w:pStyle w:val="BodyText"/>
        <w:rPr>
          <w:rFonts w:ascii="Cambria" w:hAnsi="Cambria" w:cs="Times New Roman"/>
          <w:color w:val="000000"/>
        </w:rPr>
      </w:pPr>
      <w:r w:rsidRPr="00021ED3">
        <w:rPr>
          <w:rFonts w:ascii="Cambria" w:hAnsi="Cambria" w:cs="Times New Roman"/>
          <w:color w:val="000000"/>
        </w:rPr>
        <w:t xml:space="preserve">Distributor </w:t>
      </w:r>
      <w:r w:rsidR="009A7B3F" w:rsidRPr="00021ED3">
        <w:rPr>
          <w:rFonts w:ascii="Cambria" w:hAnsi="Cambria" w:cs="Times New Roman"/>
          <w:color w:val="000000"/>
        </w:rPr>
        <w:t>Name/Address of Organization</w:t>
      </w:r>
    </w:p>
    <w:p w14:paraId="09077293" w14:textId="77777777" w:rsidR="009A7B3F" w:rsidRPr="00021ED3" w:rsidRDefault="009A7B3F" w:rsidP="009A7B3F">
      <w:pPr>
        <w:pStyle w:val="BodyText"/>
        <w:rPr>
          <w:rFonts w:ascii="Cambria" w:hAnsi="Cambria" w:cs="Times New Roman"/>
          <w:color w:val="000000"/>
        </w:rPr>
      </w:pPr>
    </w:p>
    <w:p w14:paraId="7DC31930" w14:textId="77777777" w:rsidR="009A7B3F" w:rsidRPr="00021ED3" w:rsidRDefault="009A7B3F" w:rsidP="009A7B3F">
      <w:pPr>
        <w:pStyle w:val="BodyText"/>
        <w:rPr>
          <w:rFonts w:ascii="Cambria" w:hAnsi="Cambria" w:cs="Times New Roman"/>
          <w:color w:val="000000"/>
        </w:rPr>
      </w:pPr>
      <w:r w:rsidRPr="00021ED3">
        <w:rPr>
          <w:rFonts w:ascii="Cambria" w:hAnsi="Cambria" w:cs="Times New Roman"/>
          <w:color w:val="000000"/>
        </w:rPr>
        <w:t>____________________________________________________________________________________</w:t>
      </w:r>
    </w:p>
    <w:p w14:paraId="40AA3196" w14:textId="77777777" w:rsidR="009A7B3F" w:rsidRPr="00021ED3" w:rsidRDefault="00D909A1" w:rsidP="009A7B3F">
      <w:pPr>
        <w:pStyle w:val="BodyText"/>
        <w:rPr>
          <w:rFonts w:ascii="Cambria" w:hAnsi="Cambria" w:cs="Times New Roman"/>
          <w:color w:val="000000"/>
        </w:rPr>
      </w:pPr>
      <w:r w:rsidRPr="00021ED3">
        <w:rPr>
          <w:rFonts w:ascii="Cambria" w:hAnsi="Cambria" w:cs="Times New Roman"/>
          <w:color w:val="000000"/>
        </w:rPr>
        <w:t xml:space="preserve">Distributor </w:t>
      </w:r>
      <w:r w:rsidR="009A7B3F" w:rsidRPr="00021ED3">
        <w:rPr>
          <w:rFonts w:ascii="Cambria" w:hAnsi="Cambria" w:cs="Times New Roman"/>
          <w:color w:val="000000"/>
        </w:rPr>
        <w:t>Name/Title of Submitting Official</w:t>
      </w:r>
    </w:p>
    <w:p w14:paraId="5C3D17BD" w14:textId="77777777" w:rsidR="009A7B3F" w:rsidRPr="00021ED3" w:rsidRDefault="009A7B3F" w:rsidP="009A7B3F">
      <w:pPr>
        <w:pStyle w:val="BodyText"/>
        <w:rPr>
          <w:rFonts w:ascii="Cambria" w:hAnsi="Cambria" w:cs="Times New Roman"/>
          <w:color w:val="000000"/>
        </w:rPr>
      </w:pPr>
    </w:p>
    <w:p w14:paraId="2EC49C1B" w14:textId="77777777" w:rsidR="009A7B3F" w:rsidRPr="00021ED3" w:rsidRDefault="009A7B3F" w:rsidP="009A7B3F">
      <w:pPr>
        <w:pStyle w:val="BodyText"/>
        <w:rPr>
          <w:rFonts w:ascii="Cambria" w:hAnsi="Cambria" w:cs="Times New Roman"/>
          <w:color w:val="000000"/>
        </w:rPr>
      </w:pPr>
      <w:r w:rsidRPr="00021ED3">
        <w:rPr>
          <w:rFonts w:ascii="Cambria" w:hAnsi="Cambria" w:cs="Times New Roman"/>
          <w:color w:val="000000"/>
        </w:rPr>
        <w:t>___________________________________________</w:t>
      </w:r>
      <w:r w:rsidRPr="00021ED3">
        <w:rPr>
          <w:rFonts w:ascii="Cambria" w:hAnsi="Cambria" w:cs="Times New Roman"/>
          <w:color w:val="000000"/>
        </w:rPr>
        <w:tab/>
      </w:r>
      <w:r w:rsidRPr="00021ED3">
        <w:rPr>
          <w:rFonts w:ascii="Cambria" w:hAnsi="Cambria" w:cs="Times New Roman"/>
          <w:color w:val="000000"/>
        </w:rPr>
        <w:tab/>
        <w:t>________________________________</w:t>
      </w:r>
    </w:p>
    <w:p w14:paraId="47A5879B" w14:textId="77777777" w:rsidR="009A7B3F" w:rsidRPr="00021ED3" w:rsidRDefault="009A7B3F" w:rsidP="009A7B3F">
      <w:pPr>
        <w:pStyle w:val="BodyText"/>
        <w:rPr>
          <w:rFonts w:ascii="Cambria" w:hAnsi="Cambria" w:cs="Times New Roman"/>
          <w:color w:val="000000"/>
        </w:rPr>
        <w:sectPr w:rsidR="009A7B3F" w:rsidRPr="00021ED3">
          <w:footnotePr>
            <w:numRestart w:val="eachPage"/>
          </w:footnotePr>
          <w:pgSz w:w="12240" w:h="15840" w:code="1"/>
          <w:pgMar w:top="1440" w:right="1440" w:bottom="1008" w:left="1008" w:header="720" w:footer="720" w:gutter="0"/>
          <w:cols w:space="720"/>
          <w:docGrid w:linePitch="360"/>
        </w:sectPr>
      </w:pPr>
      <w:r w:rsidRPr="00021ED3">
        <w:rPr>
          <w:rFonts w:ascii="Cambria" w:hAnsi="Cambria" w:cs="Times New Roman"/>
          <w:color w:val="000000"/>
        </w:rPr>
        <w:t>Signature</w:t>
      </w:r>
      <w:r w:rsidRPr="00021ED3">
        <w:rPr>
          <w:rFonts w:ascii="Cambria" w:hAnsi="Cambria" w:cs="Times New Roman"/>
          <w:color w:val="000000"/>
        </w:rPr>
        <w:tab/>
      </w:r>
      <w:r w:rsidRPr="00021ED3">
        <w:rPr>
          <w:rFonts w:ascii="Cambria" w:hAnsi="Cambria" w:cs="Times New Roman"/>
          <w:color w:val="000000"/>
        </w:rPr>
        <w:tab/>
      </w:r>
      <w:r w:rsidRPr="00021ED3">
        <w:rPr>
          <w:rFonts w:ascii="Cambria" w:hAnsi="Cambria" w:cs="Times New Roman"/>
          <w:color w:val="000000"/>
        </w:rPr>
        <w:tab/>
      </w:r>
      <w:r w:rsidRPr="00021ED3">
        <w:rPr>
          <w:rFonts w:ascii="Cambria" w:hAnsi="Cambria" w:cs="Times New Roman"/>
          <w:color w:val="000000"/>
        </w:rPr>
        <w:tab/>
      </w:r>
      <w:r w:rsidRPr="00021ED3">
        <w:rPr>
          <w:rFonts w:ascii="Cambria" w:hAnsi="Cambria" w:cs="Times New Roman"/>
          <w:color w:val="000000"/>
        </w:rPr>
        <w:tab/>
        <w:t>Date</w:t>
      </w:r>
    </w:p>
    <w:p w14:paraId="3450304F" w14:textId="77777777" w:rsidR="009A7B3F" w:rsidRPr="002270D9" w:rsidRDefault="00DF1371" w:rsidP="009A7B3F">
      <w:pPr>
        <w:pStyle w:val="Heading1"/>
        <w:jc w:val="center"/>
        <w:rPr>
          <w:rFonts w:ascii="Cambria" w:hAnsi="Cambria"/>
          <w:b/>
          <w:sz w:val="22"/>
          <w:szCs w:val="20"/>
        </w:rPr>
      </w:pPr>
      <w:bookmarkStart w:id="70" w:name="_Toc378941824"/>
      <w:bookmarkStart w:id="71" w:name="_Toc398026853"/>
      <w:r w:rsidRPr="002270D9">
        <w:rPr>
          <w:rFonts w:ascii="Cambria" w:hAnsi="Cambria"/>
          <w:b/>
          <w:sz w:val="22"/>
          <w:szCs w:val="20"/>
        </w:rPr>
        <w:lastRenderedPageBreak/>
        <w:t xml:space="preserve">ATTACHMENT </w:t>
      </w:r>
      <w:r w:rsidR="00F909FB" w:rsidRPr="002270D9">
        <w:rPr>
          <w:rFonts w:ascii="Cambria" w:hAnsi="Cambria"/>
          <w:b/>
          <w:sz w:val="22"/>
          <w:szCs w:val="20"/>
        </w:rPr>
        <w:t>F</w:t>
      </w:r>
      <w:r w:rsidR="009A7B3F" w:rsidRPr="002270D9">
        <w:rPr>
          <w:rFonts w:ascii="Cambria" w:hAnsi="Cambria"/>
          <w:b/>
          <w:sz w:val="22"/>
          <w:szCs w:val="20"/>
        </w:rPr>
        <w:t>:   DISCLOSURE OF LOBBYING ACTIVITIES</w:t>
      </w:r>
      <w:bookmarkEnd w:id="70"/>
      <w:bookmarkEnd w:id="71"/>
    </w:p>
    <w:p w14:paraId="035A08DD" w14:textId="77777777" w:rsidR="009A7B3F" w:rsidRPr="002270D9" w:rsidRDefault="009A7B3F" w:rsidP="00DF1371">
      <w:pPr>
        <w:pStyle w:val="BodyText"/>
        <w:jc w:val="center"/>
        <w:rPr>
          <w:rFonts w:ascii="Cambria" w:hAnsi="Cambria" w:cs="Times New Roman"/>
          <w:b/>
          <w:bCs/>
          <w:color w:val="000000"/>
          <w:sz w:val="22"/>
          <w:szCs w:val="20"/>
        </w:rPr>
      </w:pPr>
      <w:r w:rsidRPr="002270D9">
        <w:rPr>
          <w:rFonts w:ascii="Cambria" w:hAnsi="Cambria" w:cs="Times New Roman"/>
          <w:color w:val="000000"/>
          <w:sz w:val="22"/>
          <w:szCs w:val="20"/>
        </w:rPr>
        <w:t xml:space="preserve">STANDARD </w:t>
      </w:r>
      <w:smartTag w:uri="urn:schemas-microsoft-com:office:smarttags" w:element="stockticker">
        <w:r w:rsidRPr="002270D9">
          <w:rPr>
            <w:rFonts w:ascii="Cambria" w:hAnsi="Cambria" w:cs="Times New Roman"/>
            <w:color w:val="000000"/>
            <w:sz w:val="22"/>
            <w:szCs w:val="20"/>
          </w:rPr>
          <w:t>FORM</w:t>
        </w:r>
      </w:smartTag>
      <w:r w:rsidRPr="002270D9">
        <w:rPr>
          <w:rFonts w:ascii="Cambria" w:hAnsi="Cambria" w:cs="Times New Roman"/>
          <w:color w:val="000000"/>
          <w:sz w:val="22"/>
          <w:szCs w:val="20"/>
        </w:rPr>
        <w:t xml:space="preserve"> –</w:t>
      </w:r>
      <w:smartTag w:uri="urn:schemas-microsoft-com:office:smarttags" w:element="stockticker">
        <w:r w:rsidRPr="002270D9">
          <w:rPr>
            <w:rFonts w:ascii="Cambria" w:hAnsi="Cambria" w:cs="Times New Roman"/>
            <w:color w:val="000000"/>
            <w:sz w:val="22"/>
            <w:szCs w:val="20"/>
          </w:rPr>
          <w:t>LLL</w:t>
        </w:r>
      </w:smartTag>
      <w:r w:rsidRPr="002270D9">
        <w:rPr>
          <w:rFonts w:ascii="Cambria" w:hAnsi="Cambria" w:cs="Times New Roman"/>
          <w:b/>
          <w:bCs/>
          <w:color w:val="000000"/>
          <w:sz w:val="22"/>
          <w:szCs w:val="20"/>
        </w:rPr>
        <w:t xml:space="preserve">                                         APPROVED BY OMB</w:t>
      </w:r>
    </w:p>
    <w:p w14:paraId="3012C8AC" w14:textId="77777777" w:rsidR="009A7B3F" w:rsidRPr="002270D9" w:rsidRDefault="009A7B3F" w:rsidP="009A7B3F">
      <w:pPr>
        <w:pStyle w:val="BodyText"/>
        <w:jc w:val="center"/>
        <w:rPr>
          <w:rFonts w:ascii="Cambria" w:hAnsi="Cambria" w:cs="Times New Roman"/>
          <w:b/>
          <w:bCs/>
          <w:color w:val="000000"/>
          <w:sz w:val="22"/>
          <w:szCs w:val="20"/>
        </w:rPr>
      </w:pPr>
      <w:r w:rsidRPr="002270D9">
        <w:rPr>
          <w:rFonts w:ascii="Cambria" w:hAnsi="Cambria" w:cs="Times New Roman"/>
          <w:b/>
          <w:bCs/>
          <w:color w:val="000000"/>
          <w:sz w:val="22"/>
          <w:szCs w:val="20"/>
        </w:rPr>
        <w:t xml:space="preserve">COMPLETE THIS </w:t>
      </w:r>
      <w:smartTag w:uri="urn:schemas-microsoft-com:office:smarttags" w:element="stockticker">
        <w:r w:rsidRPr="002270D9">
          <w:rPr>
            <w:rFonts w:ascii="Cambria" w:hAnsi="Cambria" w:cs="Times New Roman"/>
            <w:b/>
            <w:bCs/>
            <w:color w:val="000000"/>
            <w:sz w:val="22"/>
            <w:szCs w:val="20"/>
          </w:rPr>
          <w:t>FORM</w:t>
        </w:r>
      </w:smartTag>
      <w:r w:rsidRPr="002270D9">
        <w:rPr>
          <w:rFonts w:ascii="Cambria" w:hAnsi="Cambria" w:cs="Times New Roman"/>
          <w:b/>
          <w:bCs/>
          <w:color w:val="000000"/>
          <w:sz w:val="22"/>
          <w:szCs w:val="20"/>
        </w:rPr>
        <w:t xml:space="preserve"> TO DISCLOSE LOBBYING ACTIVITIES PURSUANT</w:t>
      </w:r>
    </w:p>
    <w:p w14:paraId="5BA945C6" w14:textId="77777777" w:rsidR="009A7B3F" w:rsidRPr="002270D9" w:rsidRDefault="009A7B3F" w:rsidP="009A7B3F">
      <w:pPr>
        <w:pStyle w:val="BodyText"/>
        <w:jc w:val="center"/>
        <w:rPr>
          <w:rFonts w:ascii="Cambria" w:hAnsi="Cambria" w:cs="Times New Roman"/>
          <w:b/>
          <w:bCs/>
          <w:color w:val="000000"/>
          <w:sz w:val="22"/>
          <w:szCs w:val="20"/>
        </w:rPr>
      </w:pPr>
      <w:r w:rsidRPr="002270D9">
        <w:rPr>
          <w:rFonts w:ascii="Cambria" w:hAnsi="Cambria" w:cs="Times New Roman"/>
          <w:b/>
          <w:bCs/>
          <w:color w:val="000000"/>
          <w:sz w:val="22"/>
          <w:szCs w:val="20"/>
        </w:rPr>
        <w:t>TO 31 U.S.C. 1352</w:t>
      </w:r>
    </w:p>
    <w:p w14:paraId="07E6AE3A" w14:textId="77777777" w:rsidR="009A7B3F" w:rsidRPr="002270D9" w:rsidRDefault="009A7B3F" w:rsidP="009A7B3F">
      <w:pPr>
        <w:pStyle w:val="BodyText"/>
        <w:jc w:val="center"/>
        <w:rPr>
          <w:rFonts w:ascii="Cambria" w:hAnsi="Cambria" w:cs="Times New Roman"/>
          <w:b/>
          <w:bCs/>
          <w:color w:val="000000"/>
          <w:sz w:val="22"/>
          <w:szCs w:val="20"/>
        </w:rPr>
      </w:pPr>
      <w:r w:rsidRPr="002270D9">
        <w:rPr>
          <w:rFonts w:ascii="Cambria" w:hAnsi="Cambria" w:cs="Times New Roman"/>
          <w:b/>
          <w:bCs/>
          <w:color w:val="000000"/>
          <w:sz w:val="22"/>
          <w:szCs w:val="20"/>
        </w:rPr>
        <w:t>(</w:t>
      </w:r>
      <w:smartTag w:uri="urn:schemas-microsoft-com:office:smarttags" w:element="stockticker">
        <w:r w:rsidRPr="002270D9">
          <w:rPr>
            <w:rFonts w:ascii="Cambria" w:hAnsi="Cambria" w:cs="Times New Roman"/>
            <w:b/>
            <w:bCs/>
            <w:color w:val="000000"/>
            <w:sz w:val="22"/>
            <w:szCs w:val="20"/>
          </w:rPr>
          <w:t>SEE</w:t>
        </w:r>
      </w:smartTag>
      <w:r w:rsidRPr="002270D9">
        <w:rPr>
          <w:rFonts w:ascii="Cambria" w:hAnsi="Cambria" w:cs="Times New Roman"/>
          <w:b/>
          <w:bCs/>
          <w:color w:val="000000"/>
          <w:sz w:val="22"/>
          <w:szCs w:val="20"/>
        </w:rPr>
        <w:t xml:space="preserve"> </w:t>
      </w:r>
      <w:smartTag w:uri="urn:schemas-microsoft-com:office:smarttags" w:element="stockticker">
        <w:r w:rsidRPr="002270D9">
          <w:rPr>
            <w:rFonts w:ascii="Cambria" w:hAnsi="Cambria" w:cs="Times New Roman"/>
            <w:b/>
            <w:bCs/>
            <w:color w:val="000000"/>
            <w:sz w:val="22"/>
            <w:szCs w:val="20"/>
          </w:rPr>
          <w:t>NEXT</w:t>
        </w:r>
      </w:smartTag>
      <w:r w:rsidRPr="002270D9">
        <w:rPr>
          <w:rFonts w:ascii="Cambria" w:hAnsi="Cambria" w:cs="Times New Roman"/>
          <w:b/>
          <w:bCs/>
          <w:color w:val="000000"/>
          <w:sz w:val="22"/>
          <w:szCs w:val="20"/>
        </w:rPr>
        <w:t xml:space="preserve"> </w:t>
      </w:r>
      <w:smartTag w:uri="urn:schemas-microsoft-com:office:smarttags" w:element="stockticker">
        <w:r w:rsidRPr="002270D9">
          <w:rPr>
            <w:rFonts w:ascii="Cambria" w:hAnsi="Cambria" w:cs="Times New Roman"/>
            <w:b/>
            <w:bCs/>
            <w:color w:val="000000"/>
            <w:sz w:val="22"/>
            <w:szCs w:val="20"/>
          </w:rPr>
          <w:t>PAGE</w:t>
        </w:r>
      </w:smartTag>
      <w:r w:rsidRPr="002270D9">
        <w:rPr>
          <w:rFonts w:ascii="Cambria" w:hAnsi="Cambria" w:cs="Times New Roman"/>
          <w:b/>
          <w:bCs/>
          <w:color w:val="000000"/>
          <w:sz w:val="22"/>
          <w:szCs w:val="20"/>
        </w:rPr>
        <w:t xml:space="preserve"> FOR PUBLIC DISCLOSURE)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4"/>
        <w:gridCol w:w="2167"/>
        <w:gridCol w:w="1019"/>
        <w:gridCol w:w="4144"/>
      </w:tblGrid>
      <w:tr w:rsidR="009A7B3F" w:rsidRPr="00021ED3" w14:paraId="04D1B1FA" w14:textId="77777777" w:rsidTr="009A7B3F">
        <w:trPr>
          <w:trHeight w:val="1772"/>
        </w:trPr>
        <w:tc>
          <w:tcPr>
            <w:tcW w:w="3084" w:type="dxa"/>
          </w:tcPr>
          <w:p w14:paraId="37B68CC3" w14:textId="77777777" w:rsidR="009A7B3F" w:rsidRPr="00021ED3" w:rsidRDefault="009A7B3F" w:rsidP="00B04C0F">
            <w:pPr>
              <w:pStyle w:val="BodyText"/>
              <w:numPr>
                <w:ilvl w:val="0"/>
                <w:numId w:val="9"/>
              </w:numPr>
              <w:jc w:val="left"/>
              <w:rPr>
                <w:rFonts w:ascii="Cambria" w:hAnsi="Cambria" w:cs="Times New Roman"/>
                <w:b/>
                <w:bCs/>
                <w:color w:val="000000"/>
              </w:rPr>
            </w:pPr>
            <w:r w:rsidRPr="00021ED3">
              <w:rPr>
                <w:rFonts w:ascii="Cambria" w:hAnsi="Cambria" w:cs="Times New Roman"/>
                <w:b/>
                <w:bCs/>
                <w:color w:val="000000"/>
              </w:rPr>
              <w:t>Type of Federal Action</w:t>
            </w:r>
          </w:p>
          <w:p w14:paraId="7142D653" w14:textId="77777777" w:rsidR="009A7B3F" w:rsidRPr="00021ED3" w:rsidRDefault="009A7B3F" w:rsidP="009A7B3F">
            <w:pPr>
              <w:pStyle w:val="BodyText"/>
              <w:jc w:val="left"/>
              <w:rPr>
                <w:rFonts w:ascii="Cambria" w:hAnsi="Cambria"/>
                <w:color w:val="000000"/>
                <w:szCs w:val="20"/>
              </w:rPr>
            </w:pPr>
            <w:r w:rsidRPr="00021ED3">
              <w:rPr>
                <w:color w:val="000000"/>
                <w:sz w:val="28"/>
                <w:szCs w:val="28"/>
              </w:rPr>
              <w:t>□</w:t>
            </w:r>
            <w:r w:rsidRPr="00021ED3">
              <w:rPr>
                <w:rFonts w:ascii="Cambria" w:hAnsi="Cambria"/>
                <w:color w:val="000000"/>
                <w:szCs w:val="20"/>
              </w:rPr>
              <w:t xml:space="preserve"> A.  Contract</w:t>
            </w:r>
          </w:p>
          <w:p w14:paraId="2C2524EA" w14:textId="77777777" w:rsidR="009A7B3F" w:rsidRPr="00021ED3" w:rsidRDefault="009A7B3F" w:rsidP="009A7B3F">
            <w:pPr>
              <w:pStyle w:val="BodyText"/>
              <w:jc w:val="left"/>
              <w:rPr>
                <w:rFonts w:ascii="Cambria" w:hAnsi="Cambria"/>
                <w:color w:val="000000"/>
                <w:szCs w:val="20"/>
              </w:rPr>
            </w:pPr>
            <w:r w:rsidRPr="00021ED3">
              <w:rPr>
                <w:color w:val="000000"/>
                <w:sz w:val="28"/>
                <w:szCs w:val="28"/>
              </w:rPr>
              <w:t>□</w:t>
            </w:r>
            <w:r w:rsidRPr="00021ED3">
              <w:rPr>
                <w:rFonts w:ascii="Cambria" w:hAnsi="Cambria"/>
                <w:color w:val="000000"/>
                <w:szCs w:val="20"/>
              </w:rPr>
              <w:t xml:space="preserve"> B.  Grant</w:t>
            </w:r>
          </w:p>
          <w:p w14:paraId="2805FB1A" w14:textId="77777777" w:rsidR="009A7B3F" w:rsidRPr="00021ED3" w:rsidRDefault="009A7B3F" w:rsidP="009A7B3F">
            <w:pPr>
              <w:pStyle w:val="BodyText"/>
              <w:jc w:val="left"/>
              <w:rPr>
                <w:rFonts w:ascii="Cambria" w:hAnsi="Cambria" w:cs="Times New Roman"/>
                <w:color w:val="000000"/>
                <w:szCs w:val="20"/>
              </w:rPr>
            </w:pPr>
            <w:r w:rsidRPr="00021ED3">
              <w:rPr>
                <w:color w:val="000000"/>
                <w:sz w:val="28"/>
                <w:szCs w:val="28"/>
              </w:rPr>
              <w:t>□</w:t>
            </w:r>
            <w:r w:rsidRPr="00021ED3">
              <w:rPr>
                <w:rFonts w:ascii="Cambria" w:hAnsi="Cambria" w:cs="Times New Roman"/>
                <w:color w:val="000000"/>
                <w:szCs w:val="20"/>
              </w:rPr>
              <w:t xml:space="preserve"> C.  Cooperative Agreement</w:t>
            </w:r>
          </w:p>
          <w:p w14:paraId="087EE2F9" w14:textId="77777777" w:rsidR="009A7B3F" w:rsidRPr="00021ED3" w:rsidRDefault="009A7B3F" w:rsidP="009A7B3F">
            <w:pPr>
              <w:pStyle w:val="BodyText"/>
              <w:jc w:val="left"/>
              <w:rPr>
                <w:rFonts w:ascii="Cambria" w:hAnsi="Cambria" w:cs="Times New Roman"/>
                <w:color w:val="000000"/>
                <w:szCs w:val="20"/>
              </w:rPr>
            </w:pPr>
            <w:r w:rsidRPr="00021ED3">
              <w:rPr>
                <w:color w:val="000000"/>
                <w:sz w:val="28"/>
                <w:szCs w:val="28"/>
              </w:rPr>
              <w:t>□</w:t>
            </w:r>
            <w:r w:rsidRPr="00021ED3">
              <w:rPr>
                <w:rFonts w:ascii="Cambria" w:hAnsi="Cambria" w:cs="Times New Roman"/>
                <w:color w:val="000000"/>
                <w:sz w:val="28"/>
                <w:szCs w:val="28"/>
              </w:rPr>
              <w:t xml:space="preserve"> </w:t>
            </w:r>
            <w:r w:rsidRPr="00021ED3">
              <w:rPr>
                <w:rFonts w:ascii="Cambria" w:hAnsi="Cambria" w:cs="Times New Roman"/>
                <w:color w:val="000000"/>
                <w:szCs w:val="20"/>
              </w:rPr>
              <w:t>D.  Loan</w:t>
            </w:r>
          </w:p>
          <w:p w14:paraId="06D62BB9" w14:textId="77777777" w:rsidR="009A7B3F" w:rsidRPr="00021ED3" w:rsidRDefault="009A7B3F" w:rsidP="009A7B3F">
            <w:pPr>
              <w:pStyle w:val="BodyText"/>
              <w:jc w:val="left"/>
              <w:rPr>
                <w:rFonts w:ascii="Cambria" w:hAnsi="Cambria" w:cs="Times New Roman"/>
                <w:color w:val="000000"/>
                <w:szCs w:val="20"/>
              </w:rPr>
            </w:pPr>
            <w:r w:rsidRPr="00021ED3">
              <w:rPr>
                <w:color w:val="000000"/>
                <w:sz w:val="28"/>
                <w:szCs w:val="28"/>
              </w:rPr>
              <w:t>□</w:t>
            </w:r>
            <w:r w:rsidRPr="00021ED3">
              <w:rPr>
                <w:rFonts w:ascii="Cambria" w:hAnsi="Cambria" w:cs="Times New Roman"/>
                <w:color w:val="000000"/>
                <w:sz w:val="28"/>
                <w:szCs w:val="28"/>
              </w:rPr>
              <w:t xml:space="preserve"> </w:t>
            </w:r>
            <w:r w:rsidRPr="00021ED3">
              <w:rPr>
                <w:rFonts w:ascii="Cambria" w:hAnsi="Cambria" w:cs="Times New Roman"/>
                <w:color w:val="000000"/>
                <w:szCs w:val="20"/>
              </w:rPr>
              <w:t>E.  Loan Guarantee</w:t>
            </w:r>
          </w:p>
          <w:p w14:paraId="615813B3" w14:textId="77777777" w:rsidR="009A7B3F" w:rsidRPr="00021ED3" w:rsidRDefault="009A7B3F" w:rsidP="009A7B3F">
            <w:pPr>
              <w:pStyle w:val="BodyText"/>
              <w:jc w:val="left"/>
              <w:rPr>
                <w:rFonts w:ascii="Cambria" w:hAnsi="Cambria" w:cs="Times New Roman"/>
                <w:color w:val="000000"/>
              </w:rPr>
            </w:pPr>
            <w:r w:rsidRPr="00021ED3">
              <w:rPr>
                <w:color w:val="000000"/>
                <w:sz w:val="28"/>
                <w:szCs w:val="28"/>
              </w:rPr>
              <w:t>□</w:t>
            </w:r>
            <w:r w:rsidRPr="00021ED3">
              <w:rPr>
                <w:rFonts w:ascii="Cambria" w:hAnsi="Cambria" w:cs="Times New Roman"/>
                <w:color w:val="000000"/>
                <w:szCs w:val="20"/>
              </w:rPr>
              <w:t xml:space="preserve"> F.  Loan Insurance</w:t>
            </w:r>
          </w:p>
        </w:tc>
        <w:tc>
          <w:tcPr>
            <w:tcW w:w="3192" w:type="dxa"/>
            <w:gridSpan w:val="2"/>
          </w:tcPr>
          <w:p w14:paraId="0AF89C69" w14:textId="77777777" w:rsidR="009A7B3F" w:rsidRPr="00021ED3" w:rsidRDefault="009A7B3F" w:rsidP="00B04C0F">
            <w:pPr>
              <w:pStyle w:val="BodyText"/>
              <w:numPr>
                <w:ilvl w:val="0"/>
                <w:numId w:val="9"/>
              </w:numPr>
              <w:jc w:val="left"/>
              <w:rPr>
                <w:rFonts w:ascii="Cambria" w:hAnsi="Cambria" w:cs="Times New Roman"/>
                <w:b/>
                <w:bCs/>
                <w:color w:val="000000"/>
              </w:rPr>
            </w:pPr>
            <w:r w:rsidRPr="00021ED3">
              <w:rPr>
                <w:rFonts w:ascii="Cambria" w:hAnsi="Cambria" w:cs="Times New Roman"/>
                <w:b/>
                <w:bCs/>
                <w:color w:val="000000"/>
              </w:rPr>
              <w:t>Status of Federal Action</w:t>
            </w:r>
          </w:p>
          <w:p w14:paraId="7E952E93" w14:textId="77777777" w:rsidR="009A7B3F" w:rsidRPr="00021ED3" w:rsidRDefault="009A7B3F" w:rsidP="009A7B3F">
            <w:pPr>
              <w:pStyle w:val="BodyText"/>
              <w:jc w:val="left"/>
              <w:rPr>
                <w:rFonts w:ascii="Cambria" w:hAnsi="Cambria"/>
                <w:color w:val="000000"/>
              </w:rPr>
            </w:pPr>
            <w:r w:rsidRPr="00021ED3">
              <w:rPr>
                <w:color w:val="000000"/>
                <w:sz w:val="32"/>
              </w:rPr>
              <w:t>□</w:t>
            </w:r>
            <w:r w:rsidRPr="00021ED3">
              <w:rPr>
                <w:rFonts w:ascii="Cambria" w:hAnsi="Cambria"/>
                <w:color w:val="000000"/>
              </w:rPr>
              <w:t xml:space="preserve"> A.  Bid/Offer/Application</w:t>
            </w:r>
          </w:p>
          <w:p w14:paraId="3C28B3B7" w14:textId="77777777" w:rsidR="009A7B3F" w:rsidRPr="00021ED3" w:rsidRDefault="009A7B3F" w:rsidP="009A7B3F">
            <w:pPr>
              <w:pStyle w:val="BodyText"/>
              <w:jc w:val="left"/>
              <w:rPr>
                <w:rFonts w:ascii="Cambria" w:hAnsi="Cambria"/>
                <w:color w:val="000000"/>
              </w:rPr>
            </w:pPr>
            <w:r w:rsidRPr="00021ED3">
              <w:rPr>
                <w:color w:val="000000"/>
                <w:sz w:val="32"/>
              </w:rPr>
              <w:t>□</w:t>
            </w:r>
            <w:r w:rsidRPr="00021ED3">
              <w:rPr>
                <w:rFonts w:ascii="Cambria" w:hAnsi="Cambria"/>
                <w:color w:val="000000"/>
              </w:rPr>
              <w:t xml:space="preserve"> B.  Initial Award</w:t>
            </w:r>
          </w:p>
          <w:p w14:paraId="00834621" w14:textId="77777777" w:rsidR="009A7B3F" w:rsidRPr="00021ED3" w:rsidRDefault="009A7B3F" w:rsidP="009A7B3F">
            <w:pPr>
              <w:pStyle w:val="BodyText"/>
              <w:jc w:val="left"/>
              <w:rPr>
                <w:rFonts w:ascii="Cambria" w:hAnsi="Cambria" w:cs="Times New Roman"/>
                <w:color w:val="000000"/>
              </w:rPr>
            </w:pPr>
            <w:r w:rsidRPr="00021ED3">
              <w:rPr>
                <w:color w:val="000000"/>
                <w:sz w:val="32"/>
              </w:rPr>
              <w:t>□</w:t>
            </w:r>
            <w:r w:rsidRPr="00021ED3">
              <w:rPr>
                <w:rFonts w:ascii="Cambria" w:hAnsi="Cambria" w:cs="Times New Roman"/>
                <w:color w:val="000000"/>
              </w:rPr>
              <w:t xml:space="preserve"> C.  Post award</w:t>
            </w:r>
          </w:p>
        </w:tc>
        <w:tc>
          <w:tcPr>
            <w:tcW w:w="4164" w:type="dxa"/>
          </w:tcPr>
          <w:p w14:paraId="472620E0" w14:textId="77777777" w:rsidR="009A7B3F" w:rsidRPr="00021ED3" w:rsidRDefault="009A7B3F" w:rsidP="00B04C0F">
            <w:pPr>
              <w:pStyle w:val="BodyText"/>
              <w:numPr>
                <w:ilvl w:val="0"/>
                <w:numId w:val="9"/>
              </w:numPr>
              <w:jc w:val="left"/>
              <w:rPr>
                <w:rFonts w:ascii="Cambria" w:hAnsi="Cambria" w:cs="Times New Roman"/>
                <w:b/>
                <w:bCs/>
                <w:color w:val="000000"/>
              </w:rPr>
            </w:pPr>
            <w:r w:rsidRPr="00021ED3">
              <w:rPr>
                <w:rFonts w:ascii="Cambria" w:hAnsi="Cambria" w:cs="Times New Roman"/>
                <w:b/>
                <w:bCs/>
                <w:color w:val="000000"/>
              </w:rPr>
              <w:t>Report Type</w:t>
            </w:r>
          </w:p>
          <w:p w14:paraId="1CC816C2" w14:textId="77777777" w:rsidR="009A7B3F" w:rsidRPr="00021ED3" w:rsidRDefault="009A7B3F" w:rsidP="009A7B3F">
            <w:pPr>
              <w:pStyle w:val="BodyText"/>
              <w:jc w:val="left"/>
              <w:rPr>
                <w:rFonts w:ascii="Cambria" w:hAnsi="Cambria"/>
                <w:color w:val="000000"/>
              </w:rPr>
            </w:pPr>
            <w:r w:rsidRPr="00021ED3">
              <w:rPr>
                <w:color w:val="000000"/>
                <w:sz w:val="32"/>
              </w:rPr>
              <w:t>□</w:t>
            </w:r>
            <w:r w:rsidRPr="00021ED3">
              <w:rPr>
                <w:rFonts w:ascii="Cambria" w:hAnsi="Cambria"/>
                <w:color w:val="000000"/>
              </w:rPr>
              <w:t xml:space="preserve"> A.  Initial Filing</w:t>
            </w:r>
          </w:p>
          <w:p w14:paraId="431DC633" w14:textId="77777777" w:rsidR="009A7B3F" w:rsidRPr="00021ED3" w:rsidRDefault="009A7B3F" w:rsidP="009A7B3F">
            <w:pPr>
              <w:pStyle w:val="BodyText"/>
              <w:jc w:val="left"/>
              <w:rPr>
                <w:rFonts w:ascii="Cambria" w:hAnsi="Cambria"/>
                <w:color w:val="000000"/>
              </w:rPr>
            </w:pPr>
            <w:r w:rsidRPr="00021ED3">
              <w:rPr>
                <w:color w:val="000000"/>
                <w:sz w:val="32"/>
              </w:rPr>
              <w:t>□</w:t>
            </w:r>
            <w:r w:rsidRPr="00021ED3">
              <w:rPr>
                <w:rFonts w:ascii="Cambria" w:hAnsi="Cambria"/>
                <w:color w:val="000000"/>
              </w:rPr>
              <w:t xml:space="preserve"> B.  Material Change</w:t>
            </w:r>
          </w:p>
          <w:p w14:paraId="6849756E" w14:textId="77777777" w:rsidR="009A7B3F" w:rsidRPr="00021ED3" w:rsidRDefault="009A7B3F" w:rsidP="009A7B3F">
            <w:pPr>
              <w:pStyle w:val="BodyText"/>
              <w:jc w:val="left"/>
              <w:rPr>
                <w:rFonts w:ascii="Cambria" w:hAnsi="Cambria" w:cs="Times New Roman"/>
                <w:b/>
                <w:bCs/>
                <w:color w:val="000000"/>
              </w:rPr>
            </w:pPr>
            <w:r w:rsidRPr="00021ED3">
              <w:rPr>
                <w:rFonts w:ascii="Cambria" w:hAnsi="Cambria" w:cs="Times New Roman"/>
                <w:b/>
                <w:bCs/>
                <w:color w:val="000000"/>
              </w:rPr>
              <w:t xml:space="preserve">       For Material Change Only:</w:t>
            </w:r>
          </w:p>
          <w:p w14:paraId="652AF42B" w14:textId="77777777" w:rsidR="009A7B3F" w:rsidRPr="00021ED3" w:rsidRDefault="009A7B3F" w:rsidP="009A7B3F">
            <w:pPr>
              <w:pStyle w:val="BodyText"/>
              <w:jc w:val="left"/>
              <w:rPr>
                <w:rFonts w:ascii="Cambria" w:hAnsi="Cambria" w:cs="Times New Roman"/>
                <w:color w:val="000000"/>
              </w:rPr>
            </w:pPr>
            <w:r w:rsidRPr="00021ED3">
              <w:rPr>
                <w:rFonts w:ascii="Cambria" w:hAnsi="Cambria" w:cs="Times New Roman"/>
                <w:color w:val="000000"/>
              </w:rPr>
              <w:t xml:space="preserve">       Year: ________ Quarter: _______</w:t>
            </w:r>
          </w:p>
          <w:p w14:paraId="3BE61573" w14:textId="77777777" w:rsidR="009A7B3F" w:rsidRPr="00021ED3" w:rsidRDefault="009A7B3F" w:rsidP="009A7B3F">
            <w:pPr>
              <w:pStyle w:val="BodyText"/>
              <w:jc w:val="left"/>
              <w:rPr>
                <w:rFonts w:ascii="Cambria" w:hAnsi="Cambria" w:cs="Times New Roman"/>
                <w:color w:val="000000"/>
              </w:rPr>
            </w:pPr>
            <w:r w:rsidRPr="00021ED3">
              <w:rPr>
                <w:rFonts w:ascii="Cambria" w:hAnsi="Cambria" w:cs="Times New Roman"/>
                <w:color w:val="000000"/>
              </w:rPr>
              <w:t xml:space="preserve">       Date of Last Report: ___________</w:t>
            </w:r>
          </w:p>
        </w:tc>
      </w:tr>
      <w:tr w:rsidR="009A7B3F" w:rsidRPr="00021ED3" w14:paraId="137509EE" w14:textId="77777777" w:rsidTr="009A7B3F">
        <w:trPr>
          <w:trHeight w:val="1124"/>
        </w:trPr>
        <w:tc>
          <w:tcPr>
            <w:tcW w:w="5256" w:type="dxa"/>
            <w:gridSpan w:val="2"/>
          </w:tcPr>
          <w:p w14:paraId="7BA56516" w14:textId="77777777" w:rsidR="009A7B3F" w:rsidRPr="00021ED3" w:rsidRDefault="009A7B3F" w:rsidP="00B04C0F">
            <w:pPr>
              <w:pStyle w:val="BodyText"/>
              <w:numPr>
                <w:ilvl w:val="0"/>
                <w:numId w:val="9"/>
              </w:numPr>
              <w:jc w:val="left"/>
              <w:rPr>
                <w:rFonts w:ascii="Cambria" w:hAnsi="Cambria" w:cs="Times New Roman"/>
                <w:b/>
                <w:bCs/>
                <w:color w:val="000000"/>
              </w:rPr>
            </w:pPr>
            <w:r w:rsidRPr="00021ED3">
              <w:rPr>
                <w:rFonts w:ascii="Cambria" w:hAnsi="Cambria" w:cs="Times New Roman"/>
                <w:b/>
                <w:bCs/>
                <w:color w:val="000000"/>
              </w:rPr>
              <w:t>Name and Address of Reporting Entity:</w:t>
            </w:r>
          </w:p>
          <w:p w14:paraId="1323EFB6" w14:textId="77777777" w:rsidR="009A7B3F" w:rsidRPr="00021ED3" w:rsidRDefault="009A7B3F" w:rsidP="009A7B3F">
            <w:pPr>
              <w:pStyle w:val="BodyText"/>
              <w:jc w:val="left"/>
              <w:rPr>
                <w:rFonts w:ascii="Cambria" w:hAnsi="Cambria"/>
                <w:color w:val="000000"/>
              </w:rPr>
            </w:pPr>
            <w:r w:rsidRPr="00021ED3">
              <w:rPr>
                <w:color w:val="000000"/>
                <w:sz w:val="32"/>
              </w:rPr>
              <w:t>□</w:t>
            </w:r>
            <w:r w:rsidRPr="00021ED3">
              <w:rPr>
                <w:rFonts w:ascii="Cambria" w:hAnsi="Cambria"/>
                <w:color w:val="000000"/>
              </w:rPr>
              <w:t xml:space="preserve">Prime                                  </w:t>
            </w:r>
            <w:r w:rsidRPr="00021ED3">
              <w:rPr>
                <w:color w:val="000000"/>
                <w:sz w:val="32"/>
              </w:rPr>
              <w:t>□</w:t>
            </w:r>
            <w:r w:rsidRPr="00021ED3">
              <w:rPr>
                <w:rFonts w:ascii="Cambria" w:hAnsi="Cambria"/>
                <w:color w:val="000000"/>
              </w:rPr>
              <w:t>Subawardee</w:t>
            </w:r>
          </w:p>
          <w:p w14:paraId="64AFD030" w14:textId="77777777" w:rsidR="009A7B3F" w:rsidRPr="00021ED3" w:rsidRDefault="009A7B3F" w:rsidP="009A7B3F">
            <w:pPr>
              <w:pStyle w:val="BodyText"/>
              <w:jc w:val="left"/>
              <w:rPr>
                <w:rFonts w:ascii="Cambria" w:hAnsi="Cambria" w:cs="Times New Roman"/>
                <w:color w:val="000000"/>
              </w:rPr>
            </w:pPr>
            <w:r w:rsidRPr="00021ED3">
              <w:rPr>
                <w:rFonts w:ascii="Cambria" w:hAnsi="Cambria" w:cs="Times New Roman"/>
                <w:b/>
                <w:bCs/>
                <w:color w:val="000000"/>
              </w:rPr>
              <w:t xml:space="preserve">                                                   </w:t>
            </w:r>
            <w:r w:rsidRPr="00021ED3">
              <w:rPr>
                <w:rFonts w:ascii="Cambria" w:hAnsi="Cambria" w:cs="Times New Roman"/>
                <w:color w:val="000000"/>
              </w:rPr>
              <w:t>Tier________, if known</w:t>
            </w:r>
          </w:p>
          <w:p w14:paraId="47D2AEAF" w14:textId="77777777" w:rsidR="009A7B3F" w:rsidRPr="00021ED3" w:rsidRDefault="009A7B3F" w:rsidP="009A7B3F">
            <w:pPr>
              <w:pStyle w:val="BodyText"/>
              <w:jc w:val="left"/>
              <w:rPr>
                <w:rFonts w:ascii="Cambria" w:hAnsi="Cambria" w:cs="Times New Roman"/>
                <w:color w:val="000000"/>
              </w:rPr>
            </w:pPr>
            <w:r w:rsidRPr="00021ED3">
              <w:rPr>
                <w:rFonts w:ascii="Cambria" w:hAnsi="Cambria" w:cs="Times New Roman"/>
                <w:color w:val="000000"/>
              </w:rPr>
              <w:t xml:space="preserve">    Congressional District, if known: _________</w:t>
            </w:r>
          </w:p>
          <w:p w14:paraId="788442F7" w14:textId="77777777" w:rsidR="009A7B3F" w:rsidRPr="00021ED3" w:rsidRDefault="009A7B3F" w:rsidP="009A7B3F">
            <w:pPr>
              <w:pStyle w:val="BodyText"/>
              <w:jc w:val="left"/>
              <w:rPr>
                <w:rFonts w:ascii="Cambria" w:hAnsi="Cambria" w:cs="Times New Roman"/>
                <w:color w:val="000000"/>
              </w:rPr>
            </w:pPr>
          </w:p>
        </w:tc>
        <w:tc>
          <w:tcPr>
            <w:tcW w:w="5184" w:type="dxa"/>
            <w:gridSpan w:val="2"/>
          </w:tcPr>
          <w:p w14:paraId="050A044E" w14:textId="77777777" w:rsidR="009A7B3F" w:rsidRPr="00021ED3" w:rsidRDefault="009A7B3F" w:rsidP="00B04C0F">
            <w:pPr>
              <w:pStyle w:val="BodyText"/>
              <w:numPr>
                <w:ilvl w:val="0"/>
                <w:numId w:val="9"/>
              </w:numPr>
              <w:jc w:val="left"/>
              <w:rPr>
                <w:rFonts w:ascii="Cambria" w:hAnsi="Cambria" w:cs="Times New Roman"/>
                <w:b/>
                <w:bCs/>
                <w:color w:val="000000"/>
              </w:rPr>
            </w:pPr>
            <w:r w:rsidRPr="00021ED3">
              <w:rPr>
                <w:rFonts w:ascii="Cambria" w:hAnsi="Cambria" w:cs="Times New Roman"/>
                <w:b/>
                <w:bCs/>
                <w:color w:val="000000"/>
              </w:rPr>
              <w:t>If Reporting Entity in No. 4 is Subawardee, Enter Name and Address of Prime:</w:t>
            </w:r>
          </w:p>
          <w:p w14:paraId="6C53E080" w14:textId="77777777" w:rsidR="009A7B3F" w:rsidRPr="00021ED3" w:rsidRDefault="009A7B3F" w:rsidP="009A7B3F">
            <w:pPr>
              <w:pStyle w:val="BodyText"/>
              <w:jc w:val="left"/>
              <w:rPr>
                <w:rFonts w:ascii="Cambria" w:hAnsi="Cambria" w:cs="Times New Roman"/>
                <w:b/>
                <w:bCs/>
                <w:color w:val="000000"/>
              </w:rPr>
            </w:pPr>
          </w:p>
          <w:p w14:paraId="68D8893B" w14:textId="77777777" w:rsidR="009A7B3F" w:rsidRPr="00021ED3" w:rsidRDefault="009A7B3F" w:rsidP="009A7B3F">
            <w:pPr>
              <w:pStyle w:val="BodyText"/>
              <w:jc w:val="left"/>
              <w:rPr>
                <w:rFonts w:ascii="Cambria" w:hAnsi="Cambria" w:cs="Times New Roman"/>
                <w:b/>
                <w:bCs/>
                <w:color w:val="000000"/>
              </w:rPr>
            </w:pPr>
          </w:p>
          <w:p w14:paraId="56158AA7" w14:textId="77777777" w:rsidR="009A7B3F" w:rsidRPr="00021ED3" w:rsidRDefault="009A7B3F" w:rsidP="009A7B3F">
            <w:pPr>
              <w:pStyle w:val="BodyText"/>
              <w:jc w:val="left"/>
              <w:rPr>
                <w:rFonts w:ascii="Cambria" w:hAnsi="Cambria" w:cs="Times New Roman"/>
                <w:b/>
                <w:bCs/>
                <w:color w:val="000000"/>
              </w:rPr>
            </w:pPr>
            <w:r w:rsidRPr="00021ED3">
              <w:rPr>
                <w:rFonts w:ascii="Cambria" w:hAnsi="Cambria" w:cs="Times New Roman"/>
                <w:color w:val="000000"/>
              </w:rPr>
              <w:t>Congressional District, if known: _________</w:t>
            </w:r>
          </w:p>
        </w:tc>
      </w:tr>
      <w:tr w:rsidR="009A7B3F" w:rsidRPr="00021ED3" w14:paraId="285F5F75" w14:textId="77777777" w:rsidTr="009A7B3F">
        <w:tc>
          <w:tcPr>
            <w:tcW w:w="5256" w:type="dxa"/>
            <w:gridSpan w:val="2"/>
          </w:tcPr>
          <w:p w14:paraId="0C0A9A19" w14:textId="77777777" w:rsidR="009A7B3F" w:rsidRPr="00021ED3" w:rsidRDefault="009A7B3F" w:rsidP="00B04C0F">
            <w:pPr>
              <w:pStyle w:val="BodyText"/>
              <w:numPr>
                <w:ilvl w:val="0"/>
                <w:numId w:val="9"/>
              </w:numPr>
              <w:jc w:val="left"/>
              <w:rPr>
                <w:rFonts w:ascii="Cambria" w:hAnsi="Cambria" w:cs="Times New Roman"/>
                <w:b/>
                <w:bCs/>
                <w:color w:val="000000"/>
              </w:rPr>
            </w:pPr>
            <w:r w:rsidRPr="00021ED3">
              <w:rPr>
                <w:rFonts w:ascii="Cambria" w:hAnsi="Cambria" w:cs="Times New Roman"/>
                <w:b/>
                <w:bCs/>
                <w:color w:val="000000"/>
              </w:rPr>
              <w:t>Federal Department/Agency:</w:t>
            </w:r>
          </w:p>
          <w:p w14:paraId="0DC67220" w14:textId="77777777" w:rsidR="009A7B3F" w:rsidRPr="00021ED3" w:rsidRDefault="009A7B3F" w:rsidP="009A7B3F">
            <w:pPr>
              <w:pStyle w:val="BodyText"/>
              <w:jc w:val="left"/>
              <w:rPr>
                <w:rFonts w:ascii="Cambria" w:hAnsi="Cambria" w:cs="Times New Roman"/>
                <w:b/>
                <w:bCs/>
                <w:color w:val="000000"/>
              </w:rPr>
            </w:pPr>
          </w:p>
          <w:p w14:paraId="1114DC37" w14:textId="77777777" w:rsidR="009A7B3F" w:rsidRPr="00021ED3" w:rsidRDefault="009A7B3F" w:rsidP="009A7B3F">
            <w:pPr>
              <w:pStyle w:val="BodyText"/>
              <w:jc w:val="left"/>
              <w:rPr>
                <w:rFonts w:ascii="Cambria" w:hAnsi="Cambria" w:cs="Times New Roman"/>
                <w:b/>
                <w:bCs/>
                <w:color w:val="000000"/>
              </w:rPr>
            </w:pPr>
          </w:p>
        </w:tc>
        <w:tc>
          <w:tcPr>
            <w:tcW w:w="5184" w:type="dxa"/>
            <w:gridSpan w:val="2"/>
          </w:tcPr>
          <w:p w14:paraId="6850F25C" w14:textId="77777777" w:rsidR="009A7B3F" w:rsidRPr="00021ED3" w:rsidRDefault="009A7B3F" w:rsidP="00B04C0F">
            <w:pPr>
              <w:pStyle w:val="BodyText"/>
              <w:numPr>
                <w:ilvl w:val="0"/>
                <w:numId w:val="9"/>
              </w:numPr>
              <w:jc w:val="left"/>
              <w:rPr>
                <w:rFonts w:ascii="Cambria" w:hAnsi="Cambria" w:cs="Times New Roman"/>
                <w:b/>
                <w:bCs/>
                <w:color w:val="000000"/>
              </w:rPr>
            </w:pPr>
            <w:r w:rsidRPr="00021ED3">
              <w:rPr>
                <w:rFonts w:ascii="Cambria" w:hAnsi="Cambria" w:cs="Times New Roman"/>
                <w:b/>
                <w:bCs/>
                <w:color w:val="000000"/>
              </w:rPr>
              <w:t>Federal Program Name/Description:</w:t>
            </w:r>
          </w:p>
          <w:p w14:paraId="046E9F19" w14:textId="77777777" w:rsidR="009A7B3F" w:rsidRPr="00021ED3" w:rsidRDefault="009A7B3F" w:rsidP="009A7B3F">
            <w:pPr>
              <w:pStyle w:val="BodyText"/>
              <w:jc w:val="left"/>
              <w:rPr>
                <w:rFonts w:ascii="Cambria" w:hAnsi="Cambria" w:cs="Times New Roman"/>
                <w:b/>
                <w:bCs/>
                <w:color w:val="000000"/>
              </w:rPr>
            </w:pPr>
          </w:p>
          <w:p w14:paraId="22DA363C" w14:textId="77777777" w:rsidR="009A7B3F" w:rsidRPr="00021ED3" w:rsidRDefault="009A7B3F" w:rsidP="009A7B3F">
            <w:pPr>
              <w:pStyle w:val="BodyText"/>
              <w:jc w:val="left"/>
              <w:rPr>
                <w:rFonts w:ascii="Cambria" w:hAnsi="Cambria" w:cs="Times New Roman"/>
                <w:color w:val="000000"/>
              </w:rPr>
            </w:pPr>
            <w:r w:rsidRPr="00021ED3">
              <w:rPr>
                <w:rFonts w:ascii="Cambria" w:hAnsi="Cambria" w:cs="Times New Roman"/>
                <w:color w:val="000000"/>
              </w:rPr>
              <w:t>CFDA Number, if applicable: _____________</w:t>
            </w:r>
          </w:p>
        </w:tc>
      </w:tr>
      <w:tr w:rsidR="009A7B3F" w:rsidRPr="00021ED3" w14:paraId="67F57E6F" w14:textId="77777777" w:rsidTr="009A7B3F">
        <w:tc>
          <w:tcPr>
            <w:tcW w:w="5256" w:type="dxa"/>
            <w:gridSpan w:val="2"/>
          </w:tcPr>
          <w:p w14:paraId="6DDDE62A" w14:textId="77777777" w:rsidR="009A7B3F" w:rsidRPr="00021ED3" w:rsidRDefault="009A7B3F" w:rsidP="00B04C0F">
            <w:pPr>
              <w:pStyle w:val="BodyText"/>
              <w:numPr>
                <w:ilvl w:val="0"/>
                <w:numId w:val="9"/>
              </w:numPr>
              <w:jc w:val="left"/>
              <w:rPr>
                <w:rFonts w:ascii="Cambria" w:hAnsi="Cambria" w:cs="Times New Roman"/>
                <w:b/>
                <w:bCs/>
                <w:color w:val="000000"/>
              </w:rPr>
            </w:pPr>
            <w:r w:rsidRPr="00021ED3">
              <w:rPr>
                <w:rFonts w:ascii="Cambria" w:hAnsi="Cambria" w:cs="Times New Roman"/>
                <w:b/>
                <w:bCs/>
                <w:color w:val="000000"/>
              </w:rPr>
              <w:t xml:space="preserve">Federal Action Number: </w:t>
            </w:r>
            <w:r w:rsidRPr="00021ED3">
              <w:rPr>
                <w:rFonts w:ascii="Cambria" w:hAnsi="Cambria" w:cs="Times New Roman"/>
                <w:i/>
                <w:iCs/>
                <w:color w:val="000000"/>
              </w:rPr>
              <w:t>(if known</w:t>
            </w:r>
            <w:r w:rsidRPr="00021ED3">
              <w:rPr>
                <w:rFonts w:ascii="Cambria" w:hAnsi="Cambria" w:cs="Times New Roman"/>
                <w:color w:val="000000"/>
              </w:rPr>
              <w:t>)</w:t>
            </w:r>
          </w:p>
          <w:p w14:paraId="74D3D137" w14:textId="77777777" w:rsidR="009A7B3F" w:rsidRPr="00021ED3" w:rsidRDefault="009A7B3F" w:rsidP="009A7B3F">
            <w:pPr>
              <w:pStyle w:val="BodyText"/>
              <w:jc w:val="left"/>
              <w:rPr>
                <w:rFonts w:ascii="Cambria" w:hAnsi="Cambria" w:cs="Times New Roman"/>
                <w:b/>
                <w:bCs/>
                <w:color w:val="000000"/>
              </w:rPr>
            </w:pPr>
          </w:p>
          <w:p w14:paraId="7D0E23D6" w14:textId="77777777" w:rsidR="009A7B3F" w:rsidRPr="00021ED3" w:rsidRDefault="009A7B3F" w:rsidP="009A7B3F">
            <w:pPr>
              <w:pStyle w:val="BodyText"/>
              <w:jc w:val="left"/>
              <w:rPr>
                <w:rFonts w:ascii="Cambria" w:hAnsi="Cambria" w:cs="Times New Roman"/>
                <w:b/>
                <w:bCs/>
                <w:color w:val="000000"/>
              </w:rPr>
            </w:pPr>
          </w:p>
        </w:tc>
        <w:tc>
          <w:tcPr>
            <w:tcW w:w="5184" w:type="dxa"/>
            <w:gridSpan w:val="2"/>
          </w:tcPr>
          <w:p w14:paraId="2281C87F" w14:textId="77777777" w:rsidR="009A7B3F" w:rsidRPr="00021ED3" w:rsidRDefault="009A7B3F" w:rsidP="00B04C0F">
            <w:pPr>
              <w:pStyle w:val="BodyText"/>
              <w:numPr>
                <w:ilvl w:val="0"/>
                <w:numId w:val="9"/>
              </w:numPr>
              <w:jc w:val="left"/>
              <w:rPr>
                <w:rFonts w:ascii="Cambria" w:hAnsi="Cambria" w:cs="Times New Roman"/>
                <w:b/>
                <w:bCs/>
                <w:color w:val="000000"/>
              </w:rPr>
            </w:pPr>
            <w:r w:rsidRPr="00021ED3">
              <w:rPr>
                <w:rFonts w:ascii="Cambria" w:hAnsi="Cambria" w:cs="Times New Roman"/>
                <w:b/>
                <w:bCs/>
                <w:color w:val="000000"/>
              </w:rPr>
              <w:t xml:space="preserve">Award Amount: </w:t>
            </w:r>
            <w:r w:rsidRPr="00021ED3">
              <w:rPr>
                <w:rFonts w:ascii="Cambria" w:hAnsi="Cambria" w:cs="Times New Roman"/>
                <w:i/>
                <w:iCs/>
                <w:color w:val="000000"/>
              </w:rPr>
              <w:t>(if known</w:t>
            </w:r>
            <w:r w:rsidRPr="00021ED3">
              <w:rPr>
                <w:rFonts w:ascii="Cambria" w:hAnsi="Cambria" w:cs="Times New Roman"/>
                <w:b/>
                <w:bCs/>
                <w:color w:val="000000"/>
              </w:rPr>
              <w:t>)</w:t>
            </w:r>
          </w:p>
        </w:tc>
      </w:tr>
      <w:tr w:rsidR="009A7B3F" w:rsidRPr="00021ED3" w14:paraId="216809DC" w14:textId="77777777" w:rsidTr="009A7B3F">
        <w:tc>
          <w:tcPr>
            <w:tcW w:w="5256" w:type="dxa"/>
            <w:gridSpan w:val="2"/>
          </w:tcPr>
          <w:p w14:paraId="50006168" w14:textId="77777777" w:rsidR="009A7B3F" w:rsidRPr="00021ED3" w:rsidRDefault="009A7B3F" w:rsidP="00B04C0F">
            <w:pPr>
              <w:pStyle w:val="BodyText"/>
              <w:numPr>
                <w:ilvl w:val="0"/>
                <w:numId w:val="9"/>
              </w:numPr>
              <w:rPr>
                <w:rFonts w:ascii="Cambria" w:hAnsi="Cambria" w:cs="Times New Roman"/>
                <w:color w:val="000000"/>
              </w:rPr>
            </w:pPr>
            <w:r w:rsidRPr="00021ED3">
              <w:rPr>
                <w:rFonts w:ascii="Cambria" w:hAnsi="Cambria"/>
              </w:rPr>
              <w:t xml:space="preserve">a.  </w:t>
            </w:r>
            <w:r w:rsidRPr="00021ED3">
              <w:rPr>
                <w:rFonts w:ascii="Cambria" w:hAnsi="Cambria"/>
                <w:b/>
                <w:bCs/>
              </w:rPr>
              <w:t xml:space="preserve">Name and Address of Lobbying Entity: </w:t>
            </w:r>
            <w:r w:rsidRPr="00021ED3">
              <w:rPr>
                <w:rFonts w:ascii="Cambria" w:hAnsi="Cambria"/>
                <w:i/>
              </w:rPr>
              <w:t>(if individual, last name, first name, MI)</w:t>
            </w:r>
          </w:p>
        </w:tc>
        <w:tc>
          <w:tcPr>
            <w:tcW w:w="5184" w:type="dxa"/>
            <w:gridSpan w:val="2"/>
          </w:tcPr>
          <w:p w14:paraId="39A5C100" w14:textId="77777777" w:rsidR="009A7B3F" w:rsidRPr="00021ED3" w:rsidRDefault="009A7B3F" w:rsidP="009A7B3F">
            <w:pPr>
              <w:pStyle w:val="BodyText"/>
              <w:rPr>
                <w:rFonts w:ascii="Cambria" w:hAnsi="Cambria" w:cs="Times New Roman"/>
                <w:i/>
                <w:iCs/>
                <w:color w:val="000000"/>
              </w:rPr>
            </w:pPr>
            <w:r w:rsidRPr="00021ED3">
              <w:rPr>
                <w:rFonts w:ascii="Cambria" w:hAnsi="Cambria" w:cs="Times New Roman"/>
                <w:color w:val="000000"/>
              </w:rPr>
              <w:t xml:space="preserve">10. b.  </w:t>
            </w:r>
            <w:r w:rsidRPr="00021ED3">
              <w:rPr>
                <w:rFonts w:ascii="Cambria" w:hAnsi="Cambria" w:cs="Times New Roman"/>
                <w:b/>
                <w:bCs/>
                <w:color w:val="000000"/>
              </w:rPr>
              <w:t xml:space="preserve">Individual Performing Services: </w:t>
            </w:r>
            <w:r w:rsidRPr="00021ED3">
              <w:rPr>
                <w:rFonts w:ascii="Cambria" w:hAnsi="Cambria" w:cs="Times New Roman"/>
                <w:i/>
                <w:iCs/>
                <w:color w:val="000000"/>
              </w:rPr>
              <w:t>(including address if different from No. 10 a) (Last name, first name, MI)</w:t>
            </w:r>
          </w:p>
          <w:p w14:paraId="26E9FE42" w14:textId="77777777" w:rsidR="009A7B3F" w:rsidRPr="00021ED3" w:rsidRDefault="009A7B3F" w:rsidP="009A7B3F">
            <w:pPr>
              <w:pStyle w:val="BodyText"/>
              <w:rPr>
                <w:rFonts w:ascii="Cambria" w:hAnsi="Cambria" w:cs="Times New Roman"/>
                <w:i/>
                <w:iCs/>
                <w:color w:val="000000"/>
              </w:rPr>
            </w:pPr>
          </w:p>
          <w:p w14:paraId="79CBFAF9" w14:textId="77777777" w:rsidR="009A7B3F" w:rsidRPr="00021ED3" w:rsidRDefault="009A7B3F" w:rsidP="009A7B3F">
            <w:pPr>
              <w:pStyle w:val="BodyText"/>
              <w:rPr>
                <w:rFonts w:ascii="Cambria" w:hAnsi="Cambria" w:cs="Times New Roman"/>
                <w:i/>
                <w:iCs/>
                <w:color w:val="000000"/>
              </w:rPr>
            </w:pPr>
          </w:p>
        </w:tc>
      </w:tr>
      <w:tr w:rsidR="009A7B3F" w:rsidRPr="00021ED3" w14:paraId="009BAD61" w14:textId="77777777" w:rsidTr="009A7B3F">
        <w:trPr>
          <w:cantSplit/>
        </w:trPr>
        <w:tc>
          <w:tcPr>
            <w:tcW w:w="5256" w:type="dxa"/>
            <w:gridSpan w:val="2"/>
          </w:tcPr>
          <w:p w14:paraId="2F4F09E0" w14:textId="77777777" w:rsidR="009A7B3F" w:rsidRPr="00021ED3" w:rsidRDefault="009A7B3F" w:rsidP="00B04C0F">
            <w:pPr>
              <w:pStyle w:val="BodyText"/>
              <w:numPr>
                <w:ilvl w:val="0"/>
                <w:numId w:val="9"/>
              </w:numPr>
              <w:jc w:val="left"/>
              <w:rPr>
                <w:rFonts w:ascii="Cambria" w:hAnsi="Cambria" w:cs="Times New Roman"/>
                <w:b/>
                <w:bCs/>
                <w:color w:val="000000"/>
              </w:rPr>
            </w:pPr>
            <w:r w:rsidRPr="00021ED3">
              <w:rPr>
                <w:rFonts w:ascii="Cambria" w:hAnsi="Cambria" w:cs="Times New Roman"/>
                <w:b/>
                <w:bCs/>
                <w:color w:val="000000"/>
              </w:rPr>
              <w:t xml:space="preserve">Amount of Payment:  </w:t>
            </w:r>
            <w:r w:rsidRPr="00021ED3">
              <w:rPr>
                <w:rFonts w:ascii="Cambria" w:hAnsi="Cambria" w:cs="Times New Roman"/>
                <w:i/>
                <w:iCs/>
                <w:color w:val="000000"/>
              </w:rPr>
              <w:t>(check all that apply)</w:t>
            </w:r>
          </w:p>
          <w:p w14:paraId="063A9EC2" w14:textId="77777777" w:rsidR="009A7B3F" w:rsidRPr="00021ED3" w:rsidRDefault="009A7B3F" w:rsidP="009A7B3F">
            <w:pPr>
              <w:pStyle w:val="BodyText"/>
              <w:jc w:val="left"/>
              <w:rPr>
                <w:rFonts w:ascii="Cambria" w:hAnsi="Cambria" w:cs="Times New Roman"/>
                <w:b/>
                <w:bCs/>
                <w:color w:val="000000"/>
              </w:rPr>
            </w:pPr>
            <w:r w:rsidRPr="00021ED3">
              <w:rPr>
                <w:rFonts w:ascii="Cambria" w:hAnsi="Cambria" w:cs="Times New Roman"/>
                <w:b/>
                <w:bCs/>
                <w:color w:val="000000"/>
              </w:rPr>
              <w:t xml:space="preserve">        $___________________________________</w:t>
            </w:r>
          </w:p>
          <w:p w14:paraId="11E93DCA" w14:textId="77777777" w:rsidR="009A7B3F" w:rsidRPr="00021ED3" w:rsidRDefault="009A7B3F" w:rsidP="009A7B3F">
            <w:pPr>
              <w:pStyle w:val="BodyText"/>
              <w:jc w:val="left"/>
              <w:rPr>
                <w:rFonts w:ascii="Cambria" w:hAnsi="Cambria" w:cs="Times New Roman"/>
                <w:b/>
                <w:bCs/>
                <w:color w:val="000000"/>
              </w:rPr>
            </w:pPr>
            <w:r w:rsidRPr="00021ED3">
              <w:rPr>
                <w:rFonts w:ascii="Cambria" w:hAnsi="Cambria" w:cs="Times New Roman"/>
                <w:b/>
                <w:bCs/>
                <w:color w:val="000000"/>
              </w:rPr>
              <w:t xml:space="preserve">         </w:t>
            </w:r>
          </w:p>
          <w:p w14:paraId="3BF42289" w14:textId="77777777" w:rsidR="009A7B3F" w:rsidRPr="00021ED3" w:rsidRDefault="009A7B3F" w:rsidP="009A7B3F">
            <w:pPr>
              <w:pStyle w:val="BodyText"/>
              <w:jc w:val="left"/>
              <w:rPr>
                <w:rFonts w:ascii="Cambria" w:hAnsi="Cambria" w:cs="Times New Roman"/>
                <w:color w:val="000000"/>
              </w:rPr>
            </w:pPr>
            <w:r w:rsidRPr="00021ED3">
              <w:rPr>
                <w:rFonts w:ascii="Cambria" w:hAnsi="Cambria" w:cs="Times New Roman"/>
                <w:b/>
                <w:bCs/>
                <w:color w:val="000000"/>
              </w:rPr>
              <w:t xml:space="preserve">         </w:t>
            </w:r>
            <w:r w:rsidRPr="00021ED3">
              <w:rPr>
                <w:rFonts w:ascii="Cambria" w:hAnsi="Cambria" w:cs="Times New Roman"/>
                <w:color w:val="000000"/>
              </w:rPr>
              <w:t xml:space="preserve">Actual </w:t>
            </w:r>
            <w:r w:rsidRPr="00021ED3">
              <w:rPr>
                <w:color w:val="000000"/>
                <w:sz w:val="32"/>
              </w:rPr>
              <w:t>□</w:t>
            </w:r>
            <w:r w:rsidRPr="00021ED3">
              <w:rPr>
                <w:rFonts w:ascii="Cambria" w:hAnsi="Cambria"/>
                <w:color w:val="000000"/>
                <w:sz w:val="32"/>
              </w:rPr>
              <w:t xml:space="preserve">                      </w:t>
            </w:r>
            <w:r w:rsidRPr="00021ED3">
              <w:rPr>
                <w:rFonts w:ascii="Cambria" w:hAnsi="Cambria"/>
                <w:color w:val="000000"/>
              </w:rPr>
              <w:t xml:space="preserve">Planned </w:t>
            </w:r>
            <w:r w:rsidRPr="00021ED3">
              <w:rPr>
                <w:color w:val="000000"/>
                <w:sz w:val="32"/>
              </w:rPr>
              <w:t>□</w:t>
            </w:r>
            <w:r w:rsidRPr="00021ED3">
              <w:rPr>
                <w:rFonts w:ascii="Cambria" w:hAnsi="Cambria" w:cs="Times New Roman"/>
                <w:color w:val="000000"/>
              </w:rPr>
              <w:t xml:space="preserve">  </w:t>
            </w:r>
          </w:p>
          <w:p w14:paraId="1FDDA56F" w14:textId="77777777" w:rsidR="009A7B3F" w:rsidRPr="00021ED3" w:rsidRDefault="009A7B3F" w:rsidP="009A7B3F">
            <w:pPr>
              <w:pStyle w:val="BodyText"/>
              <w:jc w:val="left"/>
              <w:rPr>
                <w:rFonts w:ascii="Cambria" w:hAnsi="Cambria" w:cs="Times New Roman"/>
                <w:b/>
                <w:bCs/>
                <w:color w:val="000000"/>
              </w:rPr>
            </w:pPr>
          </w:p>
        </w:tc>
        <w:tc>
          <w:tcPr>
            <w:tcW w:w="5184" w:type="dxa"/>
            <w:gridSpan w:val="2"/>
            <w:vMerge w:val="restart"/>
          </w:tcPr>
          <w:p w14:paraId="152047A1" w14:textId="77777777" w:rsidR="009A7B3F" w:rsidRPr="00021ED3" w:rsidRDefault="009A7B3F" w:rsidP="00B04C0F">
            <w:pPr>
              <w:pStyle w:val="BodyText"/>
              <w:numPr>
                <w:ilvl w:val="0"/>
                <w:numId w:val="11"/>
              </w:numPr>
              <w:jc w:val="left"/>
              <w:rPr>
                <w:rFonts w:ascii="Cambria" w:hAnsi="Cambria" w:cs="Times New Roman"/>
                <w:b/>
                <w:bCs/>
                <w:color w:val="000000"/>
              </w:rPr>
            </w:pPr>
            <w:r w:rsidRPr="00021ED3">
              <w:rPr>
                <w:rFonts w:ascii="Cambria" w:hAnsi="Cambria" w:cs="Times New Roman"/>
                <w:b/>
                <w:bCs/>
                <w:color w:val="000000"/>
              </w:rPr>
              <w:t>Type of Payment</w:t>
            </w:r>
            <w:r w:rsidRPr="00021ED3">
              <w:rPr>
                <w:rFonts w:ascii="Cambria" w:hAnsi="Cambria" w:cs="Times New Roman"/>
                <w:color w:val="000000"/>
              </w:rPr>
              <w:t xml:space="preserve">:  </w:t>
            </w:r>
            <w:r w:rsidRPr="00021ED3">
              <w:rPr>
                <w:rFonts w:ascii="Cambria" w:hAnsi="Cambria" w:cs="Times New Roman"/>
                <w:i/>
                <w:iCs/>
                <w:color w:val="000000"/>
              </w:rPr>
              <w:t>(check all that apply)</w:t>
            </w:r>
          </w:p>
          <w:p w14:paraId="126896BA" w14:textId="77777777" w:rsidR="009A7B3F" w:rsidRPr="00021ED3" w:rsidRDefault="009A7B3F" w:rsidP="009A7B3F">
            <w:pPr>
              <w:pStyle w:val="BodyText"/>
              <w:jc w:val="left"/>
              <w:rPr>
                <w:rFonts w:ascii="Cambria" w:hAnsi="Cambria"/>
                <w:color w:val="000000"/>
              </w:rPr>
            </w:pPr>
            <w:r w:rsidRPr="00021ED3">
              <w:rPr>
                <w:rFonts w:ascii="Cambria" w:hAnsi="Cambria" w:cs="Times New Roman"/>
                <w:b/>
                <w:bCs/>
                <w:color w:val="000000"/>
              </w:rPr>
              <w:t xml:space="preserve">       </w:t>
            </w:r>
            <w:r w:rsidRPr="00021ED3">
              <w:rPr>
                <w:color w:val="000000"/>
                <w:sz w:val="32"/>
              </w:rPr>
              <w:t>□</w:t>
            </w:r>
            <w:r w:rsidRPr="00021ED3">
              <w:rPr>
                <w:rFonts w:ascii="Cambria" w:hAnsi="Cambria"/>
                <w:color w:val="000000"/>
                <w:sz w:val="32"/>
              </w:rPr>
              <w:t xml:space="preserve"> </w:t>
            </w:r>
            <w:r w:rsidRPr="00021ED3">
              <w:rPr>
                <w:rFonts w:ascii="Cambria" w:hAnsi="Cambria"/>
                <w:color w:val="000000"/>
              </w:rPr>
              <w:t>A.  Retainer</w:t>
            </w:r>
          </w:p>
          <w:p w14:paraId="516B09A1" w14:textId="77777777" w:rsidR="009A7B3F" w:rsidRPr="00021ED3" w:rsidRDefault="009A7B3F" w:rsidP="009A7B3F">
            <w:pPr>
              <w:pStyle w:val="BodyText"/>
              <w:jc w:val="left"/>
              <w:rPr>
                <w:rFonts w:ascii="Cambria" w:hAnsi="Cambria"/>
                <w:color w:val="000000"/>
              </w:rPr>
            </w:pPr>
            <w:r w:rsidRPr="00021ED3">
              <w:rPr>
                <w:rFonts w:ascii="Cambria" w:hAnsi="Cambria"/>
                <w:color w:val="000000"/>
              </w:rPr>
              <w:t xml:space="preserve">       </w:t>
            </w:r>
            <w:r w:rsidRPr="00021ED3">
              <w:rPr>
                <w:color w:val="000000"/>
                <w:sz w:val="32"/>
              </w:rPr>
              <w:t>□</w:t>
            </w:r>
            <w:r w:rsidRPr="00021ED3">
              <w:rPr>
                <w:rFonts w:ascii="Cambria" w:hAnsi="Cambria"/>
                <w:color w:val="000000"/>
                <w:sz w:val="32"/>
              </w:rPr>
              <w:t xml:space="preserve"> </w:t>
            </w:r>
            <w:r w:rsidRPr="00021ED3">
              <w:rPr>
                <w:rFonts w:ascii="Cambria" w:hAnsi="Cambria"/>
                <w:color w:val="000000"/>
              </w:rPr>
              <w:t>B.  One-Time Fee</w:t>
            </w:r>
          </w:p>
          <w:p w14:paraId="125D37D6" w14:textId="77777777" w:rsidR="009A7B3F" w:rsidRPr="00021ED3" w:rsidRDefault="009A7B3F" w:rsidP="009A7B3F">
            <w:pPr>
              <w:pStyle w:val="BodyText"/>
              <w:jc w:val="left"/>
              <w:rPr>
                <w:rFonts w:ascii="Cambria" w:hAnsi="Cambria"/>
                <w:color w:val="000000"/>
              </w:rPr>
            </w:pPr>
            <w:r w:rsidRPr="00021ED3">
              <w:rPr>
                <w:rFonts w:ascii="Cambria" w:hAnsi="Cambria"/>
                <w:color w:val="000000"/>
              </w:rPr>
              <w:t xml:space="preserve">       </w:t>
            </w:r>
            <w:r w:rsidRPr="00021ED3">
              <w:rPr>
                <w:color w:val="000000"/>
                <w:sz w:val="32"/>
              </w:rPr>
              <w:t>□</w:t>
            </w:r>
            <w:r w:rsidRPr="00021ED3">
              <w:rPr>
                <w:rFonts w:ascii="Cambria" w:hAnsi="Cambria"/>
                <w:color w:val="000000"/>
              </w:rPr>
              <w:t xml:space="preserve"> C.  Commission</w:t>
            </w:r>
          </w:p>
          <w:p w14:paraId="1D33D81F" w14:textId="77777777" w:rsidR="009A7B3F" w:rsidRPr="00021ED3" w:rsidRDefault="009A7B3F" w:rsidP="009A7B3F">
            <w:pPr>
              <w:pStyle w:val="BodyText"/>
              <w:jc w:val="left"/>
              <w:rPr>
                <w:rFonts w:ascii="Cambria" w:hAnsi="Cambria"/>
                <w:color w:val="000000"/>
              </w:rPr>
            </w:pPr>
            <w:r w:rsidRPr="00021ED3">
              <w:rPr>
                <w:rFonts w:ascii="Cambria" w:hAnsi="Cambria"/>
                <w:color w:val="000000"/>
              </w:rPr>
              <w:t xml:space="preserve">       </w:t>
            </w:r>
            <w:r w:rsidRPr="00021ED3">
              <w:rPr>
                <w:color w:val="000000"/>
                <w:sz w:val="32"/>
              </w:rPr>
              <w:t>□</w:t>
            </w:r>
            <w:r w:rsidRPr="00021ED3">
              <w:rPr>
                <w:rFonts w:ascii="Cambria" w:hAnsi="Cambria"/>
                <w:color w:val="000000"/>
              </w:rPr>
              <w:t xml:space="preserve"> D.  Contingency Fee</w:t>
            </w:r>
          </w:p>
          <w:p w14:paraId="68F6ECC2" w14:textId="77777777" w:rsidR="009A7B3F" w:rsidRPr="00021ED3" w:rsidRDefault="009A7B3F" w:rsidP="009A7B3F">
            <w:pPr>
              <w:pStyle w:val="BodyText"/>
              <w:jc w:val="left"/>
              <w:rPr>
                <w:rFonts w:ascii="Cambria" w:hAnsi="Cambria"/>
                <w:color w:val="000000"/>
              </w:rPr>
            </w:pPr>
            <w:r w:rsidRPr="00021ED3">
              <w:rPr>
                <w:rFonts w:ascii="Cambria" w:hAnsi="Cambria"/>
                <w:color w:val="000000"/>
              </w:rPr>
              <w:t xml:space="preserve">       </w:t>
            </w:r>
            <w:r w:rsidRPr="00021ED3">
              <w:rPr>
                <w:color w:val="000000"/>
                <w:sz w:val="32"/>
              </w:rPr>
              <w:t>□</w:t>
            </w:r>
            <w:r w:rsidRPr="00021ED3">
              <w:rPr>
                <w:rFonts w:ascii="Cambria" w:hAnsi="Cambria"/>
                <w:color w:val="000000"/>
                <w:sz w:val="32"/>
              </w:rPr>
              <w:t xml:space="preserve"> </w:t>
            </w:r>
            <w:r w:rsidRPr="00021ED3">
              <w:rPr>
                <w:rFonts w:ascii="Cambria" w:hAnsi="Cambria"/>
                <w:color w:val="000000"/>
              </w:rPr>
              <w:t>E.  Deferred</w:t>
            </w:r>
          </w:p>
          <w:p w14:paraId="63E5C3F6" w14:textId="77777777" w:rsidR="009A7B3F" w:rsidRPr="00021ED3" w:rsidRDefault="009A7B3F" w:rsidP="009A7B3F">
            <w:pPr>
              <w:pStyle w:val="BodyText"/>
              <w:jc w:val="left"/>
              <w:rPr>
                <w:rFonts w:ascii="Cambria" w:hAnsi="Cambria" w:cs="Times New Roman"/>
                <w:b/>
                <w:bCs/>
                <w:color w:val="000000"/>
              </w:rPr>
            </w:pPr>
            <w:r w:rsidRPr="00021ED3">
              <w:rPr>
                <w:rFonts w:ascii="Cambria" w:hAnsi="Cambria"/>
                <w:color w:val="000000"/>
              </w:rPr>
              <w:t xml:space="preserve">       </w:t>
            </w:r>
            <w:r w:rsidRPr="00021ED3">
              <w:rPr>
                <w:color w:val="000000"/>
                <w:sz w:val="32"/>
              </w:rPr>
              <w:t>□</w:t>
            </w:r>
            <w:r w:rsidRPr="00021ED3">
              <w:rPr>
                <w:rFonts w:ascii="Cambria" w:hAnsi="Cambria"/>
                <w:color w:val="000000"/>
                <w:sz w:val="32"/>
              </w:rPr>
              <w:t xml:space="preserve"> </w:t>
            </w:r>
            <w:r w:rsidRPr="00021ED3">
              <w:rPr>
                <w:rFonts w:ascii="Cambria" w:hAnsi="Cambria"/>
                <w:color w:val="000000"/>
              </w:rPr>
              <w:t>F.  Other:</w:t>
            </w:r>
            <w:r w:rsidRPr="00021ED3">
              <w:rPr>
                <w:rFonts w:ascii="Cambria" w:hAnsi="Cambria"/>
                <w:i/>
                <w:iCs/>
                <w:color w:val="000000"/>
              </w:rPr>
              <w:t xml:space="preserve">  (specify)</w:t>
            </w:r>
            <w:r w:rsidRPr="00021ED3">
              <w:rPr>
                <w:rFonts w:ascii="Cambria" w:hAnsi="Cambria"/>
                <w:color w:val="000000"/>
              </w:rPr>
              <w:t xml:space="preserve"> __________________</w:t>
            </w:r>
          </w:p>
        </w:tc>
      </w:tr>
      <w:tr w:rsidR="009A7B3F" w:rsidRPr="00021ED3" w14:paraId="2B4E14DE" w14:textId="77777777" w:rsidTr="009A7B3F">
        <w:trPr>
          <w:cantSplit/>
        </w:trPr>
        <w:tc>
          <w:tcPr>
            <w:tcW w:w="5256" w:type="dxa"/>
            <w:gridSpan w:val="2"/>
          </w:tcPr>
          <w:p w14:paraId="6F572320" w14:textId="77777777" w:rsidR="009A7B3F" w:rsidRPr="00021ED3" w:rsidRDefault="009A7B3F" w:rsidP="00B04C0F">
            <w:pPr>
              <w:pStyle w:val="BodyText"/>
              <w:numPr>
                <w:ilvl w:val="0"/>
                <w:numId w:val="9"/>
              </w:numPr>
              <w:jc w:val="left"/>
              <w:rPr>
                <w:rFonts w:ascii="Cambria" w:hAnsi="Cambria" w:cs="Times New Roman"/>
                <w:b/>
                <w:bCs/>
                <w:color w:val="000000"/>
              </w:rPr>
            </w:pPr>
            <w:r w:rsidRPr="00021ED3">
              <w:rPr>
                <w:rFonts w:ascii="Cambria" w:hAnsi="Cambria" w:cs="Times New Roman"/>
                <w:b/>
                <w:bCs/>
                <w:color w:val="000000"/>
              </w:rPr>
              <w:t xml:space="preserve">Form of payment:  </w:t>
            </w:r>
            <w:r w:rsidRPr="00021ED3">
              <w:rPr>
                <w:rFonts w:ascii="Cambria" w:hAnsi="Cambria" w:cs="Times New Roman"/>
                <w:i/>
                <w:iCs/>
                <w:color w:val="000000"/>
              </w:rPr>
              <w:t>(check all that apply)</w:t>
            </w:r>
          </w:p>
          <w:p w14:paraId="7CEB6800" w14:textId="77777777" w:rsidR="009A7B3F" w:rsidRPr="00021ED3" w:rsidRDefault="009A7B3F" w:rsidP="009A7B3F">
            <w:pPr>
              <w:pStyle w:val="BodyText"/>
              <w:ind w:left="360"/>
              <w:jc w:val="left"/>
              <w:rPr>
                <w:rFonts w:ascii="Cambria" w:hAnsi="Cambria" w:cs="Times New Roman"/>
                <w:color w:val="000000"/>
              </w:rPr>
            </w:pPr>
            <w:r w:rsidRPr="00021ED3">
              <w:rPr>
                <w:color w:val="000000"/>
                <w:sz w:val="32"/>
              </w:rPr>
              <w:t>□</w:t>
            </w:r>
            <w:r w:rsidRPr="00021ED3">
              <w:rPr>
                <w:rFonts w:ascii="Cambria" w:hAnsi="Cambria"/>
                <w:color w:val="000000"/>
                <w:sz w:val="32"/>
              </w:rPr>
              <w:t xml:space="preserve"> </w:t>
            </w:r>
            <w:r w:rsidRPr="00021ED3">
              <w:rPr>
                <w:rFonts w:ascii="Cambria" w:hAnsi="Cambria" w:cs="Times New Roman"/>
                <w:color w:val="000000"/>
              </w:rPr>
              <w:t>A.  Cash                              Nature____________</w:t>
            </w:r>
          </w:p>
          <w:p w14:paraId="6E01CA99" w14:textId="77777777" w:rsidR="009A7B3F" w:rsidRPr="00021ED3" w:rsidRDefault="009A7B3F" w:rsidP="009A7B3F">
            <w:pPr>
              <w:pStyle w:val="BodyText"/>
              <w:ind w:left="360"/>
              <w:jc w:val="left"/>
              <w:rPr>
                <w:rFonts w:ascii="Cambria" w:hAnsi="Cambria" w:cs="Times New Roman"/>
                <w:color w:val="000000"/>
              </w:rPr>
            </w:pPr>
            <w:r w:rsidRPr="00021ED3">
              <w:rPr>
                <w:color w:val="000000"/>
                <w:sz w:val="32"/>
              </w:rPr>
              <w:t>□</w:t>
            </w:r>
            <w:r w:rsidRPr="00021ED3">
              <w:rPr>
                <w:rFonts w:ascii="Cambria" w:hAnsi="Cambria"/>
                <w:color w:val="000000"/>
                <w:sz w:val="32"/>
              </w:rPr>
              <w:t xml:space="preserve"> </w:t>
            </w:r>
            <w:r w:rsidRPr="00021ED3">
              <w:rPr>
                <w:rFonts w:ascii="Cambria" w:hAnsi="Cambria" w:cs="Times New Roman"/>
                <w:color w:val="000000"/>
              </w:rPr>
              <w:t>B. In-kind (specify)              Value_____________</w:t>
            </w:r>
          </w:p>
          <w:p w14:paraId="55C6407F" w14:textId="77777777" w:rsidR="009A7B3F" w:rsidRPr="00021ED3" w:rsidRDefault="009A7B3F" w:rsidP="009A7B3F">
            <w:pPr>
              <w:pStyle w:val="BodyText"/>
              <w:jc w:val="left"/>
              <w:rPr>
                <w:rFonts w:ascii="Cambria" w:hAnsi="Cambria" w:cs="Times New Roman"/>
                <w:b/>
                <w:bCs/>
                <w:color w:val="000000"/>
              </w:rPr>
            </w:pPr>
          </w:p>
        </w:tc>
        <w:tc>
          <w:tcPr>
            <w:tcW w:w="5184" w:type="dxa"/>
            <w:gridSpan w:val="2"/>
            <w:vMerge/>
          </w:tcPr>
          <w:p w14:paraId="31A53E26" w14:textId="77777777" w:rsidR="009A7B3F" w:rsidRPr="00021ED3" w:rsidRDefault="009A7B3F" w:rsidP="009A7B3F">
            <w:pPr>
              <w:pStyle w:val="BodyText"/>
              <w:jc w:val="left"/>
              <w:rPr>
                <w:rFonts w:ascii="Cambria" w:hAnsi="Cambria" w:cs="Times New Roman"/>
                <w:color w:val="000000"/>
              </w:rPr>
            </w:pPr>
          </w:p>
        </w:tc>
      </w:tr>
      <w:tr w:rsidR="009A7B3F" w:rsidRPr="00021ED3" w14:paraId="014CF48C" w14:textId="77777777" w:rsidTr="009A7B3F">
        <w:tc>
          <w:tcPr>
            <w:tcW w:w="10440" w:type="dxa"/>
            <w:gridSpan w:val="4"/>
          </w:tcPr>
          <w:p w14:paraId="6D83530D" w14:textId="77777777" w:rsidR="009A7B3F" w:rsidRPr="00021ED3" w:rsidRDefault="009A7B3F" w:rsidP="00DF1371">
            <w:pPr>
              <w:pStyle w:val="BodyText"/>
              <w:numPr>
                <w:ilvl w:val="0"/>
                <w:numId w:val="11"/>
              </w:numPr>
              <w:rPr>
                <w:rFonts w:ascii="Cambria" w:hAnsi="Cambria" w:cs="Times New Roman"/>
                <w:b/>
                <w:bCs/>
                <w:color w:val="000000"/>
              </w:rPr>
            </w:pPr>
            <w:r w:rsidRPr="00021ED3">
              <w:rPr>
                <w:rFonts w:ascii="Cambria" w:hAnsi="Cambria" w:cs="Times New Roman"/>
                <w:b/>
                <w:bCs/>
                <w:color w:val="000000"/>
              </w:rPr>
              <w:t xml:space="preserve">Brief Description </w:t>
            </w:r>
            <w:r w:rsidRPr="00021ED3">
              <w:rPr>
                <w:rFonts w:ascii="Cambria" w:hAnsi="Cambria" w:cs="Times New Roman"/>
                <w:color w:val="000000"/>
              </w:rPr>
              <w:t>of services performed or to be performed and date(s) of service, including officer(s), employees, or members) contracted for payment indicated in Item 11.</w:t>
            </w:r>
          </w:p>
          <w:p w14:paraId="621601B9" w14:textId="77777777" w:rsidR="009A7B3F" w:rsidRPr="00021ED3" w:rsidRDefault="009A7B3F" w:rsidP="009A7B3F">
            <w:pPr>
              <w:pStyle w:val="BodyText"/>
              <w:jc w:val="center"/>
              <w:rPr>
                <w:rFonts w:ascii="Cambria" w:hAnsi="Cambria" w:cs="Times New Roman"/>
                <w:color w:val="000000"/>
                <w:sz w:val="18"/>
              </w:rPr>
            </w:pPr>
            <w:r w:rsidRPr="00021ED3">
              <w:rPr>
                <w:rFonts w:ascii="Cambria" w:hAnsi="Cambria" w:cs="Times New Roman"/>
                <w:color w:val="000000"/>
                <w:sz w:val="18"/>
              </w:rPr>
              <w:t>(Attach Continuation Sheets if necessary)</w:t>
            </w:r>
          </w:p>
        </w:tc>
      </w:tr>
      <w:tr w:rsidR="009A7B3F" w:rsidRPr="00021ED3" w14:paraId="55EAB3BC" w14:textId="77777777" w:rsidTr="009A7B3F">
        <w:tc>
          <w:tcPr>
            <w:tcW w:w="10440" w:type="dxa"/>
            <w:gridSpan w:val="4"/>
          </w:tcPr>
          <w:p w14:paraId="004E4647" w14:textId="77777777" w:rsidR="009A7B3F" w:rsidRPr="00021ED3" w:rsidRDefault="009A7B3F" w:rsidP="00DF1371">
            <w:pPr>
              <w:pStyle w:val="BodyText"/>
              <w:numPr>
                <w:ilvl w:val="0"/>
                <w:numId w:val="11"/>
              </w:numPr>
              <w:jc w:val="left"/>
              <w:rPr>
                <w:rFonts w:ascii="Cambria" w:hAnsi="Cambria" w:cs="Times New Roman"/>
                <w:b/>
                <w:bCs/>
                <w:color w:val="000000"/>
              </w:rPr>
            </w:pPr>
            <w:r w:rsidRPr="00021ED3">
              <w:rPr>
                <w:rFonts w:ascii="Cambria" w:hAnsi="Cambria" w:cs="Times New Roman"/>
                <w:b/>
                <w:bCs/>
                <w:color w:val="000000"/>
              </w:rPr>
              <w:t xml:space="preserve">Continuation Sheets Attached:          </w:t>
            </w:r>
            <w:r w:rsidRPr="00021ED3">
              <w:rPr>
                <w:rFonts w:ascii="Cambria" w:hAnsi="Cambria"/>
                <w:color w:val="000000"/>
              </w:rPr>
              <w:t xml:space="preserve">Yes </w:t>
            </w:r>
            <w:r w:rsidRPr="00021ED3">
              <w:rPr>
                <w:color w:val="000000"/>
                <w:sz w:val="32"/>
              </w:rPr>
              <w:t>□</w:t>
            </w:r>
            <w:r w:rsidRPr="00021ED3">
              <w:rPr>
                <w:rFonts w:ascii="Cambria" w:hAnsi="Cambria"/>
                <w:color w:val="000000"/>
              </w:rPr>
              <w:t xml:space="preserve">                      No </w:t>
            </w:r>
            <w:r w:rsidRPr="00021ED3">
              <w:rPr>
                <w:color w:val="000000"/>
                <w:sz w:val="32"/>
              </w:rPr>
              <w:t>□</w:t>
            </w:r>
            <w:r w:rsidRPr="00021ED3">
              <w:rPr>
                <w:rFonts w:ascii="Cambria" w:hAnsi="Cambria"/>
                <w:color w:val="000000"/>
                <w:sz w:val="32"/>
              </w:rPr>
              <w:t xml:space="preserve">   </w:t>
            </w:r>
          </w:p>
        </w:tc>
      </w:tr>
      <w:tr w:rsidR="009A7B3F" w:rsidRPr="00021ED3" w14:paraId="31E4B114" w14:textId="77777777" w:rsidTr="009A7B3F">
        <w:tc>
          <w:tcPr>
            <w:tcW w:w="5256" w:type="dxa"/>
            <w:gridSpan w:val="2"/>
          </w:tcPr>
          <w:p w14:paraId="27FE2380" w14:textId="77777777" w:rsidR="009A7B3F" w:rsidRPr="00021ED3" w:rsidRDefault="009A7B3F" w:rsidP="00DF1371">
            <w:pPr>
              <w:pStyle w:val="BodyText"/>
              <w:numPr>
                <w:ilvl w:val="0"/>
                <w:numId w:val="11"/>
              </w:numPr>
              <w:rPr>
                <w:rFonts w:ascii="Cambria" w:hAnsi="Cambria" w:cs="Times New Roman"/>
                <w:color w:val="000000"/>
              </w:rPr>
            </w:pPr>
            <w:r w:rsidRPr="00021ED3">
              <w:rPr>
                <w:rFonts w:ascii="Cambria" w:hAnsi="Cambria" w:cs="Times New Roman"/>
                <w:color w:val="000000"/>
                <w:sz w:val="18"/>
              </w:rPr>
              <w:t>Information requested through this form is authorized by Title 31 U.S.C. Section 1352.  The disclosure of lobbying activities is a material representation of fact upon which evidence was placed by the above when this transaction was made or entered into.  This disclosure is required pursuant to 31 U.S.C. 1352. The information will be reported to the Congress semiannually and will be available for public inspection.  Any person who fails to file the required disclosures shall be subject to a civil penalty of no less than $10,000 and no more than $100,000 for each such failure.</w:t>
            </w:r>
          </w:p>
        </w:tc>
        <w:tc>
          <w:tcPr>
            <w:tcW w:w="5184" w:type="dxa"/>
            <w:gridSpan w:val="2"/>
          </w:tcPr>
          <w:p w14:paraId="5BA4BEAA" w14:textId="77777777" w:rsidR="009A7B3F" w:rsidRPr="00021ED3" w:rsidRDefault="009A7B3F" w:rsidP="009A7B3F">
            <w:pPr>
              <w:pStyle w:val="BodyText"/>
              <w:jc w:val="left"/>
              <w:rPr>
                <w:rFonts w:ascii="Cambria" w:hAnsi="Cambria" w:cs="Times New Roman"/>
                <w:b/>
                <w:bCs/>
                <w:color w:val="000000"/>
              </w:rPr>
            </w:pPr>
          </w:p>
          <w:p w14:paraId="5A335F71" w14:textId="77777777" w:rsidR="009A7B3F" w:rsidRPr="00021ED3" w:rsidRDefault="009A7B3F" w:rsidP="009A7B3F">
            <w:pPr>
              <w:pStyle w:val="BodyText"/>
              <w:jc w:val="left"/>
              <w:rPr>
                <w:rFonts w:ascii="Cambria" w:hAnsi="Cambria" w:cs="Times New Roman"/>
                <w:b/>
                <w:bCs/>
                <w:color w:val="000000"/>
              </w:rPr>
            </w:pPr>
            <w:r w:rsidRPr="00021ED3">
              <w:rPr>
                <w:rFonts w:ascii="Cambria" w:hAnsi="Cambria" w:cs="Times New Roman"/>
                <w:b/>
                <w:bCs/>
                <w:color w:val="000000"/>
              </w:rPr>
              <w:t>Signature:  __________________________________</w:t>
            </w:r>
          </w:p>
          <w:p w14:paraId="7FE14A2A" w14:textId="77777777" w:rsidR="009A7B3F" w:rsidRPr="00021ED3" w:rsidRDefault="009A7B3F" w:rsidP="009A7B3F">
            <w:pPr>
              <w:pStyle w:val="BodyText"/>
              <w:jc w:val="left"/>
              <w:rPr>
                <w:rFonts w:ascii="Cambria" w:hAnsi="Cambria" w:cs="Times New Roman"/>
                <w:b/>
                <w:bCs/>
                <w:color w:val="000000"/>
              </w:rPr>
            </w:pPr>
          </w:p>
          <w:p w14:paraId="00E71E7B" w14:textId="77777777" w:rsidR="009A7B3F" w:rsidRPr="00021ED3" w:rsidRDefault="009A7B3F" w:rsidP="009A7B3F">
            <w:pPr>
              <w:pStyle w:val="BodyText"/>
              <w:jc w:val="left"/>
              <w:rPr>
                <w:rFonts w:ascii="Cambria" w:hAnsi="Cambria" w:cs="Times New Roman"/>
                <w:b/>
                <w:bCs/>
                <w:color w:val="000000"/>
              </w:rPr>
            </w:pPr>
            <w:r w:rsidRPr="00021ED3">
              <w:rPr>
                <w:rFonts w:ascii="Cambria" w:hAnsi="Cambria" w:cs="Times New Roman"/>
                <w:b/>
                <w:bCs/>
                <w:color w:val="000000"/>
              </w:rPr>
              <w:t>Print Name:  _________________________________</w:t>
            </w:r>
          </w:p>
          <w:p w14:paraId="3D88F37B" w14:textId="77777777" w:rsidR="009A7B3F" w:rsidRPr="00021ED3" w:rsidRDefault="009A7B3F" w:rsidP="009A7B3F">
            <w:pPr>
              <w:pStyle w:val="BodyText"/>
              <w:jc w:val="left"/>
              <w:rPr>
                <w:rFonts w:ascii="Cambria" w:hAnsi="Cambria" w:cs="Times New Roman"/>
                <w:b/>
                <w:bCs/>
                <w:color w:val="000000"/>
              </w:rPr>
            </w:pPr>
          </w:p>
          <w:p w14:paraId="49F18243" w14:textId="77777777" w:rsidR="009A7B3F" w:rsidRPr="00021ED3" w:rsidRDefault="009A7B3F" w:rsidP="009A7B3F">
            <w:pPr>
              <w:pStyle w:val="BodyText"/>
              <w:jc w:val="left"/>
              <w:rPr>
                <w:rFonts w:ascii="Cambria" w:hAnsi="Cambria" w:cs="Times New Roman"/>
                <w:b/>
                <w:bCs/>
                <w:color w:val="000000"/>
              </w:rPr>
            </w:pPr>
            <w:r w:rsidRPr="00021ED3">
              <w:rPr>
                <w:rFonts w:ascii="Cambria" w:hAnsi="Cambria" w:cs="Times New Roman"/>
                <w:b/>
                <w:bCs/>
                <w:color w:val="000000"/>
              </w:rPr>
              <w:t>Title:  _______________________________________</w:t>
            </w:r>
          </w:p>
          <w:p w14:paraId="511F1BB5" w14:textId="77777777" w:rsidR="009A7B3F" w:rsidRPr="00021ED3" w:rsidRDefault="009A7B3F" w:rsidP="009A7B3F">
            <w:pPr>
              <w:pStyle w:val="BodyText"/>
              <w:jc w:val="left"/>
              <w:rPr>
                <w:rFonts w:ascii="Cambria" w:hAnsi="Cambria" w:cs="Times New Roman"/>
                <w:b/>
                <w:bCs/>
                <w:color w:val="000000"/>
              </w:rPr>
            </w:pPr>
          </w:p>
          <w:p w14:paraId="3176C0A7" w14:textId="77777777" w:rsidR="009A7B3F" w:rsidRPr="00021ED3" w:rsidRDefault="009A7B3F" w:rsidP="009A7B3F">
            <w:pPr>
              <w:pStyle w:val="BodyText"/>
              <w:jc w:val="left"/>
              <w:rPr>
                <w:rFonts w:ascii="Cambria" w:hAnsi="Cambria" w:cs="Times New Roman"/>
                <w:b/>
                <w:bCs/>
                <w:color w:val="000000"/>
              </w:rPr>
            </w:pPr>
            <w:r w:rsidRPr="00021ED3">
              <w:rPr>
                <w:rFonts w:ascii="Cambria" w:hAnsi="Cambria" w:cs="Times New Roman"/>
                <w:b/>
                <w:bCs/>
                <w:color w:val="000000"/>
              </w:rPr>
              <w:t>Telephone Number:  __________________________</w:t>
            </w:r>
          </w:p>
          <w:p w14:paraId="33C98E9A" w14:textId="77777777" w:rsidR="009A7B3F" w:rsidRPr="00021ED3" w:rsidRDefault="009A7B3F" w:rsidP="009A7B3F">
            <w:pPr>
              <w:pStyle w:val="BodyText"/>
              <w:jc w:val="left"/>
              <w:rPr>
                <w:rFonts w:ascii="Cambria" w:hAnsi="Cambria" w:cs="Times New Roman"/>
                <w:b/>
                <w:bCs/>
                <w:color w:val="000000"/>
              </w:rPr>
            </w:pPr>
          </w:p>
          <w:p w14:paraId="56706BCE" w14:textId="77777777" w:rsidR="009A7B3F" w:rsidRPr="00021ED3" w:rsidRDefault="009A7B3F" w:rsidP="009A7B3F">
            <w:pPr>
              <w:pStyle w:val="BodyText"/>
              <w:jc w:val="left"/>
              <w:rPr>
                <w:rFonts w:ascii="Cambria" w:hAnsi="Cambria" w:cs="Times New Roman"/>
                <w:b/>
                <w:bCs/>
                <w:color w:val="000000"/>
              </w:rPr>
            </w:pPr>
            <w:r w:rsidRPr="00021ED3">
              <w:rPr>
                <w:rFonts w:ascii="Cambria" w:hAnsi="Cambria" w:cs="Times New Roman"/>
                <w:b/>
                <w:bCs/>
                <w:color w:val="000000"/>
              </w:rPr>
              <w:t>Date:  _______________________________________</w:t>
            </w:r>
          </w:p>
        </w:tc>
      </w:tr>
      <w:tr w:rsidR="009A7B3F" w:rsidRPr="00021ED3" w14:paraId="589B95A4" w14:textId="77777777" w:rsidTr="009A7B3F">
        <w:tc>
          <w:tcPr>
            <w:tcW w:w="10440" w:type="dxa"/>
            <w:gridSpan w:val="4"/>
          </w:tcPr>
          <w:p w14:paraId="2D6A0DAE" w14:textId="77777777" w:rsidR="009A7B3F" w:rsidRPr="00021ED3" w:rsidRDefault="009A7B3F" w:rsidP="009A7B3F">
            <w:pPr>
              <w:pStyle w:val="BodyText"/>
              <w:jc w:val="left"/>
              <w:rPr>
                <w:rFonts w:ascii="Cambria" w:hAnsi="Cambria" w:cs="Times New Roman"/>
                <w:color w:val="000000"/>
              </w:rPr>
            </w:pPr>
            <w:r w:rsidRPr="00021ED3">
              <w:rPr>
                <w:rFonts w:ascii="Cambria" w:hAnsi="Cambria" w:cs="Times New Roman"/>
                <w:color w:val="000000"/>
              </w:rPr>
              <w:t>Federal Use Only                                                                      Authorized for Local Reproduction</w:t>
            </w:r>
          </w:p>
        </w:tc>
      </w:tr>
    </w:tbl>
    <w:p w14:paraId="63C88EB7" w14:textId="77777777" w:rsidR="009A7B3F" w:rsidRPr="00021ED3" w:rsidRDefault="009A7B3F" w:rsidP="009A7B3F">
      <w:pPr>
        <w:pStyle w:val="BodyText"/>
        <w:jc w:val="center"/>
        <w:rPr>
          <w:rFonts w:ascii="Cambria" w:hAnsi="Cambria" w:cs="Times New Roman"/>
          <w:b/>
          <w:bCs/>
          <w:color w:val="000000"/>
        </w:rPr>
        <w:sectPr w:rsidR="009A7B3F" w:rsidRPr="00021ED3">
          <w:footnotePr>
            <w:numRestart w:val="eachPage"/>
          </w:footnotePr>
          <w:pgSz w:w="12240" w:h="15840" w:code="1"/>
          <w:pgMar w:top="432" w:right="864" w:bottom="432" w:left="864" w:header="720" w:footer="720" w:gutter="0"/>
          <w:cols w:space="720"/>
          <w:docGrid w:linePitch="360"/>
        </w:sectPr>
      </w:pPr>
    </w:p>
    <w:p w14:paraId="2017F007" w14:textId="77777777" w:rsidR="009A7B3F" w:rsidRPr="002270D9" w:rsidRDefault="009A7B3F" w:rsidP="002270D9">
      <w:pPr>
        <w:pStyle w:val="BodyText"/>
        <w:jc w:val="center"/>
        <w:rPr>
          <w:rFonts w:ascii="Cambria" w:hAnsi="Cambria" w:cs="Times New Roman"/>
          <w:color w:val="000000"/>
          <w:sz w:val="22"/>
        </w:rPr>
      </w:pPr>
      <w:bookmarkStart w:id="72" w:name="_Toc378941825"/>
      <w:r w:rsidRPr="002270D9">
        <w:rPr>
          <w:rFonts w:ascii="Cambria" w:hAnsi="Cambria" w:cs="Times New Roman"/>
          <w:color w:val="000000"/>
          <w:sz w:val="22"/>
        </w:rPr>
        <w:lastRenderedPageBreak/>
        <w:t xml:space="preserve">INSTRUCTIONS FOR COMPLETION OF DISCLOSURE OF LOBBYING ACTIVITIES </w:t>
      </w:r>
      <w:smartTag w:uri="urn:schemas-microsoft-com:office:smarttags" w:element="stockticker">
        <w:r w:rsidRPr="002270D9">
          <w:rPr>
            <w:rFonts w:ascii="Cambria" w:hAnsi="Cambria" w:cs="Times New Roman"/>
            <w:color w:val="000000"/>
            <w:sz w:val="22"/>
          </w:rPr>
          <w:t>FORM</w:t>
        </w:r>
      </w:smartTag>
      <w:bookmarkEnd w:id="72"/>
    </w:p>
    <w:p w14:paraId="51600573" w14:textId="77777777" w:rsidR="009A7B3F" w:rsidRPr="002270D9" w:rsidRDefault="009A7B3F" w:rsidP="002270D9">
      <w:pPr>
        <w:pStyle w:val="BodyText"/>
        <w:rPr>
          <w:rFonts w:ascii="Cambria" w:hAnsi="Cambria" w:cs="Times New Roman"/>
          <w:color w:val="000000"/>
        </w:rPr>
      </w:pPr>
    </w:p>
    <w:p w14:paraId="6BBDDC80" w14:textId="77777777" w:rsidR="009A7B3F" w:rsidRPr="00021ED3" w:rsidRDefault="009A7B3F" w:rsidP="009A7B3F">
      <w:pPr>
        <w:pStyle w:val="BodyText"/>
        <w:rPr>
          <w:rFonts w:ascii="Cambria" w:hAnsi="Cambria" w:cs="Times New Roman"/>
          <w:color w:val="000000"/>
        </w:rPr>
      </w:pPr>
      <w:r w:rsidRPr="00021ED3">
        <w:rPr>
          <w:rFonts w:ascii="Cambria" w:hAnsi="Cambria" w:cs="Times New Roman"/>
          <w:color w:val="000000"/>
        </w:rPr>
        <w:t xml:space="preserve">This disclosure form shall be completed by the reporting entity, whether subawardee or prime </w:t>
      </w:r>
      <w:r w:rsidR="00CC248A">
        <w:rPr>
          <w:rFonts w:ascii="Cambria" w:hAnsi="Cambria" w:cs="Times New Roman"/>
          <w:color w:val="000000"/>
        </w:rPr>
        <w:t>f</w:t>
      </w:r>
      <w:r w:rsidRPr="00021ED3">
        <w:rPr>
          <w:rFonts w:ascii="Cambria" w:hAnsi="Cambria" w:cs="Times New Roman"/>
          <w:color w:val="000000"/>
        </w:rPr>
        <w:t xml:space="preserve">ederal recipient, at the initiation or receipt of a covered </w:t>
      </w:r>
      <w:r w:rsidR="00FF10D2">
        <w:rPr>
          <w:rFonts w:ascii="Cambria" w:hAnsi="Cambria" w:cs="Times New Roman"/>
          <w:color w:val="000000"/>
        </w:rPr>
        <w:t>f</w:t>
      </w:r>
      <w:r w:rsidRPr="00021ED3">
        <w:rPr>
          <w:rFonts w:ascii="Cambria" w:hAnsi="Cambria" w:cs="Times New Roman"/>
          <w:color w:val="000000"/>
        </w:rPr>
        <w:t xml:space="preserve">ederal action or a material change in a previous filing, pursuant to Title 31 U.S.C. Section 1352.  The filing of a form is required for each payment or agreement to make payment to any lobbying entity for influencing or attempting to influence an officer or employee of any agency, a </w:t>
      </w:r>
      <w:r w:rsidR="00FF10D2">
        <w:rPr>
          <w:rFonts w:ascii="Cambria" w:hAnsi="Cambria" w:cs="Times New Roman"/>
          <w:color w:val="000000"/>
        </w:rPr>
        <w:t>m</w:t>
      </w:r>
      <w:r w:rsidRPr="00021ED3">
        <w:rPr>
          <w:rFonts w:ascii="Cambria" w:hAnsi="Cambria" w:cs="Times New Roman"/>
          <w:color w:val="000000"/>
        </w:rPr>
        <w:t xml:space="preserve">ember of </w:t>
      </w:r>
      <w:r w:rsidR="00FF10D2">
        <w:rPr>
          <w:rFonts w:ascii="Cambria" w:hAnsi="Cambria" w:cs="Times New Roman"/>
          <w:color w:val="000000"/>
        </w:rPr>
        <w:t xml:space="preserve">U.S. </w:t>
      </w:r>
      <w:r w:rsidRPr="00021ED3">
        <w:rPr>
          <w:rFonts w:ascii="Cambria" w:hAnsi="Cambria" w:cs="Times New Roman"/>
          <w:color w:val="000000"/>
        </w:rPr>
        <w:t xml:space="preserve">Congress, an officer or employee of </w:t>
      </w:r>
      <w:r w:rsidR="00FF10D2">
        <w:rPr>
          <w:rFonts w:ascii="Cambria" w:hAnsi="Cambria" w:cs="Times New Roman"/>
          <w:color w:val="000000"/>
        </w:rPr>
        <w:t xml:space="preserve">U.S. </w:t>
      </w:r>
      <w:r w:rsidRPr="00021ED3">
        <w:rPr>
          <w:rFonts w:ascii="Cambria" w:hAnsi="Cambria" w:cs="Times New Roman"/>
          <w:color w:val="000000"/>
        </w:rPr>
        <w:t xml:space="preserve">Congress, or an employee of a </w:t>
      </w:r>
      <w:r w:rsidR="00FF10D2">
        <w:rPr>
          <w:rFonts w:ascii="Cambria" w:hAnsi="Cambria" w:cs="Times New Roman"/>
          <w:color w:val="000000"/>
        </w:rPr>
        <w:t>m</w:t>
      </w:r>
      <w:r w:rsidRPr="00021ED3">
        <w:rPr>
          <w:rFonts w:ascii="Cambria" w:hAnsi="Cambria" w:cs="Times New Roman"/>
          <w:color w:val="000000"/>
        </w:rPr>
        <w:t xml:space="preserve">ember of </w:t>
      </w:r>
      <w:r w:rsidR="00FF10D2">
        <w:rPr>
          <w:rFonts w:ascii="Cambria" w:hAnsi="Cambria" w:cs="Times New Roman"/>
          <w:color w:val="000000"/>
        </w:rPr>
        <w:t xml:space="preserve">U.S. </w:t>
      </w:r>
      <w:r w:rsidRPr="00021ED3">
        <w:rPr>
          <w:rFonts w:ascii="Cambria" w:hAnsi="Cambria" w:cs="Times New Roman"/>
          <w:color w:val="000000"/>
        </w:rPr>
        <w:t xml:space="preserve">Congress in connection with a covered </w:t>
      </w:r>
      <w:r w:rsidR="00FF10D2">
        <w:rPr>
          <w:rFonts w:ascii="Cambria" w:hAnsi="Cambria" w:cs="Times New Roman"/>
          <w:color w:val="000000"/>
        </w:rPr>
        <w:t>f</w:t>
      </w:r>
      <w:r w:rsidRPr="00021ED3">
        <w:rPr>
          <w:rFonts w:ascii="Cambria" w:hAnsi="Cambria" w:cs="Times New Roman"/>
          <w:color w:val="000000"/>
        </w:rPr>
        <w:t>ederal action.  Use a Continuation Sheet for additional information if the space on the form is inadequate.  Complete all items that apply for both the initial filing and material change report.  Refer to the implementing guidance published by the Office of Management and Budget (OMB) for additional information.</w:t>
      </w:r>
    </w:p>
    <w:p w14:paraId="6DC0FE87" w14:textId="77777777" w:rsidR="009A7B3F" w:rsidRPr="00021ED3" w:rsidRDefault="009A7B3F" w:rsidP="009A7B3F">
      <w:pPr>
        <w:pStyle w:val="BodyText"/>
        <w:rPr>
          <w:rFonts w:ascii="Cambria" w:hAnsi="Cambria" w:cs="Times New Roman"/>
          <w:color w:val="000000"/>
        </w:rPr>
      </w:pPr>
    </w:p>
    <w:p w14:paraId="1FF16DC4"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 xml:space="preserve">Identify the type of covered </w:t>
      </w:r>
      <w:r w:rsidR="00FF10D2">
        <w:rPr>
          <w:rFonts w:ascii="Cambria" w:hAnsi="Cambria" w:cs="Times New Roman"/>
          <w:color w:val="000000"/>
        </w:rPr>
        <w:t>f</w:t>
      </w:r>
      <w:r w:rsidRPr="00021ED3">
        <w:rPr>
          <w:rFonts w:ascii="Cambria" w:hAnsi="Cambria" w:cs="Times New Roman"/>
          <w:color w:val="000000"/>
        </w:rPr>
        <w:t xml:space="preserve">ederal action for which lobbying activity is and/or has been secured to influence the outcome of a covered </w:t>
      </w:r>
      <w:r w:rsidR="00FF10D2">
        <w:rPr>
          <w:rFonts w:ascii="Cambria" w:hAnsi="Cambria" w:cs="Times New Roman"/>
          <w:color w:val="000000"/>
        </w:rPr>
        <w:t>f</w:t>
      </w:r>
      <w:r w:rsidRPr="00021ED3">
        <w:rPr>
          <w:rFonts w:ascii="Cambria" w:hAnsi="Cambria" w:cs="Times New Roman"/>
          <w:color w:val="000000"/>
        </w:rPr>
        <w:t>ederal action.</w:t>
      </w:r>
    </w:p>
    <w:p w14:paraId="0C0CC143"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 xml:space="preserve">Identify the status of the covered </w:t>
      </w:r>
      <w:r w:rsidR="00FF10D2">
        <w:rPr>
          <w:rFonts w:ascii="Cambria" w:hAnsi="Cambria" w:cs="Times New Roman"/>
          <w:color w:val="000000"/>
        </w:rPr>
        <w:t>f</w:t>
      </w:r>
      <w:r w:rsidRPr="00021ED3">
        <w:rPr>
          <w:rFonts w:ascii="Cambria" w:hAnsi="Cambria" w:cs="Times New Roman"/>
          <w:color w:val="000000"/>
        </w:rPr>
        <w:t>ederal action.</w:t>
      </w:r>
    </w:p>
    <w:p w14:paraId="605EDEA3"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action.</w:t>
      </w:r>
    </w:p>
    <w:p w14:paraId="328FEF01"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first tier.  Subawards include, but are not limited to, subcontracts, subgrants, and contract awards under grants.</w:t>
      </w:r>
    </w:p>
    <w:p w14:paraId="56D0C065"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If the organization filing the report in Item 4 checks</w:t>
      </w:r>
      <w:r w:rsidRPr="00021ED3">
        <w:rPr>
          <w:rFonts w:ascii="Cambria" w:hAnsi="Cambria" w:cs="Times New Roman"/>
          <w:i/>
          <w:iCs/>
          <w:color w:val="000000"/>
        </w:rPr>
        <w:t xml:space="preserve"> Subawardee</w:t>
      </w:r>
      <w:r w:rsidRPr="00021ED3">
        <w:rPr>
          <w:rFonts w:ascii="Cambria" w:hAnsi="Cambria" w:cs="Times New Roman"/>
          <w:color w:val="000000"/>
        </w:rPr>
        <w:t xml:space="preserve">, then enter the full name, address, city, state, and zip code of the prime </w:t>
      </w:r>
      <w:r w:rsidR="00FF10D2">
        <w:rPr>
          <w:rFonts w:ascii="Cambria" w:hAnsi="Cambria" w:cs="Times New Roman"/>
          <w:color w:val="000000"/>
        </w:rPr>
        <w:t>f</w:t>
      </w:r>
      <w:r w:rsidRPr="00021ED3">
        <w:rPr>
          <w:rFonts w:ascii="Cambria" w:hAnsi="Cambria" w:cs="Times New Roman"/>
          <w:color w:val="000000"/>
        </w:rPr>
        <w:t>ederal recipient.  Include Congressional District, if known.</w:t>
      </w:r>
    </w:p>
    <w:p w14:paraId="2171C407"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 xml:space="preserve">Enter the name of the </w:t>
      </w:r>
      <w:r w:rsidR="00355335">
        <w:rPr>
          <w:rFonts w:ascii="Cambria" w:hAnsi="Cambria" w:cs="Times New Roman"/>
          <w:color w:val="000000"/>
        </w:rPr>
        <w:t>f</w:t>
      </w:r>
      <w:r w:rsidRPr="00021ED3">
        <w:rPr>
          <w:rFonts w:ascii="Cambria" w:hAnsi="Cambria" w:cs="Times New Roman"/>
          <w:color w:val="000000"/>
        </w:rPr>
        <w:t>ederal agency making the award or loan commitment.  Include at least one organizational level below agency name, if know.  For example:  Department of Transportation, United States Coast Guard.</w:t>
      </w:r>
    </w:p>
    <w:p w14:paraId="2479F226"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 xml:space="preserve">Enter the </w:t>
      </w:r>
      <w:r w:rsidR="00355335">
        <w:rPr>
          <w:rFonts w:ascii="Cambria" w:hAnsi="Cambria" w:cs="Times New Roman"/>
          <w:color w:val="000000"/>
        </w:rPr>
        <w:t>f</w:t>
      </w:r>
      <w:r w:rsidRPr="00021ED3">
        <w:rPr>
          <w:rFonts w:ascii="Cambria" w:hAnsi="Cambria" w:cs="Times New Roman"/>
          <w:color w:val="000000"/>
        </w:rPr>
        <w:t xml:space="preserve">ederal program name or description for the covered </w:t>
      </w:r>
      <w:r w:rsidR="00355335">
        <w:rPr>
          <w:rFonts w:ascii="Cambria" w:hAnsi="Cambria" w:cs="Times New Roman"/>
          <w:color w:val="000000"/>
        </w:rPr>
        <w:t>f</w:t>
      </w:r>
      <w:r w:rsidRPr="00021ED3">
        <w:rPr>
          <w:rFonts w:ascii="Cambria" w:hAnsi="Cambria" w:cs="Times New Roman"/>
          <w:color w:val="000000"/>
        </w:rPr>
        <w:t>ederal action (Item1).  If known, enter the full Catalog of Federal Domestic Assistance (CFDA) number for grants, cooperative agreements, loans, and loan commitments.</w:t>
      </w:r>
    </w:p>
    <w:p w14:paraId="754B58B8"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 xml:space="preserve">Enter the most appropriate </w:t>
      </w:r>
      <w:r w:rsidR="00355335">
        <w:rPr>
          <w:rFonts w:ascii="Cambria" w:hAnsi="Cambria" w:cs="Times New Roman"/>
          <w:color w:val="000000"/>
        </w:rPr>
        <w:t>f</w:t>
      </w:r>
      <w:r w:rsidRPr="00021ED3">
        <w:rPr>
          <w:rFonts w:ascii="Cambria" w:hAnsi="Cambria" w:cs="Times New Roman"/>
          <w:color w:val="000000"/>
        </w:rPr>
        <w:t xml:space="preserve">ederal identifying number available for the </w:t>
      </w:r>
      <w:r w:rsidR="00355335">
        <w:rPr>
          <w:rFonts w:ascii="Cambria" w:hAnsi="Cambria" w:cs="Times New Roman"/>
          <w:color w:val="000000"/>
        </w:rPr>
        <w:t>f</w:t>
      </w:r>
      <w:r w:rsidRPr="00021ED3">
        <w:rPr>
          <w:rFonts w:ascii="Cambria" w:hAnsi="Cambria" w:cs="Times New Roman"/>
          <w:color w:val="000000"/>
        </w:rPr>
        <w:t xml:space="preserve">ederal action identified in Item 1; e.g., Request for Proposal (RFP) number, Invitation for Bid (IFB) number; grant announcement number; the contract, grant, or loan award number; the application/proposal control number assigned by the </w:t>
      </w:r>
      <w:r w:rsidR="00355335">
        <w:rPr>
          <w:rFonts w:ascii="Cambria" w:hAnsi="Cambria" w:cs="Times New Roman"/>
          <w:color w:val="000000"/>
        </w:rPr>
        <w:t>f</w:t>
      </w:r>
      <w:r w:rsidRPr="00021ED3">
        <w:rPr>
          <w:rFonts w:ascii="Cambria" w:hAnsi="Cambria" w:cs="Times New Roman"/>
          <w:color w:val="000000"/>
        </w:rPr>
        <w:t xml:space="preserve">ederal agency.  Include prefixes; e.g., </w:t>
      </w:r>
      <w:r w:rsidRPr="00021ED3">
        <w:rPr>
          <w:rFonts w:ascii="Cambria" w:hAnsi="Cambria" w:cs="Times New Roman"/>
          <w:i/>
          <w:iCs/>
          <w:color w:val="000000"/>
        </w:rPr>
        <w:t>RFP-DE-90-001.</w:t>
      </w:r>
    </w:p>
    <w:p w14:paraId="66977E88" w14:textId="77777777" w:rsidR="009A7B3F"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 xml:space="preserve">For a covered </w:t>
      </w:r>
      <w:r w:rsidR="00355335">
        <w:rPr>
          <w:rFonts w:ascii="Cambria" w:hAnsi="Cambria" w:cs="Times New Roman"/>
          <w:color w:val="000000"/>
        </w:rPr>
        <w:t>f</w:t>
      </w:r>
      <w:r w:rsidRPr="00021ED3">
        <w:rPr>
          <w:rFonts w:ascii="Cambria" w:hAnsi="Cambria" w:cs="Times New Roman"/>
          <w:color w:val="000000"/>
        </w:rPr>
        <w:t xml:space="preserve">ederal action where there has been an award or loan commitment by the </w:t>
      </w:r>
      <w:r w:rsidR="00355335">
        <w:rPr>
          <w:rFonts w:ascii="Cambria" w:hAnsi="Cambria" w:cs="Times New Roman"/>
          <w:color w:val="000000"/>
        </w:rPr>
        <w:t>f</w:t>
      </w:r>
      <w:r w:rsidRPr="00021ED3">
        <w:rPr>
          <w:rFonts w:ascii="Cambria" w:hAnsi="Cambria" w:cs="Times New Roman"/>
          <w:color w:val="000000"/>
        </w:rPr>
        <w:t xml:space="preserve">ederal agency, enter the </w:t>
      </w:r>
      <w:r w:rsidR="00355335">
        <w:rPr>
          <w:rFonts w:ascii="Cambria" w:hAnsi="Cambria" w:cs="Times New Roman"/>
          <w:color w:val="000000"/>
        </w:rPr>
        <w:t>f</w:t>
      </w:r>
      <w:r w:rsidRPr="00021ED3">
        <w:rPr>
          <w:rFonts w:ascii="Cambria" w:hAnsi="Cambria" w:cs="Times New Roman"/>
          <w:color w:val="000000"/>
        </w:rPr>
        <w:t>ederal amount of the award/loan commitment for the prime entity identified in Item 4 or Item 5.</w:t>
      </w:r>
    </w:p>
    <w:p w14:paraId="5CDE12A1" w14:textId="77777777" w:rsidR="00A74019" w:rsidRPr="00A74019" w:rsidRDefault="00510B09" w:rsidP="00B04C0F">
      <w:pPr>
        <w:pStyle w:val="BodyText"/>
        <w:numPr>
          <w:ilvl w:val="0"/>
          <w:numId w:val="12"/>
        </w:numPr>
        <w:tabs>
          <w:tab w:val="clear" w:pos="720"/>
          <w:tab w:val="num" w:pos="360"/>
        </w:tabs>
        <w:ind w:left="360"/>
        <w:rPr>
          <w:rFonts w:ascii="Cambria" w:hAnsi="Cambria" w:cs="Times New Roman"/>
          <w:color w:val="000000"/>
        </w:rPr>
      </w:pPr>
      <w:r>
        <w:rPr>
          <w:rFonts w:ascii="Cambria" w:eastAsia="Calibri" w:hAnsi="Cambria" w:cs="Times New Roman"/>
          <w:color w:val="000000"/>
          <w:szCs w:val="72"/>
        </w:rPr>
        <w:t xml:space="preserve">a. </w:t>
      </w:r>
      <w:r w:rsidR="00A74019" w:rsidRPr="00A74019">
        <w:rPr>
          <w:rFonts w:ascii="Cambria" w:eastAsia="Calibri" w:hAnsi="Cambria" w:cs="Times New Roman"/>
          <w:color w:val="000000"/>
          <w:szCs w:val="72"/>
        </w:rPr>
        <w:t>Enter the full name, address, city, state, and zip code of the lobbying entity engaged by the reporting                              entity identified in Item 4 to influence the covered federal action.</w:t>
      </w:r>
    </w:p>
    <w:p w14:paraId="4E7D818E" w14:textId="77777777" w:rsidR="00A74019" w:rsidRDefault="00510B09" w:rsidP="00510B09">
      <w:pPr>
        <w:pStyle w:val="BodyText"/>
        <w:ind w:left="360"/>
        <w:rPr>
          <w:rFonts w:ascii="Cambria" w:hAnsi="Cambria" w:cs="Times New Roman"/>
          <w:color w:val="000000"/>
        </w:rPr>
      </w:pPr>
      <w:r>
        <w:rPr>
          <w:rFonts w:ascii="Cambria" w:eastAsia="Calibri" w:hAnsi="Cambria" w:cs="Times New Roman"/>
          <w:color w:val="000000"/>
          <w:szCs w:val="72"/>
        </w:rPr>
        <w:t xml:space="preserve">b. </w:t>
      </w:r>
      <w:r w:rsidR="00A74019" w:rsidRPr="00A74019">
        <w:rPr>
          <w:rFonts w:ascii="Cambria" w:eastAsia="Calibri" w:hAnsi="Cambria" w:cs="Times New Roman"/>
          <w:color w:val="000000"/>
          <w:szCs w:val="72"/>
        </w:rPr>
        <w:t>Enter the full name of the individual performing services, and include full address if different from 10a.  Enter last name, first name, and middle initial (MI).</w:t>
      </w:r>
    </w:p>
    <w:p w14:paraId="3FE000F9"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0F9228E0"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Check the appropriate item.  Check all items that apply.  If payment is made through an in-kind contribution, specify the nature and value of the in-kind payment.</w:t>
      </w:r>
    </w:p>
    <w:p w14:paraId="7536D9BC"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Check the appropriate box.  Check all boxes that apply.  If other, specify nature.</w:t>
      </w:r>
    </w:p>
    <w:p w14:paraId="544C029F"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 xml:space="preserve">Provide a specific and detailed description of the services that the lobbyist has performed, or will be expected to perform, and the dates of any services rendered.  Include all preparatory and related activity, not just time spent in actual contact with </w:t>
      </w:r>
      <w:r w:rsidR="00355335">
        <w:rPr>
          <w:rFonts w:ascii="Cambria" w:hAnsi="Cambria" w:cs="Times New Roman"/>
          <w:color w:val="000000"/>
        </w:rPr>
        <w:t>f</w:t>
      </w:r>
      <w:r w:rsidRPr="00021ED3">
        <w:rPr>
          <w:rFonts w:ascii="Cambria" w:hAnsi="Cambria" w:cs="Times New Roman"/>
          <w:color w:val="000000"/>
        </w:rPr>
        <w:t xml:space="preserve">ederal officials.  Identify the </w:t>
      </w:r>
      <w:r w:rsidR="00355335">
        <w:rPr>
          <w:rFonts w:ascii="Cambria" w:hAnsi="Cambria" w:cs="Times New Roman"/>
          <w:color w:val="000000"/>
        </w:rPr>
        <w:t>f</w:t>
      </w:r>
      <w:r w:rsidRPr="00021ED3">
        <w:rPr>
          <w:rFonts w:ascii="Cambria" w:hAnsi="Cambria" w:cs="Times New Roman"/>
          <w:color w:val="000000"/>
        </w:rPr>
        <w:t xml:space="preserve">ederal officials or employees contacted or the officers, employees, or </w:t>
      </w:r>
      <w:r w:rsidR="00355335">
        <w:rPr>
          <w:rFonts w:ascii="Cambria" w:hAnsi="Cambria" w:cs="Times New Roman"/>
          <w:color w:val="000000"/>
        </w:rPr>
        <w:t>m</w:t>
      </w:r>
      <w:r w:rsidRPr="00021ED3">
        <w:rPr>
          <w:rFonts w:ascii="Cambria" w:hAnsi="Cambria" w:cs="Times New Roman"/>
          <w:color w:val="000000"/>
        </w:rPr>
        <w:t xml:space="preserve">embers of </w:t>
      </w:r>
      <w:r w:rsidR="00355335">
        <w:rPr>
          <w:rFonts w:ascii="Cambria" w:hAnsi="Cambria" w:cs="Times New Roman"/>
          <w:color w:val="000000"/>
        </w:rPr>
        <w:t xml:space="preserve">U.S. </w:t>
      </w:r>
      <w:r w:rsidRPr="00021ED3">
        <w:rPr>
          <w:rFonts w:ascii="Cambria" w:hAnsi="Cambria" w:cs="Times New Roman"/>
          <w:color w:val="000000"/>
        </w:rPr>
        <w:t>Congress that were contacted.</w:t>
      </w:r>
    </w:p>
    <w:p w14:paraId="030D7B63"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Check whether Continuation Sheets are enclosed.</w:t>
      </w:r>
    </w:p>
    <w:p w14:paraId="37432E7A" w14:textId="77777777" w:rsidR="009A7B3F" w:rsidRPr="00021ED3" w:rsidRDefault="009A7B3F" w:rsidP="00B04C0F">
      <w:pPr>
        <w:pStyle w:val="BodyText"/>
        <w:numPr>
          <w:ilvl w:val="0"/>
          <w:numId w:val="12"/>
        </w:numPr>
        <w:tabs>
          <w:tab w:val="clear" w:pos="720"/>
          <w:tab w:val="num" w:pos="360"/>
        </w:tabs>
        <w:ind w:left="360"/>
        <w:rPr>
          <w:rFonts w:ascii="Cambria" w:hAnsi="Cambria" w:cs="Times New Roman"/>
          <w:color w:val="000000"/>
        </w:rPr>
      </w:pPr>
      <w:r w:rsidRPr="00021ED3">
        <w:rPr>
          <w:rFonts w:ascii="Cambria" w:hAnsi="Cambria" w:cs="Times New Roman"/>
          <w:color w:val="000000"/>
        </w:rPr>
        <w:t>The certifying official shall sign and date the form; print his/her name, title, and telephone number.</w:t>
      </w:r>
    </w:p>
    <w:p w14:paraId="275AC9ED" w14:textId="77777777" w:rsidR="009A7B3F" w:rsidRPr="00021ED3" w:rsidRDefault="009A7B3F" w:rsidP="009A7B3F">
      <w:pPr>
        <w:pStyle w:val="BodyText"/>
        <w:ind w:left="360"/>
        <w:rPr>
          <w:rFonts w:ascii="Cambria" w:hAnsi="Cambria" w:cs="Times New Roman"/>
          <w:color w:val="000000"/>
        </w:rPr>
      </w:pPr>
    </w:p>
    <w:p w14:paraId="61015E24" w14:textId="77777777" w:rsidR="0091660C" w:rsidRPr="00021ED3" w:rsidRDefault="009A7B3F" w:rsidP="002B755F">
      <w:pPr>
        <w:pBdr>
          <w:top w:val="single" w:sz="8" w:space="1" w:color="auto"/>
          <w:left w:val="single" w:sz="8" w:space="4" w:color="auto"/>
          <w:bottom w:val="single" w:sz="8" w:space="1" w:color="auto"/>
          <w:right w:val="single" w:sz="8" w:space="4" w:color="auto"/>
        </w:pBdr>
        <w:jc w:val="both"/>
        <w:rPr>
          <w:rFonts w:ascii="Cambria" w:hAnsi="Cambria"/>
          <w:color w:val="000000"/>
        </w:rPr>
      </w:pPr>
      <w:r w:rsidRPr="00021ED3">
        <w:rPr>
          <w:rFonts w:ascii="Cambria" w:hAnsi="Cambria"/>
          <w:sz w:val="20"/>
          <w:szCs w:val="20"/>
        </w:rPr>
        <w:t>Public reporting burden for this collection of information is estimated to average 30 minutes per response, including time for reviewing instructions, searching data sources, gathering and maintaining the data needed, and completing and reviewing the collection of information.  Send comments regarding the burden estimate or any other aspect of collection of information, including suggestions for reducing this burden, to the Office of Management and Budget, Paperwork Reduction Project (034</w:t>
      </w:r>
      <w:r w:rsidR="00D909A1" w:rsidRPr="00021ED3">
        <w:rPr>
          <w:rFonts w:ascii="Cambria" w:hAnsi="Cambria"/>
          <w:sz w:val="20"/>
          <w:szCs w:val="20"/>
        </w:rPr>
        <w:t>8-0046), Washington, D.C. 20503.</w:t>
      </w:r>
    </w:p>
    <w:sectPr w:rsidR="0091660C" w:rsidRPr="00021ED3" w:rsidSect="00F338FF">
      <w:footerReference w:type="default" r:id="rId11"/>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D0270" w14:textId="77777777" w:rsidR="00F05CC2" w:rsidRDefault="00F05CC2" w:rsidP="00F338FF">
      <w:r>
        <w:separator/>
      </w:r>
    </w:p>
  </w:endnote>
  <w:endnote w:type="continuationSeparator" w:id="0">
    <w:p w14:paraId="0AB85093" w14:textId="77777777" w:rsidR="00F05CC2" w:rsidRDefault="00F05CC2" w:rsidP="00F3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5B7A" w14:textId="77777777" w:rsidR="00D6422A" w:rsidRPr="00AE6C89" w:rsidRDefault="00D6422A">
    <w:pPr>
      <w:pStyle w:val="Footer"/>
      <w:pBdr>
        <w:top w:val="single" w:sz="4" w:space="1" w:color="D9D9D9"/>
      </w:pBdr>
      <w:jc w:val="right"/>
      <w:rPr>
        <w:rFonts w:ascii="Cambria" w:hAnsi="Cambria"/>
        <w:color w:val="7F7F7F"/>
        <w:spacing w:val="60"/>
        <w:sz w:val="20"/>
        <w:szCs w:val="20"/>
      </w:rPr>
    </w:pPr>
    <w:r w:rsidRPr="00276DD1">
      <w:rPr>
        <w:rFonts w:ascii="Cambria" w:hAnsi="Cambria"/>
        <w:sz w:val="20"/>
        <w:szCs w:val="20"/>
      </w:rPr>
      <w:fldChar w:fldCharType="begin"/>
    </w:r>
    <w:r w:rsidRPr="00276DD1">
      <w:rPr>
        <w:rFonts w:ascii="Cambria" w:hAnsi="Cambria"/>
        <w:sz w:val="20"/>
        <w:szCs w:val="20"/>
      </w:rPr>
      <w:instrText xml:space="preserve"> PAGE   \* MERGEFORMAT </w:instrText>
    </w:r>
    <w:r w:rsidRPr="00276DD1">
      <w:rPr>
        <w:rFonts w:ascii="Cambria" w:hAnsi="Cambria"/>
        <w:sz w:val="20"/>
        <w:szCs w:val="20"/>
      </w:rPr>
      <w:fldChar w:fldCharType="separate"/>
    </w:r>
    <w:r w:rsidR="00B23F9D">
      <w:rPr>
        <w:rFonts w:ascii="Cambria" w:hAnsi="Cambria"/>
        <w:noProof/>
        <w:sz w:val="20"/>
        <w:szCs w:val="20"/>
      </w:rPr>
      <w:t>1</w:t>
    </w:r>
    <w:r w:rsidRPr="00276DD1">
      <w:rPr>
        <w:rFonts w:ascii="Cambria" w:hAnsi="Cambria"/>
        <w:sz w:val="20"/>
        <w:szCs w:val="20"/>
      </w:rPr>
      <w:fldChar w:fldCharType="end"/>
    </w:r>
    <w:r w:rsidRPr="00276DD1">
      <w:rPr>
        <w:rFonts w:ascii="Cambria" w:hAnsi="Cambria"/>
        <w:sz w:val="20"/>
        <w:szCs w:val="20"/>
      </w:rPr>
      <w:t xml:space="preserve"> | </w:t>
    </w:r>
    <w:r w:rsidRPr="00276DD1">
      <w:rPr>
        <w:rFonts w:ascii="Cambria" w:hAnsi="Cambria"/>
        <w:color w:val="7F7F7F"/>
        <w:spacing w:val="60"/>
        <w:sz w:val="20"/>
        <w:szCs w:val="2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E8D1" w14:textId="77777777" w:rsidR="00D6422A" w:rsidRDefault="00D6422A" w:rsidP="00C740F4">
    <w:pPr>
      <w:pStyle w:val="Footer"/>
      <w:jc w:val="center"/>
    </w:pPr>
    <w:r w:rsidRPr="00F338FF">
      <w:rPr>
        <w:sz w:val="20"/>
      </w:rPr>
      <w:t xml:space="preserve">Page </w:t>
    </w:r>
    <w:r w:rsidRPr="00F338FF">
      <w:rPr>
        <w:b/>
        <w:sz w:val="20"/>
      </w:rPr>
      <w:fldChar w:fldCharType="begin"/>
    </w:r>
    <w:r w:rsidRPr="00F338FF">
      <w:rPr>
        <w:b/>
        <w:sz w:val="20"/>
      </w:rPr>
      <w:instrText xml:space="preserve"> PAGE </w:instrText>
    </w:r>
    <w:r w:rsidRPr="00F338FF">
      <w:rPr>
        <w:b/>
        <w:sz w:val="20"/>
      </w:rPr>
      <w:fldChar w:fldCharType="separate"/>
    </w:r>
    <w:r>
      <w:rPr>
        <w:b/>
        <w:noProof/>
        <w:sz w:val="20"/>
      </w:rPr>
      <w:t>31</w:t>
    </w:r>
    <w:r w:rsidRPr="00F338FF">
      <w:rPr>
        <w:b/>
        <w:sz w:val="20"/>
      </w:rPr>
      <w:fldChar w:fldCharType="end"/>
    </w:r>
    <w:r w:rsidRPr="00F338FF">
      <w:rPr>
        <w:sz w:val="20"/>
      </w:rPr>
      <w:t xml:space="preserve"> of </w:t>
    </w:r>
    <w:r w:rsidRPr="00F338FF">
      <w:rPr>
        <w:b/>
        <w:sz w:val="20"/>
      </w:rPr>
      <w:fldChar w:fldCharType="begin"/>
    </w:r>
    <w:r w:rsidRPr="00F338FF">
      <w:rPr>
        <w:b/>
        <w:sz w:val="20"/>
      </w:rPr>
      <w:instrText xml:space="preserve"> NUMPAGES  </w:instrText>
    </w:r>
    <w:r w:rsidRPr="00F338FF">
      <w:rPr>
        <w:b/>
        <w:sz w:val="20"/>
      </w:rPr>
      <w:fldChar w:fldCharType="separate"/>
    </w:r>
    <w:r w:rsidR="00782AF6">
      <w:rPr>
        <w:b/>
        <w:noProof/>
        <w:sz w:val="20"/>
      </w:rPr>
      <w:t>24</w:t>
    </w:r>
    <w:r w:rsidRPr="00F338FF">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0628" w14:textId="77777777" w:rsidR="00F05CC2" w:rsidRDefault="00F05CC2" w:rsidP="00F338FF">
      <w:r>
        <w:separator/>
      </w:r>
    </w:p>
  </w:footnote>
  <w:footnote w:type="continuationSeparator" w:id="0">
    <w:p w14:paraId="0528DCD6" w14:textId="77777777" w:rsidR="00F05CC2" w:rsidRDefault="00F05CC2" w:rsidP="00F33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F0B246"/>
    <w:lvl w:ilvl="0">
      <w:start w:val="1"/>
      <w:numFmt w:val="decimal"/>
      <w:pStyle w:val="ListNumber"/>
      <w:lvlText w:val="%1."/>
      <w:lvlJc w:val="left"/>
      <w:pPr>
        <w:tabs>
          <w:tab w:val="num" w:pos="360"/>
        </w:tabs>
        <w:ind w:left="360" w:hanging="360"/>
      </w:pPr>
      <w:rPr>
        <w:b w:val="0"/>
      </w:rPr>
    </w:lvl>
  </w:abstractNum>
  <w:abstractNum w:abstractNumId="1" w15:restartNumberingAfterBreak="0">
    <w:nsid w:val="032C4E6B"/>
    <w:multiLevelType w:val="hybridMultilevel"/>
    <w:tmpl w:val="31D2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B1B9B"/>
    <w:multiLevelType w:val="hybridMultilevel"/>
    <w:tmpl w:val="496E6C26"/>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B18CA"/>
    <w:multiLevelType w:val="hybridMultilevel"/>
    <w:tmpl w:val="75A6BB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C57791"/>
    <w:multiLevelType w:val="hybridMultilevel"/>
    <w:tmpl w:val="AC1073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A5A46"/>
    <w:multiLevelType w:val="multilevel"/>
    <w:tmpl w:val="FDBA6F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C974A9"/>
    <w:multiLevelType w:val="hybridMultilevel"/>
    <w:tmpl w:val="875C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94CD0"/>
    <w:multiLevelType w:val="hybridMultilevel"/>
    <w:tmpl w:val="C876D31C"/>
    <w:lvl w:ilvl="0" w:tplc="04090019">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8637DA"/>
    <w:multiLevelType w:val="multilevel"/>
    <w:tmpl w:val="E118D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C982619"/>
    <w:multiLevelType w:val="hybridMultilevel"/>
    <w:tmpl w:val="99A86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03B53"/>
    <w:multiLevelType w:val="hybridMultilevel"/>
    <w:tmpl w:val="9402B702"/>
    <w:lvl w:ilvl="0" w:tplc="6A188940">
      <w:start w:val="1"/>
      <w:numFmt w:val="decimal"/>
      <w:lvlText w:val="%1."/>
      <w:lvlJc w:val="left"/>
      <w:pPr>
        <w:tabs>
          <w:tab w:val="num" w:pos="772"/>
        </w:tabs>
        <w:ind w:left="772" w:hanging="360"/>
      </w:pPr>
      <w:rPr>
        <w:color w:val="auto"/>
      </w:rPr>
    </w:lvl>
    <w:lvl w:ilvl="1" w:tplc="04090001">
      <w:start w:val="1"/>
      <w:numFmt w:val="bullet"/>
      <w:lvlText w:val=""/>
      <w:lvlJc w:val="left"/>
      <w:pPr>
        <w:tabs>
          <w:tab w:val="num" w:pos="1492"/>
        </w:tabs>
        <w:ind w:left="1492" w:hanging="360"/>
      </w:pPr>
      <w:rPr>
        <w:rFonts w:ascii="Symbol" w:hAnsi="Symbol" w:hint="default"/>
      </w:rPr>
    </w:lvl>
    <w:lvl w:ilvl="2" w:tplc="0409001B" w:tentative="1">
      <w:start w:val="1"/>
      <w:numFmt w:val="lowerRoman"/>
      <w:lvlText w:val="%3."/>
      <w:lvlJc w:val="right"/>
      <w:pPr>
        <w:tabs>
          <w:tab w:val="num" w:pos="2212"/>
        </w:tabs>
        <w:ind w:left="2212" w:hanging="180"/>
      </w:pPr>
    </w:lvl>
    <w:lvl w:ilvl="3" w:tplc="0409000F" w:tentative="1">
      <w:start w:val="1"/>
      <w:numFmt w:val="decimal"/>
      <w:lvlText w:val="%4."/>
      <w:lvlJc w:val="left"/>
      <w:pPr>
        <w:tabs>
          <w:tab w:val="num" w:pos="2932"/>
        </w:tabs>
        <w:ind w:left="2932" w:hanging="360"/>
      </w:pPr>
    </w:lvl>
    <w:lvl w:ilvl="4" w:tplc="04090019" w:tentative="1">
      <w:start w:val="1"/>
      <w:numFmt w:val="lowerLetter"/>
      <w:lvlText w:val="%5."/>
      <w:lvlJc w:val="left"/>
      <w:pPr>
        <w:tabs>
          <w:tab w:val="num" w:pos="3652"/>
        </w:tabs>
        <w:ind w:left="3652" w:hanging="360"/>
      </w:pPr>
    </w:lvl>
    <w:lvl w:ilvl="5" w:tplc="0409001B" w:tentative="1">
      <w:start w:val="1"/>
      <w:numFmt w:val="lowerRoman"/>
      <w:lvlText w:val="%6."/>
      <w:lvlJc w:val="right"/>
      <w:pPr>
        <w:tabs>
          <w:tab w:val="num" w:pos="4372"/>
        </w:tabs>
        <w:ind w:left="4372" w:hanging="180"/>
      </w:pPr>
    </w:lvl>
    <w:lvl w:ilvl="6" w:tplc="0409000F" w:tentative="1">
      <w:start w:val="1"/>
      <w:numFmt w:val="decimal"/>
      <w:lvlText w:val="%7."/>
      <w:lvlJc w:val="left"/>
      <w:pPr>
        <w:tabs>
          <w:tab w:val="num" w:pos="5092"/>
        </w:tabs>
        <w:ind w:left="5092" w:hanging="360"/>
      </w:pPr>
    </w:lvl>
    <w:lvl w:ilvl="7" w:tplc="04090019" w:tentative="1">
      <w:start w:val="1"/>
      <w:numFmt w:val="lowerLetter"/>
      <w:lvlText w:val="%8."/>
      <w:lvlJc w:val="left"/>
      <w:pPr>
        <w:tabs>
          <w:tab w:val="num" w:pos="5812"/>
        </w:tabs>
        <w:ind w:left="5812" w:hanging="360"/>
      </w:pPr>
    </w:lvl>
    <w:lvl w:ilvl="8" w:tplc="0409001B" w:tentative="1">
      <w:start w:val="1"/>
      <w:numFmt w:val="lowerRoman"/>
      <w:lvlText w:val="%9."/>
      <w:lvlJc w:val="right"/>
      <w:pPr>
        <w:tabs>
          <w:tab w:val="num" w:pos="6532"/>
        </w:tabs>
        <w:ind w:left="6532" w:hanging="180"/>
      </w:pPr>
    </w:lvl>
  </w:abstractNum>
  <w:abstractNum w:abstractNumId="11" w15:restartNumberingAfterBreak="0">
    <w:nsid w:val="29BD639E"/>
    <w:multiLevelType w:val="hybridMultilevel"/>
    <w:tmpl w:val="F2762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16EDB"/>
    <w:multiLevelType w:val="hybridMultilevel"/>
    <w:tmpl w:val="FD8ED4E0"/>
    <w:lvl w:ilvl="0" w:tplc="415CB17E">
      <w:start w:val="1"/>
      <w:numFmt w:val="bullet"/>
      <w:lvlText w:val=""/>
      <w:lvlJc w:val="left"/>
      <w:pPr>
        <w:ind w:left="1080" w:hanging="360"/>
      </w:pPr>
      <w:rPr>
        <w:rFonts w:ascii="Symbol" w:hAnsi="Symbol" w:hint="default"/>
        <w:sz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EA6020"/>
    <w:multiLevelType w:val="multilevel"/>
    <w:tmpl w:val="069625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43F15D2"/>
    <w:multiLevelType w:val="hybridMultilevel"/>
    <w:tmpl w:val="AA867A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F42C98"/>
    <w:multiLevelType w:val="hybridMultilevel"/>
    <w:tmpl w:val="17D6D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B5379"/>
    <w:multiLevelType w:val="hybridMultilevel"/>
    <w:tmpl w:val="2D1C048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1256442"/>
    <w:multiLevelType w:val="hybridMultilevel"/>
    <w:tmpl w:val="FA7884C4"/>
    <w:lvl w:ilvl="0" w:tplc="BFF47AB4">
      <w:start w:val="1"/>
      <w:numFmt w:val="decimal"/>
      <w:lvlText w:val="%1."/>
      <w:lvlJc w:val="left"/>
      <w:pPr>
        <w:tabs>
          <w:tab w:val="num" w:pos="1440"/>
        </w:tabs>
        <w:ind w:left="1440" w:hanging="360"/>
      </w:pPr>
      <w:rPr>
        <w:sz w:val="20"/>
        <w:szCs w:val="20"/>
      </w:rPr>
    </w:lvl>
    <w:lvl w:ilvl="1" w:tplc="04090019">
      <w:start w:val="1"/>
      <w:numFmt w:val="lowerLetter"/>
      <w:lvlText w:val="%2."/>
      <w:lvlJc w:val="left"/>
      <w:pPr>
        <w:tabs>
          <w:tab w:val="num" w:pos="2160"/>
        </w:tabs>
        <w:ind w:left="2160" w:hanging="360"/>
      </w:pPr>
    </w:lvl>
    <w:lvl w:ilvl="2" w:tplc="F75C47F2">
      <w:start w:val="15"/>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36D603A"/>
    <w:multiLevelType w:val="hybridMultilevel"/>
    <w:tmpl w:val="3C4EF7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6F07C1"/>
    <w:multiLevelType w:val="hybridMultilevel"/>
    <w:tmpl w:val="22A21FBA"/>
    <w:lvl w:ilvl="0" w:tplc="04090011">
      <w:start w:val="1"/>
      <w:numFmt w:val="decimal"/>
      <w:lvlText w:val="%1)"/>
      <w:lvlJc w:val="left"/>
      <w:pPr>
        <w:ind w:left="720" w:hanging="360"/>
      </w:pPr>
    </w:lvl>
    <w:lvl w:ilvl="1" w:tplc="7E503B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D79C7"/>
    <w:multiLevelType w:val="hybridMultilevel"/>
    <w:tmpl w:val="2D1C0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6315B4"/>
    <w:multiLevelType w:val="hybridMultilevel"/>
    <w:tmpl w:val="8898A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E5B1A"/>
    <w:multiLevelType w:val="hybridMultilevel"/>
    <w:tmpl w:val="78EE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C6492"/>
    <w:multiLevelType w:val="hybridMultilevel"/>
    <w:tmpl w:val="257A29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69435D"/>
    <w:multiLevelType w:val="hybridMultilevel"/>
    <w:tmpl w:val="EE34E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1168E"/>
    <w:multiLevelType w:val="hybridMultilevel"/>
    <w:tmpl w:val="06F6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4539E"/>
    <w:multiLevelType w:val="hybridMultilevel"/>
    <w:tmpl w:val="3568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E13C7"/>
    <w:multiLevelType w:val="hybridMultilevel"/>
    <w:tmpl w:val="5F34B6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737497"/>
    <w:multiLevelType w:val="hybridMultilevel"/>
    <w:tmpl w:val="42260C32"/>
    <w:lvl w:ilvl="0" w:tplc="2970F5BA">
      <w:start w:val="13"/>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FC472B"/>
    <w:multiLevelType w:val="hybridMultilevel"/>
    <w:tmpl w:val="EC6C6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451E5"/>
    <w:multiLevelType w:val="hybridMultilevel"/>
    <w:tmpl w:val="2B6E8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890158"/>
    <w:multiLevelType w:val="hybridMultilevel"/>
    <w:tmpl w:val="32D0A0F4"/>
    <w:lvl w:ilvl="0" w:tplc="7EACF2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A096B"/>
    <w:multiLevelType w:val="hybridMultilevel"/>
    <w:tmpl w:val="E048B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AC621D"/>
    <w:multiLevelType w:val="hybridMultilevel"/>
    <w:tmpl w:val="8898A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32DFA"/>
    <w:multiLevelType w:val="hybridMultilevel"/>
    <w:tmpl w:val="3C4EF7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082D1A"/>
    <w:multiLevelType w:val="multilevel"/>
    <w:tmpl w:val="10969A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48F5959"/>
    <w:multiLevelType w:val="hybridMultilevel"/>
    <w:tmpl w:val="EE34EA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0017A8"/>
    <w:multiLevelType w:val="hybridMultilevel"/>
    <w:tmpl w:val="778A4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A84BB3"/>
    <w:multiLevelType w:val="hybridMultilevel"/>
    <w:tmpl w:val="92D21430"/>
    <w:lvl w:ilvl="0" w:tplc="0409000F">
      <w:start w:val="1"/>
      <w:numFmt w:val="decimal"/>
      <w:lvlText w:val="%1."/>
      <w:lvlJc w:val="left"/>
      <w:pPr>
        <w:tabs>
          <w:tab w:val="num" w:pos="360"/>
        </w:tabs>
        <w:ind w:left="360" w:hanging="360"/>
      </w:pPr>
      <w:rPr>
        <w:rFonts w:hint="default"/>
        <w:color w:val="auto"/>
        <w:sz w:val="20"/>
      </w:rPr>
    </w:lvl>
    <w:lvl w:ilvl="1" w:tplc="0409000F">
      <w:start w:val="1"/>
      <w:numFmt w:val="decimal"/>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6439641">
    <w:abstractNumId w:val="13"/>
  </w:num>
  <w:num w:numId="2" w16cid:durableId="108280341">
    <w:abstractNumId w:val="15"/>
  </w:num>
  <w:num w:numId="3" w16cid:durableId="2131167453">
    <w:abstractNumId w:val="32"/>
  </w:num>
  <w:num w:numId="4" w16cid:durableId="1017148938">
    <w:abstractNumId w:val="16"/>
  </w:num>
  <w:num w:numId="5" w16cid:durableId="920331143">
    <w:abstractNumId w:val="10"/>
  </w:num>
  <w:num w:numId="6" w16cid:durableId="895775307">
    <w:abstractNumId w:val="14"/>
  </w:num>
  <w:num w:numId="7" w16cid:durableId="61560997">
    <w:abstractNumId w:val="22"/>
  </w:num>
  <w:num w:numId="8" w16cid:durableId="2041391148">
    <w:abstractNumId w:val="17"/>
  </w:num>
  <w:num w:numId="9" w16cid:durableId="1717927678">
    <w:abstractNumId w:val="0"/>
  </w:num>
  <w:num w:numId="10" w16cid:durableId="724842438">
    <w:abstractNumId w:val="38"/>
  </w:num>
  <w:num w:numId="11" w16cid:durableId="1591886600">
    <w:abstractNumId w:val="28"/>
  </w:num>
  <w:num w:numId="12" w16cid:durableId="1253397095">
    <w:abstractNumId w:val="20"/>
  </w:num>
  <w:num w:numId="13" w16cid:durableId="272060682">
    <w:abstractNumId w:val="3"/>
  </w:num>
  <w:num w:numId="14" w16cid:durableId="669139377">
    <w:abstractNumId w:val="11"/>
  </w:num>
  <w:num w:numId="15" w16cid:durableId="1547643255">
    <w:abstractNumId w:val="9"/>
  </w:num>
  <w:num w:numId="16" w16cid:durableId="2053267879">
    <w:abstractNumId w:val="4"/>
  </w:num>
  <w:num w:numId="17" w16cid:durableId="329678628">
    <w:abstractNumId w:val="26"/>
  </w:num>
  <w:num w:numId="18" w16cid:durableId="1285119654">
    <w:abstractNumId w:val="6"/>
  </w:num>
  <w:num w:numId="19" w16cid:durableId="1580603307">
    <w:abstractNumId w:val="12"/>
  </w:num>
  <w:num w:numId="20" w16cid:durableId="611597329">
    <w:abstractNumId w:val="1"/>
  </w:num>
  <w:num w:numId="21" w16cid:durableId="474226124">
    <w:abstractNumId w:val="27"/>
  </w:num>
  <w:num w:numId="22" w16cid:durableId="1532526408">
    <w:abstractNumId w:val="2"/>
  </w:num>
  <w:num w:numId="23" w16cid:durableId="981932823">
    <w:abstractNumId w:val="25"/>
  </w:num>
  <w:num w:numId="24" w16cid:durableId="2143494944">
    <w:abstractNumId w:val="29"/>
  </w:num>
  <w:num w:numId="25" w16cid:durableId="1311325367">
    <w:abstractNumId w:val="30"/>
  </w:num>
  <w:num w:numId="26" w16cid:durableId="2086562098">
    <w:abstractNumId w:val="24"/>
  </w:num>
  <w:num w:numId="27" w16cid:durableId="1737705138">
    <w:abstractNumId w:val="36"/>
  </w:num>
  <w:num w:numId="28" w16cid:durableId="1351025826">
    <w:abstractNumId w:val="23"/>
  </w:num>
  <w:num w:numId="29" w16cid:durableId="1606573838">
    <w:abstractNumId w:val="8"/>
  </w:num>
  <w:num w:numId="30" w16cid:durableId="1461267841">
    <w:abstractNumId w:val="35"/>
  </w:num>
  <w:num w:numId="31" w16cid:durableId="1694988933">
    <w:abstractNumId w:val="5"/>
  </w:num>
  <w:num w:numId="32" w16cid:durableId="413863533">
    <w:abstractNumId w:val="31"/>
  </w:num>
  <w:num w:numId="33" w16cid:durableId="492767654">
    <w:abstractNumId w:val="7"/>
  </w:num>
  <w:num w:numId="34" w16cid:durableId="1739014037">
    <w:abstractNumId w:val="19"/>
  </w:num>
  <w:num w:numId="35" w16cid:durableId="1981417272">
    <w:abstractNumId w:val="34"/>
  </w:num>
  <w:num w:numId="36" w16cid:durableId="433593986">
    <w:abstractNumId w:val="37"/>
  </w:num>
  <w:num w:numId="37" w16cid:durableId="633869047">
    <w:abstractNumId w:val="33"/>
  </w:num>
  <w:num w:numId="38" w16cid:durableId="1019545519">
    <w:abstractNumId w:val="21"/>
  </w:num>
  <w:num w:numId="39" w16cid:durableId="191130313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31"/>
    <w:rsid w:val="00003531"/>
    <w:rsid w:val="00003CE1"/>
    <w:rsid w:val="00004937"/>
    <w:rsid w:val="000075A4"/>
    <w:rsid w:val="000149DF"/>
    <w:rsid w:val="00017F7F"/>
    <w:rsid w:val="00021C5D"/>
    <w:rsid w:val="00021ED3"/>
    <w:rsid w:val="00023A87"/>
    <w:rsid w:val="00024E3C"/>
    <w:rsid w:val="00026D1B"/>
    <w:rsid w:val="0003316C"/>
    <w:rsid w:val="00042503"/>
    <w:rsid w:val="000430D1"/>
    <w:rsid w:val="0004393B"/>
    <w:rsid w:val="0004423D"/>
    <w:rsid w:val="00044331"/>
    <w:rsid w:val="0004775B"/>
    <w:rsid w:val="00047CCB"/>
    <w:rsid w:val="00051261"/>
    <w:rsid w:val="00057D81"/>
    <w:rsid w:val="000616FF"/>
    <w:rsid w:val="0007361F"/>
    <w:rsid w:val="00073BFE"/>
    <w:rsid w:val="0007782A"/>
    <w:rsid w:val="0008596C"/>
    <w:rsid w:val="00086245"/>
    <w:rsid w:val="000873BF"/>
    <w:rsid w:val="00090F97"/>
    <w:rsid w:val="000920EF"/>
    <w:rsid w:val="000A209A"/>
    <w:rsid w:val="000A5CC9"/>
    <w:rsid w:val="000A7A04"/>
    <w:rsid w:val="000B225E"/>
    <w:rsid w:val="000C651C"/>
    <w:rsid w:val="000D0246"/>
    <w:rsid w:val="000D0953"/>
    <w:rsid w:val="000D279D"/>
    <w:rsid w:val="000D33F6"/>
    <w:rsid w:val="000D47E8"/>
    <w:rsid w:val="000D5754"/>
    <w:rsid w:val="000D61E4"/>
    <w:rsid w:val="000D77F3"/>
    <w:rsid w:val="000E6811"/>
    <w:rsid w:val="000F0BD2"/>
    <w:rsid w:val="000F7036"/>
    <w:rsid w:val="00101633"/>
    <w:rsid w:val="00102105"/>
    <w:rsid w:val="00104C3D"/>
    <w:rsid w:val="001116C2"/>
    <w:rsid w:val="001117B0"/>
    <w:rsid w:val="001120D9"/>
    <w:rsid w:val="001149CE"/>
    <w:rsid w:val="00115884"/>
    <w:rsid w:val="00125283"/>
    <w:rsid w:val="001334BD"/>
    <w:rsid w:val="0013497C"/>
    <w:rsid w:val="001404AB"/>
    <w:rsid w:val="00142093"/>
    <w:rsid w:val="001426B4"/>
    <w:rsid w:val="00145C36"/>
    <w:rsid w:val="00152B41"/>
    <w:rsid w:val="00161543"/>
    <w:rsid w:val="00161F6F"/>
    <w:rsid w:val="001665B4"/>
    <w:rsid w:val="00167A84"/>
    <w:rsid w:val="00171316"/>
    <w:rsid w:val="001728F2"/>
    <w:rsid w:val="0017321B"/>
    <w:rsid w:val="001750FA"/>
    <w:rsid w:val="00182D58"/>
    <w:rsid w:val="00185C0E"/>
    <w:rsid w:val="0019268B"/>
    <w:rsid w:val="00195A8F"/>
    <w:rsid w:val="001962EA"/>
    <w:rsid w:val="001A1823"/>
    <w:rsid w:val="001A2EAA"/>
    <w:rsid w:val="001A790F"/>
    <w:rsid w:val="001B1D2C"/>
    <w:rsid w:val="001B2846"/>
    <w:rsid w:val="001B3B18"/>
    <w:rsid w:val="001B6117"/>
    <w:rsid w:val="001B7875"/>
    <w:rsid w:val="001B792A"/>
    <w:rsid w:val="001C05FE"/>
    <w:rsid w:val="001C114E"/>
    <w:rsid w:val="001C1242"/>
    <w:rsid w:val="001C1A1C"/>
    <w:rsid w:val="001C5701"/>
    <w:rsid w:val="001C58AA"/>
    <w:rsid w:val="001C76AC"/>
    <w:rsid w:val="001D4F7E"/>
    <w:rsid w:val="001D6765"/>
    <w:rsid w:val="001E5F81"/>
    <w:rsid w:val="001F3B93"/>
    <w:rsid w:val="001F5BE2"/>
    <w:rsid w:val="001F650B"/>
    <w:rsid w:val="001F7B11"/>
    <w:rsid w:val="00200605"/>
    <w:rsid w:val="00202D59"/>
    <w:rsid w:val="0020309A"/>
    <w:rsid w:val="0020414F"/>
    <w:rsid w:val="00207B3C"/>
    <w:rsid w:val="00210009"/>
    <w:rsid w:val="00211F8A"/>
    <w:rsid w:val="00215510"/>
    <w:rsid w:val="0022022E"/>
    <w:rsid w:val="00220946"/>
    <w:rsid w:val="00220C8B"/>
    <w:rsid w:val="00226231"/>
    <w:rsid w:val="002270D9"/>
    <w:rsid w:val="00227268"/>
    <w:rsid w:val="0023114F"/>
    <w:rsid w:val="00233FB8"/>
    <w:rsid w:val="00240156"/>
    <w:rsid w:val="00240633"/>
    <w:rsid w:val="002436CB"/>
    <w:rsid w:val="00244481"/>
    <w:rsid w:val="002468F9"/>
    <w:rsid w:val="0024701F"/>
    <w:rsid w:val="00256A30"/>
    <w:rsid w:val="00262833"/>
    <w:rsid w:val="00267A7F"/>
    <w:rsid w:val="00276DD1"/>
    <w:rsid w:val="00281F05"/>
    <w:rsid w:val="00283655"/>
    <w:rsid w:val="00285617"/>
    <w:rsid w:val="00287B7D"/>
    <w:rsid w:val="002979D4"/>
    <w:rsid w:val="002A281A"/>
    <w:rsid w:val="002A2912"/>
    <w:rsid w:val="002A5CBA"/>
    <w:rsid w:val="002B02BF"/>
    <w:rsid w:val="002B18B8"/>
    <w:rsid w:val="002B677F"/>
    <w:rsid w:val="002B71ED"/>
    <w:rsid w:val="002B755F"/>
    <w:rsid w:val="002B791D"/>
    <w:rsid w:val="002C083B"/>
    <w:rsid w:val="002C189F"/>
    <w:rsid w:val="002C2A9A"/>
    <w:rsid w:val="002C4FD1"/>
    <w:rsid w:val="002D005D"/>
    <w:rsid w:val="002D0960"/>
    <w:rsid w:val="002D28D9"/>
    <w:rsid w:val="002D40FA"/>
    <w:rsid w:val="002D491E"/>
    <w:rsid w:val="002D5616"/>
    <w:rsid w:val="002D5D76"/>
    <w:rsid w:val="002D6F74"/>
    <w:rsid w:val="002E5AF7"/>
    <w:rsid w:val="002E6334"/>
    <w:rsid w:val="002E6847"/>
    <w:rsid w:val="002E71D1"/>
    <w:rsid w:val="002F0C1B"/>
    <w:rsid w:val="002F0C33"/>
    <w:rsid w:val="002F13F8"/>
    <w:rsid w:val="002F1B85"/>
    <w:rsid w:val="002F2009"/>
    <w:rsid w:val="002F38A6"/>
    <w:rsid w:val="002F3E76"/>
    <w:rsid w:val="002F6608"/>
    <w:rsid w:val="002F6F03"/>
    <w:rsid w:val="003015E4"/>
    <w:rsid w:val="003031D1"/>
    <w:rsid w:val="003119A6"/>
    <w:rsid w:val="00315925"/>
    <w:rsid w:val="00317C23"/>
    <w:rsid w:val="00324D47"/>
    <w:rsid w:val="00331748"/>
    <w:rsid w:val="00331B1B"/>
    <w:rsid w:val="00332F80"/>
    <w:rsid w:val="00333334"/>
    <w:rsid w:val="00335CA2"/>
    <w:rsid w:val="003360A3"/>
    <w:rsid w:val="003428A6"/>
    <w:rsid w:val="00342A8B"/>
    <w:rsid w:val="003531DC"/>
    <w:rsid w:val="00355335"/>
    <w:rsid w:val="003618B3"/>
    <w:rsid w:val="003626E0"/>
    <w:rsid w:val="00371020"/>
    <w:rsid w:val="0037383A"/>
    <w:rsid w:val="00376473"/>
    <w:rsid w:val="00382ABF"/>
    <w:rsid w:val="003846D7"/>
    <w:rsid w:val="00393D98"/>
    <w:rsid w:val="003A2F4B"/>
    <w:rsid w:val="003A6F9C"/>
    <w:rsid w:val="003B5B34"/>
    <w:rsid w:val="003C0D08"/>
    <w:rsid w:val="003C2843"/>
    <w:rsid w:val="003C3000"/>
    <w:rsid w:val="003C3E63"/>
    <w:rsid w:val="003C4AD7"/>
    <w:rsid w:val="003C759A"/>
    <w:rsid w:val="003D1386"/>
    <w:rsid w:val="003E04C4"/>
    <w:rsid w:val="003E0B70"/>
    <w:rsid w:val="003E3295"/>
    <w:rsid w:val="003E48D6"/>
    <w:rsid w:val="003E6706"/>
    <w:rsid w:val="003F042E"/>
    <w:rsid w:val="003F05E4"/>
    <w:rsid w:val="003F19D5"/>
    <w:rsid w:val="003F48B7"/>
    <w:rsid w:val="003F50A6"/>
    <w:rsid w:val="003F75EF"/>
    <w:rsid w:val="0041000A"/>
    <w:rsid w:val="0041021C"/>
    <w:rsid w:val="00410A9B"/>
    <w:rsid w:val="0041266D"/>
    <w:rsid w:val="00414308"/>
    <w:rsid w:val="0041682F"/>
    <w:rsid w:val="0042482C"/>
    <w:rsid w:val="00426D69"/>
    <w:rsid w:val="004301EF"/>
    <w:rsid w:val="004325D5"/>
    <w:rsid w:val="00433EFC"/>
    <w:rsid w:val="00434B04"/>
    <w:rsid w:val="004355B6"/>
    <w:rsid w:val="00441715"/>
    <w:rsid w:val="00444A41"/>
    <w:rsid w:val="00444D9D"/>
    <w:rsid w:val="00446C5B"/>
    <w:rsid w:val="00450B7A"/>
    <w:rsid w:val="00451142"/>
    <w:rsid w:val="00451D4E"/>
    <w:rsid w:val="00452E16"/>
    <w:rsid w:val="00453B61"/>
    <w:rsid w:val="004543BE"/>
    <w:rsid w:val="00463E93"/>
    <w:rsid w:val="0047096E"/>
    <w:rsid w:val="00471E23"/>
    <w:rsid w:val="00482EED"/>
    <w:rsid w:val="00484955"/>
    <w:rsid w:val="00486688"/>
    <w:rsid w:val="00486692"/>
    <w:rsid w:val="00491471"/>
    <w:rsid w:val="004A4926"/>
    <w:rsid w:val="004B4716"/>
    <w:rsid w:val="004B7409"/>
    <w:rsid w:val="004C0537"/>
    <w:rsid w:val="004C092D"/>
    <w:rsid w:val="004C156B"/>
    <w:rsid w:val="004C3A3C"/>
    <w:rsid w:val="004C4200"/>
    <w:rsid w:val="004C7B67"/>
    <w:rsid w:val="004D28C0"/>
    <w:rsid w:val="004D676E"/>
    <w:rsid w:val="004F0B72"/>
    <w:rsid w:val="004F2E93"/>
    <w:rsid w:val="004F3D5D"/>
    <w:rsid w:val="004F4161"/>
    <w:rsid w:val="00500AD2"/>
    <w:rsid w:val="0050129E"/>
    <w:rsid w:val="0050137D"/>
    <w:rsid w:val="00501F2D"/>
    <w:rsid w:val="00503D01"/>
    <w:rsid w:val="00505C9E"/>
    <w:rsid w:val="00510B09"/>
    <w:rsid w:val="00515C22"/>
    <w:rsid w:val="005171C4"/>
    <w:rsid w:val="00517D23"/>
    <w:rsid w:val="00523AF6"/>
    <w:rsid w:val="00525398"/>
    <w:rsid w:val="005253AD"/>
    <w:rsid w:val="00526FA9"/>
    <w:rsid w:val="00531E59"/>
    <w:rsid w:val="005354D6"/>
    <w:rsid w:val="00541CA9"/>
    <w:rsid w:val="00544C56"/>
    <w:rsid w:val="005457F8"/>
    <w:rsid w:val="00547834"/>
    <w:rsid w:val="0055181A"/>
    <w:rsid w:val="00551CAE"/>
    <w:rsid w:val="00552425"/>
    <w:rsid w:val="0055551C"/>
    <w:rsid w:val="00557629"/>
    <w:rsid w:val="00557931"/>
    <w:rsid w:val="0056369B"/>
    <w:rsid w:val="005677D3"/>
    <w:rsid w:val="00567866"/>
    <w:rsid w:val="005714DC"/>
    <w:rsid w:val="00575B47"/>
    <w:rsid w:val="00576577"/>
    <w:rsid w:val="005837EC"/>
    <w:rsid w:val="00585E3F"/>
    <w:rsid w:val="00587212"/>
    <w:rsid w:val="00590232"/>
    <w:rsid w:val="005926A2"/>
    <w:rsid w:val="00592C08"/>
    <w:rsid w:val="00596C49"/>
    <w:rsid w:val="00597941"/>
    <w:rsid w:val="005A12F8"/>
    <w:rsid w:val="005A29F9"/>
    <w:rsid w:val="005A7DAF"/>
    <w:rsid w:val="005B114C"/>
    <w:rsid w:val="005B7B2C"/>
    <w:rsid w:val="005C09FC"/>
    <w:rsid w:val="005C3376"/>
    <w:rsid w:val="005C74C5"/>
    <w:rsid w:val="005D38BD"/>
    <w:rsid w:val="005D3BB8"/>
    <w:rsid w:val="005D560D"/>
    <w:rsid w:val="005D6029"/>
    <w:rsid w:val="005D69E5"/>
    <w:rsid w:val="005F3635"/>
    <w:rsid w:val="005F74AE"/>
    <w:rsid w:val="00602BFB"/>
    <w:rsid w:val="00604613"/>
    <w:rsid w:val="00606C72"/>
    <w:rsid w:val="00607D9C"/>
    <w:rsid w:val="006102DF"/>
    <w:rsid w:val="00611EA6"/>
    <w:rsid w:val="006126D9"/>
    <w:rsid w:val="00616E1B"/>
    <w:rsid w:val="00616E92"/>
    <w:rsid w:val="00621316"/>
    <w:rsid w:val="0062320A"/>
    <w:rsid w:val="00623B89"/>
    <w:rsid w:val="006350D4"/>
    <w:rsid w:val="006354BB"/>
    <w:rsid w:val="00636B4B"/>
    <w:rsid w:val="00642E62"/>
    <w:rsid w:val="00647119"/>
    <w:rsid w:val="006520B7"/>
    <w:rsid w:val="00652A56"/>
    <w:rsid w:val="00655B70"/>
    <w:rsid w:val="00657943"/>
    <w:rsid w:val="00657BF7"/>
    <w:rsid w:val="006625F2"/>
    <w:rsid w:val="00666C50"/>
    <w:rsid w:val="0066776B"/>
    <w:rsid w:val="006706F9"/>
    <w:rsid w:val="00674C83"/>
    <w:rsid w:val="00681045"/>
    <w:rsid w:val="006973D7"/>
    <w:rsid w:val="00697E55"/>
    <w:rsid w:val="006A68A1"/>
    <w:rsid w:val="006B085E"/>
    <w:rsid w:val="006B17A8"/>
    <w:rsid w:val="006B30F0"/>
    <w:rsid w:val="006B370A"/>
    <w:rsid w:val="006B3C6D"/>
    <w:rsid w:val="006B4549"/>
    <w:rsid w:val="006B4F42"/>
    <w:rsid w:val="006B5DBA"/>
    <w:rsid w:val="006B7B4E"/>
    <w:rsid w:val="006C0A1D"/>
    <w:rsid w:val="006C19B2"/>
    <w:rsid w:val="006C19CB"/>
    <w:rsid w:val="006C2D7B"/>
    <w:rsid w:val="006C3E8E"/>
    <w:rsid w:val="006C6FCB"/>
    <w:rsid w:val="006D0231"/>
    <w:rsid w:val="006F0318"/>
    <w:rsid w:val="006F2A5D"/>
    <w:rsid w:val="006F3C25"/>
    <w:rsid w:val="006F600A"/>
    <w:rsid w:val="00702BDF"/>
    <w:rsid w:val="00702F18"/>
    <w:rsid w:val="00704EE3"/>
    <w:rsid w:val="00705726"/>
    <w:rsid w:val="007159F3"/>
    <w:rsid w:val="0072047A"/>
    <w:rsid w:val="00720FDC"/>
    <w:rsid w:val="00723BA7"/>
    <w:rsid w:val="007245A4"/>
    <w:rsid w:val="0073177C"/>
    <w:rsid w:val="0073508B"/>
    <w:rsid w:val="007370D9"/>
    <w:rsid w:val="00745455"/>
    <w:rsid w:val="0074702A"/>
    <w:rsid w:val="00751428"/>
    <w:rsid w:val="007522C9"/>
    <w:rsid w:val="00752C0F"/>
    <w:rsid w:val="00753A59"/>
    <w:rsid w:val="007613DC"/>
    <w:rsid w:val="00762A15"/>
    <w:rsid w:val="00764209"/>
    <w:rsid w:val="00765090"/>
    <w:rsid w:val="007671F1"/>
    <w:rsid w:val="00770B29"/>
    <w:rsid w:val="00773B78"/>
    <w:rsid w:val="0078067A"/>
    <w:rsid w:val="00782AF6"/>
    <w:rsid w:val="007844D8"/>
    <w:rsid w:val="007857B6"/>
    <w:rsid w:val="0078700F"/>
    <w:rsid w:val="007912EA"/>
    <w:rsid w:val="00793D84"/>
    <w:rsid w:val="007956E0"/>
    <w:rsid w:val="0079592F"/>
    <w:rsid w:val="00797DD8"/>
    <w:rsid w:val="007A0EE4"/>
    <w:rsid w:val="007A2C90"/>
    <w:rsid w:val="007A507B"/>
    <w:rsid w:val="007A6E93"/>
    <w:rsid w:val="007A73B6"/>
    <w:rsid w:val="007A7999"/>
    <w:rsid w:val="007B1F96"/>
    <w:rsid w:val="007C217F"/>
    <w:rsid w:val="007C516E"/>
    <w:rsid w:val="007D11F4"/>
    <w:rsid w:val="007D4C5F"/>
    <w:rsid w:val="007D4F24"/>
    <w:rsid w:val="007D763F"/>
    <w:rsid w:val="007E0528"/>
    <w:rsid w:val="007E0BA9"/>
    <w:rsid w:val="007E3D67"/>
    <w:rsid w:val="007E48E4"/>
    <w:rsid w:val="007E5766"/>
    <w:rsid w:val="007E7DFD"/>
    <w:rsid w:val="007F15D7"/>
    <w:rsid w:val="007F6950"/>
    <w:rsid w:val="007F6F6C"/>
    <w:rsid w:val="0080593B"/>
    <w:rsid w:val="008078F2"/>
    <w:rsid w:val="00810766"/>
    <w:rsid w:val="008108CB"/>
    <w:rsid w:val="00811162"/>
    <w:rsid w:val="00812BA2"/>
    <w:rsid w:val="0081724B"/>
    <w:rsid w:val="008345F2"/>
    <w:rsid w:val="00835375"/>
    <w:rsid w:val="00837D06"/>
    <w:rsid w:val="00841714"/>
    <w:rsid w:val="008439F7"/>
    <w:rsid w:val="00844487"/>
    <w:rsid w:val="00852A57"/>
    <w:rsid w:val="00853982"/>
    <w:rsid w:val="0085470A"/>
    <w:rsid w:val="00856151"/>
    <w:rsid w:val="0086362F"/>
    <w:rsid w:val="0087415C"/>
    <w:rsid w:val="00876427"/>
    <w:rsid w:val="00877303"/>
    <w:rsid w:val="008773DA"/>
    <w:rsid w:val="00891F1F"/>
    <w:rsid w:val="00893AAD"/>
    <w:rsid w:val="0089457E"/>
    <w:rsid w:val="00894B2B"/>
    <w:rsid w:val="008975B4"/>
    <w:rsid w:val="008A0A6F"/>
    <w:rsid w:val="008A0EE8"/>
    <w:rsid w:val="008A2810"/>
    <w:rsid w:val="008A4F6E"/>
    <w:rsid w:val="008A5C9A"/>
    <w:rsid w:val="008A74BD"/>
    <w:rsid w:val="008B1043"/>
    <w:rsid w:val="008C0EDE"/>
    <w:rsid w:val="008C1453"/>
    <w:rsid w:val="008C1C3B"/>
    <w:rsid w:val="008C3DD9"/>
    <w:rsid w:val="008C6047"/>
    <w:rsid w:val="008E00DD"/>
    <w:rsid w:val="008E49CF"/>
    <w:rsid w:val="008F776A"/>
    <w:rsid w:val="009008A3"/>
    <w:rsid w:val="0090210D"/>
    <w:rsid w:val="009025A5"/>
    <w:rsid w:val="009037DE"/>
    <w:rsid w:val="00914E42"/>
    <w:rsid w:val="0091660C"/>
    <w:rsid w:val="00917707"/>
    <w:rsid w:val="00924D4C"/>
    <w:rsid w:val="00925BDB"/>
    <w:rsid w:val="0092656F"/>
    <w:rsid w:val="00932B52"/>
    <w:rsid w:val="00934260"/>
    <w:rsid w:val="00934866"/>
    <w:rsid w:val="00934E44"/>
    <w:rsid w:val="00937030"/>
    <w:rsid w:val="00940B32"/>
    <w:rsid w:val="00941C35"/>
    <w:rsid w:val="009438DE"/>
    <w:rsid w:val="00952369"/>
    <w:rsid w:val="0095298D"/>
    <w:rsid w:val="00955405"/>
    <w:rsid w:val="00955B8E"/>
    <w:rsid w:val="009579E8"/>
    <w:rsid w:val="0096139C"/>
    <w:rsid w:val="00961A6F"/>
    <w:rsid w:val="00964017"/>
    <w:rsid w:val="00964261"/>
    <w:rsid w:val="00967601"/>
    <w:rsid w:val="009709D9"/>
    <w:rsid w:val="00970A12"/>
    <w:rsid w:val="00970ED6"/>
    <w:rsid w:val="00972E40"/>
    <w:rsid w:val="00981756"/>
    <w:rsid w:val="00982C73"/>
    <w:rsid w:val="0099033F"/>
    <w:rsid w:val="00990B3D"/>
    <w:rsid w:val="00990CBC"/>
    <w:rsid w:val="00994F99"/>
    <w:rsid w:val="00995656"/>
    <w:rsid w:val="009A3A8C"/>
    <w:rsid w:val="009A3F0A"/>
    <w:rsid w:val="009A6334"/>
    <w:rsid w:val="009A67AF"/>
    <w:rsid w:val="009A78E6"/>
    <w:rsid w:val="009A7B3F"/>
    <w:rsid w:val="009B0ED1"/>
    <w:rsid w:val="009B18C0"/>
    <w:rsid w:val="009B5973"/>
    <w:rsid w:val="009D046E"/>
    <w:rsid w:val="009D2209"/>
    <w:rsid w:val="009D5738"/>
    <w:rsid w:val="009E1347"/>
    <w:rsid w:val="009E1FE4"/>
    <w:rsid w:val="00A00A87"/>
    <w:rsid w:val="00A00DEA"/>
    <w:rsid w:val="00A01378"/>
    <w:rsid w:val="00A04F99"/>
    <w:rsid w:val="00A063E4"/>
    <w:rsid w:val="00A075D9"/>
    <w:rsid w:val="00A07908"/>
    <w:rsid w:val="00A07FFD"/>
    <w:rsid w:val="00A15720"/>
    <w:rsid w:val="00A17F87"/>
    <w:rsid w:val="00A20C82"/>
    <w:rsid w:val="00A23790"/>
    <w:rsid w:val="00A24ED0"/>
    <w:rsid w:val="00A27C22"/>
    <w:rsid w:val="00A27DD9"/>
    <w:rsid w:val="00A312A9"/>
    <w:rsid w:val="00A333D2"/>
    <w:rsid w:val="00A3520B"/>
    <w:rsid w:val="00A423F8"/>
    <w:rsid w:val="00A4628A"/>
    <w:rsid w:val="00A5232C"/>
    <w:rsid w:val="00A539BC"/>
    <w:rsid w:val="00A60CF4"/>
    <w:rsid w:val="00A643C2"/>
    <w:rsid w:val="00A64882"/>
    <w:rsid w:val="00A64898"/>
    <w:rsid w:val="00A64B76"/>
    <w:rsid w:val="00A67843"/>
    <w:rsid w:val="00A70BC0"/>
    <w:rsid w:val="00A73037"/>
    <w:rsid w:val="00A74019"/>
    <w:rsid w:val="00A74544"/>
    <w:rsid w:val="00A75A50"/>
    <w:rsid w:val="00A81888"/>
    <w:rsid w:val="00A827A9"/>
    <w:rsid w:val="00A84A08"/>
    <w:rsid w:val="00A92B40"/>
    <w:rsid w:val="00A94509"/>
    <w:rsid w:val="00A94C84"/>
    <w:rsid w:val="00A969E6"/>
    <w:rsid w:val="00A97AD4"/>
    <w:rsid w:val="00AA26CA"/>
    <w:rsid w:val="00AA2C46"/>
    <w:rsid w:val="00AC0812"/>
    <w:rsid w:val="00AC0A4F"/>
    <w:rsid w:val="00AC20D8"/>
    <w:rsid w:val="00AC7F35"/>
    <w:rsid w:val="00AD6285"/>
    <w:rsid w:val="00AE052A"/>
    <w:rsid w:val="00AE250E"/>
    <w:rsid w:val="00AE5117"/>
    <w:rsid w:val="00AE6C89"/>
    <w:rsid w:val="00AE6E69"/>
    <w:rsid w:val="00AF0219"/>
    <w:rsid w:val="00AF29EE"/>
    <w:rsid w:val="00AF3952"/>
    <w:rsid w:val="00AF6A01"/>
    <w:rsid w:val="00AF6C56"/>
    <w:rsid w:val="00B00345"/>
    <w:rsid w:val="00B04C0F"/>
    <w:rsid w:val="00B052B1"/>
    <w:rsid w:val="00B05433"/>
    <w:rsid w:val="00B066C3"/>
    <w:rsid w:val="00B101A6"/>
    <w:rsid w:val="00B10A96"/>
    <w:rsid w:val="00B15EF6"/>
    <w:rsid w:val="00B1661C"/>
    <w:rsid w:val="00B2092D"/>
    <w:rsid w:val="00B20FF2"/>
    <w:rsid w:val="00B23F9D"/>
    <w:rsid w:val="00B263FC"/>
    <w:rsid w:val="00B26F5E"/>
    <w:rsid w:val="00B2716C"/>
    <w:rsid w:val="00B303C0"/>
    <w:rsid w:val="00B32832"/>
    <w:rsid w:val="00B33581"/>
    <w:rsid w:val="00B36844"/>
    <w:rsid w:val="00B46FAC"/>
    <w:rsid w:val="00B51713"/>
    <w:rsid w:val="00B53F2E"/>
    <w:rsid w:val="00B5414E"/>
    <w:rsid w:val="00B54207"/>
    <w:rsid w:val="00B55B8C"/>
    <w:rsid w:val="00B57B17"/>
    <w:rsid w:val="00B61E39"/>
    <w:rsid w:val="00B63CED"/>
    <w:rsid w:val="00B67CD5"/>
    <w:rsid w:val="00B714BF"/>
    <w:rsid w:val="00B715E3"/>
    <w:rsid w:val="00B72C02"/>
    <w:rsid w:val="00B807F7"/>
    <w:rsid w:val="00B80C5C"/>
    <w:rsid w:val="00B8127E"/>
    <w:rsid w:val="00B8198F"/>
    <w:rsid w:val="00B826B9"/>
    <w:rsid w:val="00B8406A"/>
    <w:rsid w:val="00B8447A"/>
    <w:rsid w:val="00B870F0"/>
    <w:rsid w:val="00B87F5E"/>
    <w:rsid w:val="00B948D3"/>
    <w:rsid w:val="00BA01C2"/>
    <w:rsid w:val="00BA04CA"/>
    <w:rsid w:val="00BA0ADE"/>
    <w:rsid w:val="00BA13C5"/>
    <w:rsid w:val="00BA77A6"/>
    <w:rsid w:val="00BB063C"/>
    <w:rsid w:val="00BB1FCA"/>
    <w:rsid w:val="00BB4DCE"/>
    <w:rsid w:val="00BB691F"/>
    <w:rsid w:val="00BC07F8"/>
    <w:rsid w:val="00BC15A6"/>
    <w:rsid w:val="00BC1BCF"/>
    <w:rsid w:val="00BC295E"/>
    <w:rsid w:val="00BC684F"/>
    <w:rsid w:val="00BC6DBE"/>
    <w:rsid w:val="00BD2B42"/>
    <w:rsid w:val="00BE27E1"/>
    <w:rsid w:val="00BE2B58"/>
    <w:rsid w:val="00BE5497"/>
    <w:rsid w:val="00BF791A"/>
    <w:rsid w:val="00C01A8E"/>
    <w:rsid w:val="00C02F03"/>
    <w:rsid w:val="00C060E7"/>
    <w:rsid w:val="00C1611F"/>
    <w:rsid w:val="00C27387"/>
    <w:rsid w:val="00C300A9"/>
    <w:rsid w:val="00C30535"/>
    <w:rsid w:val="00C30A4D"/>
    <w:rsid w:val="00C378B6"/>
    <w:rsid w:val="00C37934"/>
    <w:rsid w:val="00C416E0"/>
    <w:rsid w:val="00C42B45"/>
    <w:rsid w:val="00C51165"/>
    <w:rsid w:val="00C51EA1"/>
    <w:rsid w:val="00C52D16"/>
    <w:rsid w:val="00C63C26"/>
    <w:rsid w:val="00C7061E"/>
    <w:rsid w:val="00C740F4"/>
    <w:rsid w:val="00C80232"/>
    <w:rsid w:val="00C81B8F"/>
    <w:rsid w:val="00C82753"/>
    <w:rsid w:val="00C87005"/>
    <w:rsid w:val="00C92931"/>
    <w:rsid w:val="00C93F8E"/>
    <w:rsid w:val="00C958E6"/>
    <w:rsid w:val="00C95EB8"/>
    <w:rsid w:val="00C96481"/>
    <w:rsid w:val="00C97AB6"/>
    <w:rsid w:val="00CA0495"/>
    <w:rsid w:val="00CA1093"/>
    <w:rsid w:val="00CA13ED"/>
    <w:rsid w:val="00CA4E96"/>
    <w:rsid w:val="00CB1BF7"/>
    <w:rsid w:val="00CB6E41"/>
    <w:rsid w:val="00CC0767"/>
    <w:rsid w:val="00CC1772"/>
    <w:rsid w:val="00CC2161"/>
    <w:rsid w:val="00CC248A"/>
    <w:rsid w:val="00CC7635"/>
    <w:rsid w:val="00CE7AD2"/>
    <w:rsid w:val="00CF3636"/>
    <w:rsid w:val="00CF3ABA"/>
    <w:rsid w:val="00CF4484"/>
    <w:rsid w:val="00CF44FB"/>
    <w:rsid w:val="00D03EDA"/>
    <w:rsid w:val="00D14A28"/>
    <w:rsid w:val="00D15E6F"/>
    <w:rsid w:val="00D17743"/>
    <w:rsid w:val="00D31663"/>
    <w:rsid w:val="00D337FB"/>
    <w:rsid w:val="00D33D16"/>
    <w:rsid w:val="00D40CC5"/>
    <w:rsid w:val="00D44325"/>
    <w:rsid w:val="00D56143"/>
    <w:rsid w:val="00D56627"/>
    <w:rsid w:val="00D61E3F"/>
    <w:rsid w:val="00D62E19"/>
    <w:rsid w:val="00D63F24"/>
    <w:rsid w:val="00D6422A"/>
    <w:rsid w:val="00D642EE"/>
    <w:rsid w:val="00D70A65"/>
    <w:rsid w:val="00D71341"/>
    <w:rsid w:val="00D75FDA"/>
    <w:rsid w:val="00D76C3B"/>
    <w:rsid w:val="00D826C4"/>
    <w:rsid w:val="00D909A1"/>
    <w:rsid w:val="00D9530B"/>
    <w:rsid w:val="00D95399"/>
    <w:rsid w:val="00D95A52"/>
    <w:rsid w:val="00DA14B7"/>
    <w:rsid w:val="00DB0167"/>
    <w:rsid w:val="00DB1B03"/>
    <w:rsid w:val="00DB5DF6"/>
    <w:rsid w:val="00DB66C3"/>
    <w:rsid w:val="00DB7D7A"/>
    <w:rsid w:val="00DB7F7B"/>
    <w:rsid w:val="00DC1A1B"/>
    <w:rsid w:val="00DC2395"/>
    <w:rsid w:val="00DC354A"/>
    <w:rsid w:val="00DD190F"/>
    <w:rsid w:val="00DD6E4A"/>
    <w:rsid w:val="00DE6A3C"/>
    <w:rsid w:val="00DE74CC"/>
    <w:rsid w:val="00DF1371"/>
    <w:rsid w:val="00DF30C3"/>
    <w:rsid w:val="00DF37F8"/>
    <w:rsid w:val="00DF49F5"/>
    <w:rsid w:val="00DF5CF3"/>
    <w:rsid w:val="00E00BC6"/>
    <w:rsid w:val="00E058A1"/>
    <w:rsid w:val="00E06E9E"/>
    <w:rsid w:val="00E1099A"/>
    <w:rsid w:val="00E13C84"/>
    <w:rsid w:val="00E23745"/>
    <w:rsid w:val="00E23BE9"/>
    <w:rsid w:val="00E33E07"/>
    <w:rsid w:val="00E43AC2"/>
    <w:rsid w:val="00E46BDF"/>
    <w:rsid w:val="00E50EC8"/>
    <w:rsid w:val="00E519BF"/>
    <w:rsid w:val="00E560A9"/>
    <w:rsid w:val="00E57447"/>
    <w:rsid w:val="00E63423"/>
    <w:rsid w:val="00E63591"/>
    <w:rsid w:val="00E645D4"/>
    <w:rsid w:val="00E6461C"/>
    <w:rsid w:val="00E70E40"/>
    <w:rsid w:val="00E72A55"/>
    <w:rsid w:val="00E74C80"/>
    <w:rsid w:val="00E77C11"/>
    <w:rsid w:val="00E8681C"/>
    <w:rsid w:val="00E86DF6"/>
    <w:rsid w:val="00E86E71"/>
    <w:rsid w:val="00E86FB6"/>
    <w:rsid w:val="00E92ADE"/>
    <w:rsid w:val="00E93076"/>
    <w:rsid w:val="00EA0C19"/>
    <w:rsid w:val="00EA3759"/>
    <w:rsid w:val="00EA4523"/>
    <w:rsid w:val="00EC1F24"/>
    <w:rsid w:val="00EC49C5"/>
    <w:rsid w:val="00EC5AFA"/>
    <w:rsid w:val="00EC66CD"/>
    <w:rsid w:val="00EC7738"/>
    <w:rsid w:val="00ED1F24"/>
    <w:rsid w:val="00ED365A"/>
    <w:rsid w:val="00EE22F3"/>
    <w:rsid w:val="00EF1640"/>
    <w:rsid w:val="00EF3677"/>
    <w:rsid w:val="00EF424C"/>
    <w:rsid w:val="00EF4D07"/>
    <w:rsid w:val="00EF6612"/>
    <w:rsid w:val="00F03566"/>
    <w:rsid w:val="00F0407C"/>
    <w:rsid w:val="00F05CC2"/>
    <w:rsid w:val="00F0699C"/>
    <w:rsid w:val="00F152BD"/>
    <w:rsid w:val="00F1693B"/>
    <w:rsid w:val="00F17778"/>
    <w:rsid w:val="00F20BE2"/>
    <w:rsid w:val="00F22B2B"/>
    <w:rsid w:val="00F2537D"/>
    <w:rsid w:val="00F338FF"/>
    <w:rsid w:val="00F347D9"/>
    <w:rsid w:val="00F45AB3"/>
    <w:rsid w:val="00F67FF1"/>
    <w:rsid w:val="00F710EF"/>
    <w:rsid w:val="00F76B5A"/>
    <w:rsid w:val="00F77DB0"/>
    <w:rsid w:val="00F80EA6"/>
    <w:rsid w:val="00F83720"/>
    <w:rsid w:val="00F879F0"/>
    <w:rsid w:val="00F87FFB"/>
    <w:rsid w:val="00F90329"/>
    <w:rsid w:val="00F909FB"/>
    <w:rsid w:val="00F93046"/>
    <w:rsid w:val="00F97907"/>
    <w:rsid w:val="00FA01C0"/>
    <w:rsid w:val="00FA127D"/>
    <w:rsid w:val="00FA3908"/>
    <w:rsid w:val="00FA455A"/>
    <w:rsid w:val="00FA5BC3"/>
    <w:rsid w:val="00FA68C3"/>
    <w:rsid w:val="00FB12EF"/>
    <w:rsid w:val="00FB2EB2"/>
    <w:rsid w:val="00FB3D8C"/>
    <w:rsid w:val="00FC1EA5"/>
    <w:rsid w:val="00FC7356"/>
    <w:rsid w:val="00FD2012"/>
    <w:rsid w:val="00FD61D3"/>
    <w:rsid w:val="00FD7C41"/>
    <w:rsid w:val="00FE3451"/>
    <w:rsid w:val="00FE5F66"/>
    <w:rsid w:val="00FF10D2"/>
    <w:rsid w:val="00FF21A3"/>
    <w:rsid w:val="00FF39CD"/>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65FA14E"/>
  <w15:chartTrackingRefBased/>
  <w15:docId w15:val="{6C0666EB-29B2-4E92-9C62-9B6AC42D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rsid w:val="009A6334"/>
    <w:pPr>
      <w:widowControl w:val="0"/>
      <w:autoSpaceDE w:val="0"/>
      <w:autoSpaceDN w:val="0"/>
      <w:adjustRightInd w:val="0"/>
      <w:outlineLvl w:val="0"/>
    </w:pPr>
  </w:style>
  <w:style w:type="paragraph" w:styleId="Heading3">
    <w:name w:val="heading 3"/>
    <w:basedOn w:val="Normal"/>
    <w:next w:val="Normal"/>
    <w:link w:val="Heading3Char"/>
    <w:unhideWhenUsed/>
    <w:qFormat/>
    <w:rsid w:val="00F347D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347D9"/>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F347D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F2E93"/>
    <w:pPr>
      <w:widowControl w:val="0"/>
      <w:spacing w:before="240" w:after="60"/>
      <w:outlineLvl w:val="6"/>
    </w:pPr>
    <w:rPr>
      <w:rFonts w:ascii="Calibri" w:hAnsi="Calibr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B4F42"/>
    <w:rPr>
      <w:color w:val="0000FF"/>
      <w:u w:val="single"/>
    </w:rPr>
  </w:style>
  <w:style w:type="paragraph" w:styleId="ListParagraph">
    <w:name w:val="List Paragraph"/>
    <w:basedOn w:val="Normal"/>
    <w:uiPriority w:val="34"/>
    <w:qFormat/>
    <w:rsid w:val="00FA127D"/>
    <w:pPr>
      <w:ind w:left="720"/>
      <w:contextualSpacing/>
    </w:pPr>
  </w:style>
  <w:style w:type="paragraph" w:customStyle="1" w:styleId="Default">
    <w:name w:val="Default"/>
    <w:rsid w:val="00621316"/>
    <w:pPr>
      <w:autoSpaceDE w:val="0"/>
      <w:autoSpaceDN w:val="0"/>
      <w:adjustRightInd w:val="0"/>
    </w:pPr>
    <w:rPr>
      <w:rFonts w:ascii="Arial" w:hAnsi="Arial" w:cs="Arial"/>
      <w:color w:val="000000"/>
      <w:sz w:val="24"/>
      <w:szCs w:val="24"/>
    </w:rPr>
  </w:style>
  <w:style w:type="paragraph" w:styleId="BodyText">
    <w:name w:val="Body Text"/>
    <w:basedOn w:val="Normal"/>
    <w:link w:val="BodyTextChar"/>
    <w:unhideWhenUsed/>
    <w:rsid w:val="00BC295E"/>
    <w:pPr>
      <w:jc w:val="both"/>
    </w:pPr>
    <w:rPr>
      <w:rFonts w:ascii="Arial" w:hAnsi="Arial" w:cs="Arial"/>
      <w:sz w:val="20"/>
    </w:rPr>
  </w:style>
  <w:style w:type="character" w:customStyle="1" w:styleId="BodyTextChar">
    <w:name w:val="Body Text Char"/>
    <w:link w:val="BodyText"/>
    <w:rsid w:val="00BC295E"/>
    <w:rPr>
      <w:rFonts w:ascii="Arial" w:hAnsi="Arial" w:cs="Arial"/>
      <w:szCs w:val="24"/>
    </w:rPr>
  </w:style>
  <w:style w:type="paragraph" w:styleId="Header">
    <w:name w:val="header"/>
    <w:basedOn w:val="Normal"/>
    <w:link w:val="HeaderChar"/>
    <w:rsid w:val="00F338FF"/>
    <w:pPr>
      <w:tabs>
        <w:tab w:val="center" w:pos="4680"/>
        <w:tab w:val="right" w:pos="9360"/>
      </w:tabs>
    </w:pPr>
  </w:style>
  <w:style w:type="character" w:customStyle="1" w:styleId="HeaderChar">
    <w:name w:val="Header Char"/>
    <w:link w:val="Header"/>
    <w:rsid w:val="00F338FF"/>
    <w:rPr>
      <w:sz w:val="24"/>
      <w:szCs w:val="24"/>
    </w:rPr>
  </w:style>
  <w:style w:type="paragraph" w:styleId="Footer">
    <w:name w:val="footer"/>
    <w:basedOn w:val="Normal"/>
    <w:link w:val="FooterChar"/>
    <w:uiPriority w:val="99"/>
    <w:rsid w:val="00F338FF"/>
    <w:pPr>
      <w:tabs>
        <w:tab w:val="center" w:pos="4680"/>
        <w:tab w:val="right" w:pos="9360"/>
      </w:tabs>
    </w:pPr>
  </w:style>
  <w:style w:type="character" w:customStyle="1" w:styleId="FooterChar">
    <w:name w:val="Footer Char"/>
    <w:link w:val="Footer"/>
    <w:uiPriority w:val="99"/>
    <w:rsid w:val="00F338FF"/>
    <w:rPr>
      <w:sz w:val="24"/>
      <w:szCs w:val="24"/>
    </w:rPr>
  </w:style>
  <w:style w:type="character" w:styleId="CommentReference">
    <w:name w:val="annotation reference"/>
    <w:uiPriority w:val="99"/>
    <w:rsid w:val="00DF5CF3"/>
    <w:rPr>
      <w:sz w:val="16"/>
      <w:szCs w:val="16"/>
    </w:rPr>
  </w:style>
  <w:style w:type="paragraph" w:styleId="CommentText">
    <w:name w:val="annotation text"/>
    <w:basedOn w:val="Normal"/>
    <w:link w:val="CommentTextChar"/>
    <w:uiPriority w:val="99"/>
    <w:rsid w:val="00DF5CF3"/>
    <w:rPr>
      <w:sz w:val="20"/>
      <w:szCs w:val="20"/>
    </w:rPr>
  </w:style>
  <w:style w:type="character" w:customStyle="1" w:styleId="CommentTextChar">
    <w:name w:val="Comment Text Char"/>
    <w:basedOn w:val="DefaultParagraphFont"/>
    <w:link w:val="CommentText"/>
    <w:uiPriority w:val="99"/>
    <w:rsid w:val="00DF5CF3"/>
  </w:style>
  <w:style w:type="paragraph" w:styleId="CommentSubject">
    <w:name w:val="annotation subject"/>
    <w:basedOn w:val="CommentText"/>
    <w:next w:val="CommentText"/>
    <w:link w:val="CommentSubjectChar"/>
    <w:rsid w:val="00DF5CF3"/>
    <w:rPr>
      <w:b/>
      <w:bCs/>
    </w:rPr>
  </w:style>
  <w:style w:type="character" w:customStyle="1" w:styleId="CommentSubjectChar">
    <w:name w:val="Comment Subject Char"/>
    <w:link w:val="CommentSubject"/>
    <w:rsid w:val="00DF5CF3"/>
    <w:rPr>
      <w:b/>
      <w:bCs/>
    </w:rPr>
  </w:style>
  <w:style w:type="paragraph" w:styleId="BalloonText">
    <w:name w:val="Balloon Text"/>
    <w:basedOn w:val="Normal"/>
    <w:link w:val="BalloonTextChar"/>
    <w:rsid w:val="00DF5CF3"/>
    <w:rPr>
      <w:rFonts w:ascii="Arial" w:hAnsi="Arial" w:cs="Arial"/>
      <w:sz w:val="16"/>
      <w:szCs w:val="16"/>
    </w:rPr>
  </w:style>
  <w:style w:type="character" w:customStyle="1" w:styleId="BalloonTextChar">
    <w:name w:val="Balloon Text Char"/>
    <w:link w:val="BalloonText"/>
    <w:rsid w:val="00DF5CF3"/>
    <w:rPr>
      <w:rFonts w:ascii="Arial" w:hAnsi="Arial" w:cs="Arial"/>
      <w:sz w:val="16"/>
      <w:szCs w:val="16"/>
    </w:rPr>
  </w:style>
  <w:style w:type="paragraph" w:styleId="Revision">
    <w:name w:val="Revision"/>
    <w:hidden/>
    <w:uiPriority w:val="99"/>
    <w:semiHidden/>
    <w:rsid w:val="004D676E"/>
    <w:rPr>
      <w:sz w:val="24"/>
      <w:szCs w:val="24"/>
    </w:rPr>
  </w:style>
  <w:style w:type="paragraph" w:customStyle="1" w:styleId="vlg-5">
    <w:name w:val="vlg-.5&quot;"/>
    <w:basedOn w:val="Normal"/>
    <w:rsid w:val="009B0ED1"/>
    <w:pPr>
      <w:spacing w:after="240"/>
      <w:ind w:firstLine="720"/>
    </w:pPr>
    <w:rPr>
      <w:szCs w:val="20"/>
    </w:rPr>
  </w:style>
  <w:style w:type="character" w:customStyle="1" w:styleId="Heading1Char">
    <w:name w:val="Heading 1 Char"/>
    <w:link w:val="Heading1"/>
    <w:rsid w:val="009A6334"/>
    <w:rPr>
      <w:sz w:val="24"/>
      <w:szCs w:val="24"/>
    </w:rPr>
  </w:style>
  <w:style w:type="paragraph" w:customStyle="1" w:styleId="StandardAgreement">
    <w:name w:val="Standard Agreement"/>
    <w:basedOn w:val="Normal"/>
    <w:rsid w:val="002A281A"/>
    <w:pPr>
      <w:widowControl w:val="0"/>
      <w:jc w:val="both"/>
    </w:pPr>
    <w:rPr>
      <w:rFonts w:ascii="Arial" w:hAnsi="Arial"/>
      <w:caps/>
      <w:snapToGrid w:val="0"/>
      <w:szCs w:val="20"/>
    </w:rPr>
  </w:style>
  <w:style w:type="character" w:customStyle="1" w:styleId="Heading7Char">
    <w:name w:val="Heading 7 Char"/>
    <w:link w:val="Heading7"/>
    <w:uiPriority w:val="9"/>
    <w:semiHidden/>
    <w:rsid w:val="004F2E93"/>
    <w:rPr>
      <w:rFonts w:ascii="Calibri" w:hAnsi="Calibri"/>
      <w:snapToGrid w:val="0"/>
      <w:sz w:val="24"/>
      <w:szCs w:val="24"/>
    </w:rPr>
  </w:style>
  <w:style w:type="paragraph" w:styleId="FootnoteText">
    <w:name w:val="footnote text"/>
    <w:basedOn w:val="Normal"/>
    <w:link w:val="FootnoteTextChar"/>
    <w:rsid w:val="004F2E93"/>
    <w:rPr>
      <w:rFonts w:ascii="Arial" w:hAnsi="Arial"/>
      <w:sz w:val="20"/>
      <w:szCs w:val="20"/>
    </w:rPr>
  </w:style>
  <w:style w:type="character" w:customStyle="1" w:styleId="FootnoteTextChar">
    <w:name w:val="Footnote Text Char"/>
    <w:link w:val="FootnoteText"/>
    <w:rsid w:val="004F2E93"/>
    <w:rPr>
      <w:rFonts w:ascii="Arial" w:hAnsi="Arial"/>
    </w:rPr>
  </w:style>
  <w:style w:type="paragraph" w:styleId="BodyTextIndent">
    <w:name w:val="Body Text Indent"/>
    <w:basedOn w:val="Normal"/>
    <w:link w:val="BodyTextIndentChar"/>
    <w:rsid w:val="00F347D9"/>
    <w:pPr>
      <w:spacing w:after="120"/>
      <w:ind w:left="360"/>
    </w:pPr>
  </w:style>
  <w:style w:type="character" w:customStyle="1" w:styleId="BodyTextIndentChar">
    <w:name w:val="Body Text Indent Char"/>
    <w:link w:val="BodyTextIndent"/>
    <w:rsid w:val="00F347D9"/>
    <w:rPr>
      <w:sz w:val="24"/>
      <w:szCs w:val="24"/>
    </w:rPr>
  </w:style>
  <w:style w:type="paragraph" w:styleId="BodyTextIndent2">
    <w:name w:val="Body Text Indent 2"/>
    <w:basedOn w:val="Normal"/>
    <w:link w:val="BodyTextIndent2Char"/>
    <w:rsid w:val="00F347D9"/>
    <w:pPr>
      <w:spacing w:after="120" w:line="480" w:lineRule="auto"/>
      <w:ind w:left="360"/>
    </w:pPr>
  </w:style>
  <w:style w:type="character" w:customStyle="1" w:styleId="BodyTextIndent2Char">
    <w:name w:val="Body Text Indent 2 Char"/>
    <w:link w:val="BodyTextIndent2"/>
    <w:rsid w:val="00F347D9"/>
    <w:rPr>
      <w:sz w:val="24"/>
      <w:szCs w:val="24"/>
    </w:rPr>
  </w:style>
  <w:style w:type="character" w:customStyle="1" w:styleId="Heading3Char">
    <w:name w:val="Heading 3 Char"/>
    <w:link w:val="Heading3"/>
    <w:rsid w:val="00F347D9"/>
    <w:rPr>
      <w:rFonts w:ascii="Cambria" w:eastAsia="Times New Roman" w:hAnsi="Cambria" w:cs="Times New Roman"/>
      <w:b/>
      <w:bCs/>
      <w:sz w:val="26"/>
      <w:szCs w:val="26"/>
    </w:rPr>
  </w:style>
  <w:style w:type="character" w:customStyle="1" w:styleId="Heading4Char">
    <w:name w:val="Heading 4 Char"/>
    <w:link w:val="Heading4"/>
    <w:semiHidden/>
    <w:rsid w:val="00F347D9"/>
    <w:rPr>
      <w:rFonts w:ascii="Calibri" w:eastAsia="Times New Roman" w:hAnsi="Calibri" w:cs="Times New Roman"/>
      <w:b/>
      <w:bCs/>
      <w:sz w:val="28"/>
      <w:szCs w:val="28"/>
    </w:rPr>
  </w:style>
  <w:style w:type="character" w:customStyle="1" w:styleId="Heading6Char">
    <w:name w:val="Heading 6 Char"/>
    <w:link w:val="Heading6"/>
    <w:rsid w:val="00F347D9"/>
    <w:rPr>
      <w:b/>
      <w:bCs/>
      <w:sz w:val="22"/>
      <w:szCs w:val="22"/>
    </w:rPr>
  </w:style>
  <w:style w:type="paragraph" w:styleId="TOC3">
    <w:name w:val="toc 3"/>
    <w:basedOn w:val="Normal"/>
    <w:next w:val="Normal"/>
    <w:autoRedefine/>
    <w:uiPriority w:val="39"/>
    <w:rsid w:val="00FF21A3"/>
    <w:pPr>
      <w:ind w:left="480"/>
    </w:pPr>
  </w:style>
  <w:style w:type="paragraph" w:styleId="TOC1">
    <w:name w:val="toc 1"/>
    <w:basedOn w:val="Normal"/>
    <w:next w:val="Normal"/>
    <w:autoRedefine/>
    <w:uiPriority w:val="39"/>
    <w:rsid w:val="00FF21A3"/>
  </w:style>
  <w:style w:type="paragraph" w:styleId="ListNumber">
    <w:name w:val="List Number"/>
    <w:basedOn w:val="Normal"/>
    <w:rsid w:val="009A7B3F"/>
    <w:pPr>
      <w:numPr>
        <w:numId w:val="9"/>
      </w:numPr>
    </w:pPr>
    <w:rPr>
      <w:rFonts w:ascii="Arial" w:hAnsi="Arial"/>
    </w:rPr>
  </w:style>
  <w:style w:type="paragraph" w:styleId="NormalWeb">
    <w:name w:val="Normal (Web)"/>
    <w:basedOn w:val="Normal"/>
    <w:uiPriority w:val="99"/>
    <w:unhideWhenUsed/>
    <w:rsid w:val="000D47E8"/>
    <w:pPr>
      <w:spacing w:before="100" w:beforeAutospacing="1" w:after="100" w:afterAutospacing="1"/>
    </w:pPr>
  </w:style>
  <w:style w:type="table" w:styleId="TableGrid">
    <w:name w:val="Table Grid"/>
    <w:basedOn w:val="TableNormal"/>
    <w:uiPriority w:val="59"/>
    <w:rsid w:val="00F80EA6"/>
    <w:rPr>
      <w:rFonts w:eastAsia="Calibri"/>
      <w:sz w:val="24"/>
      <w:szCs w:val="7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20946"/>
    <w:rPr>
      <w:b/>
      <w:bCs/>
    </w:rPr>
  </w:style>
  <w:style w:type="character" w:styleId="UnresolvedMention">
    <w:name w:val="Unresolved Mention"/>
    <w:uiPriority w:val="99"/>
    <w:semiHidden/>
    <w:unhideWhenUsed/>
    <w:rsid w:val="0017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853">
      <w:bodyDiv w:val="1"/>
      <w:marLeft w:val="0"/>
      <w:marRight w:val="0"/>
      <w:marTop w:val="0"/>
      <w:marBottom w:val="0"/>
      <w:divBdr>
        <w:top w:val="none" w:sz="0" w:space="0" w:color="auto"/>
        <w:left w:val="none" w:sz="0" w:space="0" w:color="auto"/>
        <w:bottom w:val="none" w:sz="0" w:space="0" w:color="auto"/>
        <w:right w:val="none" w:sz="0" w:space="0" w:color="auto"/>
      </w:divBdr>
    </w:div>
    <w:div w:id="364141646">
      <w:bodyDiv w:val="1"/>
      <w:marLeft w:val="0"/>
      <w:marRight w:val="0"/>
      <w:marTop w:val="0"/>
      <w:marBottom w:val="0"/>
      <w:divBdr>
        <w:top w:val="none" w:sz="0" w:space="0" w:color="auto"/>
        <w:left w:val="none" w:sz="0" w:space="0" w:color="auto"/>
        <w:bottom w:val="none" w:sz="0" w:space="0" w:color="auto"/>
        <w:right w:val="none" w:sz="0" w:space="0" w:color="auto"/>
      </w:divBdr>
    </w:div>
    <w:div w:id="647130617">
      <w:bodyDiv w:val="1"/>
      <w:marLeft w:val="0"/>
      <w:marRight w:val="0"/>
      <w:marTop w:val="0"/>
      <w:marBottom w:val="0"/>
      <w:divBdr>
        <w:top w:val="none" w:sz="0" w:space="0" w:color="auto"/>
        <w:left w:val="none" w:sz="0" w:space="0" w:color="auto"/>
        <w:bottom w:val="none" w:sz="0" w:space="0" w:color="auto"/>
        <w:right w:val="none" w:sz="0" w:space="0" w:color="auto"/>
      </w:divBdr>
      <w:divsChild>
        <w:div w:id="105849718">
          <w:marLeft w:val="1872"/>
          <w:marRight w:val="0"/>
          <w:marTop w:val="80"/>
          <w:marBottom w:val="0"/>
          <w:divBdr>
            <w:top w:val="none" w:sz="0" w:space="0" w:color="auto"/>
            <w:left w:val="none" w:sz="0" w:space="0" w:color="auto"/>
            <w:bottom w:val="none" w:sz="0" w:space="0" w:color="auto"/>
            <w:right w:val="none" w:sz="0" w:space="0" w:color="auto"/>
          </w:divBdr>
        </w:div>
        <w:div w:id="690572351">
          <w:marLeft w:val="1872"/>
          <w:marRight w:val="0"/>
          <w:marTop w:val="80"/>
          <w:marBottom w:val="0"/>
          <w:divBdr>
            <w:top w:val="none" w:sz="0" w:space="0" w:color="auto"/>
            <w:left w:val="none" w:sz="0" w:space="0" w:color="auto"/>
            <w:bottom w:val="none" w:sz="0" w:space="0" w:color="auto"/>
            <w:right w:val="none" w:sz="0" w:space="0" w:color="auto"/>
          </w:divBdr>
        </w:div>
      </w:divsChild>
    </w:div>
    <w:div w:id="665087748">
      <w:bodyDiv w:val="1"/>
      <w:marLeft w:val="0"/>
      <w:marRight w:val="0"/>
      <w:marTop w:val="0"/>
      <w:marBottom w:val="0"/>
      <w:divBdr>
        <w:top w:val="none" w:sz="0" w:space="0" w:color="auto"/>
        <w:left w:val="none" w:sz="0" w:space="0" w:color="auto"/>
        <w:bottom w:val="none" w:sz="0" w:space="0" w:color="auto"/>
        <w:right w:val="none" w:sz="0" w:space="0" w:color="auto"/>
      </w:divBdr>
    </w:div>
    <w:div w:id="691611198">
      <w:bodyDiv w:val="1"/>
      <w:marLeft w:val="60"/>
      <w:marRight w:val="60"/>
      <w:marTop w:val="60"/>
      <w:marBottom w:val="15"/>
      <w:divBdr>
        <w:top w:val="none" w:sz="0" w:space="0" w:color="auto"/>
        <w:left w:val="none" w:sz="0" w:space="0" w:color="auto"/>
        <w:bottom w:val="none" w:sz="0" w:space="0" w:color="auto"/>
        <w:right w:val="none" w:sz="0" w:space="0" w:color="auto"/>
      </w:divBdr>
    </w:div>
    <w:div w:id="942034880">
      <w:bodyDiv w:val="1"/>
      <w:marLeft w:val="0"/>
      <w:marRight w:val="0"/>
      <w:marTop w:val="0"/>
      <w:marBottom w:val="0"/>
      <w:divBdr>
        <w:top w:val="none" w:sz="0" w:space="0" w:color="auto"/>
        <w:left w:val="none" w:sz="0" w:space="0" w:color="auto"/>
        <w:bottom w:val="none" w:sz="0" w:space="0" w:color="auto"/>
        <w:right w:val="none" w:sz="0" w:space="0" w:color="auto"/>
      </w:divBdr>
    </w:div>
    <w:div w:id="1302806450">
      <w:bodyDiv w:val="1"/>
      <w:marLeft w:val="0"/>
      <w:marRight w:val="0"/>
      <w:marTop w:val="0"/>
      <w:marBottom w:val="0"/>
      <w:divBdr>
        <w:top w:val="none" w:sz="0" w:space="0" w:color="auto"/>
        <w:left w:val="none" w:sz="0" w:space="0" w:color="auto"/>
        <w:bottom w:val="none" w:sz="0" w:space="0" w:color="auto"/>
        <w:right w:val="none" w:sz="0" w:space="0" w:color="auto"/>
      </w:divBdr>
    </w:div>
    <w:div w:id="1688170756">
      <w:bodyDiv w:val="1"/>
      <w:marLeft w:val="60"/>
      <w:marRight w:val="60"/>
      <w:marTop w:val="60"/>
      <w:marBottom w:val="15"/>
      <w:divBdr>
        <w:top w:val="none" w:sz="0" w:space="0" w:color="auto"/>
        <w:left w:val="none" w:sz="0" w:space="0" w:color="auto"/>
        <w:bottom w:val="none" w:sz="0" w:space="0" w:color="auto"/>
        <w:right w:val="none" w:sz="0" w:space="0" w:color="auto"/>
      </w:divBdr>
    </w:div>
    <w:div w:id="17251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ebender@tomah.edu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ssebender@toma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8C297-350F-40A6-BC51-8B81D095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11512</Words>
  <Characters>65625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Diversion of U</vt:lpstr>
    </vt:vector>
  </TitlesOfParts>
  <Company>SPSD</Company>
  <LinksUpToDate>false</LinksUpToDate>
  <CharactersWithSpaces>76984</CharactersWithSpaces>
  <SharedDoc>false</SharedDoc>
  <HLinks>
    <vt:vector size="432" baseType="variant">
      <vt:variant>
        <vt:i4>6946889</vt:i4>
      </vt:variant>
      <vt:variant>
        <vt:i4>414</vt:i4>
      </vt:variant>
      <vt:variant>
        <vt:i4>0</vt:i4>
      </vt:variant>
      <vt:variant>
        <vt:i4>5</vt:i4>
      </vt:variant>
      <vt:variant>
        <vt:lpwstr>mailto:jessebender@tomah.education</vt:lpwstr>
      </vt:variant>
      <vt:variant>
        <vt:lpwstr/>
      </vt:variant>
      <vt:variant>
        <vt:i4>1900593</vt:i4>
      </vt:variant>
      <vt:variant>
        <vt:i4>407</vt:i4>
      </vt:variant>
      <vt:variant>
        <vt:i4>0</vt:i4>
      </vt:variant>
      <vt:variant>
        <vt:i4>5</vt:i4>
      </vt:variant>
      <vt:variant>
        <vt:lpwstr/>
      </vt:variant>
      <vt:variant>
        <vt:lpwstr>_Toc398026853</vt:lpwstr>
      </vt:variant>
      <vt:variant>
        <vt:i4>1900593</vt:i4>
      </vt:variant>
      <vt:variant>
        <vt:i4>401</vt:i4>
      </vt:variant>
      <vt:variant>
        <vt:i4>0</vt:i4>
      </vt:variant>
      <vt:variant>
        <vt:i4>5</vt:i4>
      </vt:variant>
      <vt:variant>
        <vt:lpwstr/>
      </vt:variant>
      <vt:variant>
        <vt:lpwstr>_Toc398026852</vt:lpwstr>
      </vt:variant>
      <vt:variant>
        <vt:i4>1900593</vt:i4>
      </vt:variant>
      <vt:variant>
        <vt:i4>395</vt:i4>
      </vt:variant>
      <vt:variant>
        <vt:i4>0</vt:i4>
      </vt:variant>
      <vt:variant>
        <vt:i4>5</vt:i4>
      </vt:variant>
      <vt:variant>
        <vt:lpwstr/>
      </vt:variant>
      <vt:variant>
        <vt:lpwstr>_Toc398026851</vt:lpwstr>
      </vt:variant>
      <vt:variant>
        <vt:i4>1900593</vt:i4>
      </vt:variant>
      <vt:variant>
        <vt:i4>389</vt:i4>
      </vt:variant>
      <vt:variant>
        <vt:i4>0</vt:i4>
      </vt:variant>
      <vt:variant>
        <vt:i4>5</vt:i4>
      </vt:variant>
      <vt:variant>
        <vt:lpwstr/>
      </vt:variant>
      <vt:variant>
        <vt:lpwstr>_Toc398026850</vt:lpwstr>
      </vt:variant>
      <vt:variant>
        <vt:i4>1835057</vt:i4>
      </vt:variant>
      <vt:variant>
        <vt:i4>383</vt:i4>
      </vt:variant>
      <vt:variant>
        <vt:i4>0</vt:i4>
      </vt:variant>
      <vt:variant>
        <vt:i4>5</vt:i4>
      </vt:variant>
      <vt:variant>
        <vt:lpwstr/>
      </vt:variant>
      <vt:variant>
        <vt:lpwstr>_Toc398026849</vt:lpwstr>
      </vt:variant>
      <vt:variant>
        <vt:i4>1835057</vt:i4>
      </vt:variant>
      <vt:variant>
        <vt:i4>377</vt:i4>
      </vt:variant>
      <vt:variant>
        <vt:i4>0</vt:i4>
      </vt:variant>
      <vt:variant>
        <vt:i4>5</vt:i4>
      </vt:variant>
      <vt:variant>
        <vt:lpwstr/>
      </vt:variant>
      <vt:variant>
        <vt:lpwstr>_Toc398026848</vt:lpwstr>
      </vt:variant>
      <vt:variant>
        <vt:i4>1835057</vt:i4>
      </vt:variant>
      <vt:variant>
        <vt:i4>374</vt:i4>
      </vt:variant>
      <vt:variant>
        <vt:i4>0</vt:i4>
      </vt:variant>
      <vt:variant>
        <vt:i4>5</vt:i4>
      </vt:variant>
      <vt:variant>
        <vt:lpwstr/>
      </vt:variant>
      <vt:variant>
        <vt:lpwstr>_Toc398026847</vt:lpwstr>
      </vt:variant>
      <vt:variant>
        <vt:i4>1835057</vt:i4>
      </vt:variant>
      <vt:variant>
        <vt:i4>371</vt:i4>
      </vt:variant>
      <vt:variant>
        <vt:i4>0</vt:i4>
      </vt:variant>
      <vt:variant>
        <vt:i4>5</vt:i4>
      </vt:variant>
      <vt:variant>
        <vt:lpwstr/>
      </vt:variant>
      <vt:variant>
        <vt:lpwstr>_Toc398026846</vt:lpwstr>
      </vt:variant>
      <vt:variant>
        <vt:i4>1835057</vt:i4>
      </vt:variant>
      <vt:variant>
        <vt:i4>368</vt:i4>
      </vt:variant>
      <vt:variant>
        <vt:i4>0</vt:i4>
      </vt:variant>
      <vt:variant>
        <vt:i4>5</vt:i4>
      </vt:variant>
      <vt:variant>
        <vt:lpwstr/>
      </vt:variant>
      <vt:variant>
        <vt:lpwstr>_Toc398026845</vt:lpwstr>
      </vt:variant>
      <vt:variant>
        <vt:i4>1835057</vt:i4>
      </vt:variant>
      <vt:variant>
        <vt:i4>362</vt:i4>
      </vt:variant>
      <vt:variant>
        <vt:i4>0</vt:i4>
      </vt:variant>
      <vt:variant>
        <vt:i4>5</vt:i4>
      </vt:variant>
      <vt:variant>
        <vt:lpwstr/>
      </vt:variant>
      <vt:variant>
        <vt:lpwstr>_Toc398026844</vt:lpwstr>
      </vt:variant>
      <vt:variant>
        <vt:i4>1835057</vt:i4>
      </vt:variant>
      <vt:variant>
        <vt:i4>356</vt:i4>
      </vt:variant>
      <vt:variant>
        <vt:i4>0</vt:i4>
      </vt:variant>
      <vt:variant>
        <vt:i4>5</vt:i4>
      </vt:variant>
      <vt:variant>
        <vt:lpwstr/>
      </vt:variant>
      <vt:variant>
        <vt:lpwstr>_Toc398026843</vt:lpwstr>
      </vt:variant>
      <vt:variant>
        <vt:i4>1835057</vt:i4>
      </vt:variant>
      <vt:variant>
        <vt:i4>350</vt:i4>
      </vt:variant>
      <vt:variant>
        <vt:i4>0</vt:i4>
      </vt:variant>
      <vt:variant>
        <vt:i4>5</vt:i4>
      </vt:variant>
      <vt:variant>
        <vt:lpwstr/>
      </vt:variant>
      <vt:variant>
        <vt:lpwstr>_Toc398026842</vt:lpwstr>
      </vt:variant>
      <vt:variant>
        <vt:i4>1835057</vt:i4>
      </vt:variant>
      <vt:variant>
        <vt:i4>344</vt:i4>
      </vt:variant>
      <vt:variant>
        <vt:i4>0</vt:i4>
      </vt:variant>
      <vt:variant>
        <vt:i4>5</vt:i4>
      </vt:variant>
      <vt:variant>
        <vt:lpwstr/>
      </vt:variant>
      <vt:variant>
        <vt:lpwstr>_Toc398026841</vt:lpwstr>
      </vt:variant>
      <vt:variant>
        <vt:i4>1835057</vt:i4>
      </vt:variant>
      <vt:variant>
        <vt:i4>338</vt:i4>
      </vt:variant>
      <vt:variant>
        <vt:i4>0</vt:i4>
      </vt:variant>
      <vt:variant>
        <vt:i4>5</vt:i4>
      </vt:variant>
      <vt:variant>
        <vt:lpwstr/>
      </vt:variant>
      <vt:variant>
        <vt:lpwstr>_Toc398026840</vt:lpwstr>
      </vt:variant>
      <vt:variant>
        <vt:i4>1769521</vt:i4>
      </vt:variant>
      <vt:variant>
        <vt:i4>332</vt:i4>
      </vt:variant>
      <vt:variant>
        <vt:i4>0</vt:i4>
      </vt:variant>
      <vt:variant>
        <vt:i4>5</vt:i4>
      </vt:variant>
      <vt:variant>
        <vt:lpwstr/>
      </vt:variant>
      <vt:variant>
        <vt:lpwstr>_Toc398026839</vt:lpwstr>
      </vt:variant>
      <vt:variant>
        <vt:i4>1769521</vt:i4>
      </vt:variant>
      <vt:variant>
        <vt:i4>326</vt:i4>
      </vt:variant>
      <vt:variant>
        <vt:i4>0</vt:i4>
      </vt:variant>
      <vt:variant>
        <vt:i4>5</vt:i4>
      </vt:variant>
      <vt:variant>
        <vt:lpwstr/>
      </vt:variant>
      <vt:variant>
        <vt:lpwstr>_Toc398026838</vt:lpwstr>
      </vt:variant>
      <vt:variant>
        <vt:i4>1769521</vt:i4>
      </vt:variant>
      <vt:variant>
        <vt:i4>320</vt:i4>
      </vt:variant>
      <vt:variant>
        <vt:i4>0</vt:i4>
      </vt:variant>
      <vt:variant>
        <vt:i4>5</vt:i4>
      </vt:variant>
      <vt:variant>
        <vt:lpwstr/>
      </vt:variant>
      <vt:variant>
        <vt:lpwstr>_Toc398026837</vt:lpwstr>
      </vt:variant>
      <vt:variant>
        <vt:i4>1769521</vt:i4>
      </vt:variant>
      <vt:variant>
        <vt:i4>314</vt:i4>
      </vt:variant>
      <vt:variant>
        <vt:i4>0</vt:i4>
      </vt:variant>
      <vt:variant>
        <vt:i4>5</vt:i4>
      </vt:variant>
      <vt:variant>
        <vt:lpwstr/>
      </vt:variant>
      <vt:variant>
        <vt:lpwstr>_Toc398026836</vt:lpwstr>
      </vt:variant>
      <vt:variant>
        <vt:i4>1769521</vt:i4>
      </vt:variant>
      <vt:variant>
        <vt:i4>308</vt:i4>
      </vt:variant>
      <vt:variant>
        <vt:i4>0</vt:i4>
      </vt:variant>
      <vt:variant>
        <vt:i4>5</vt:i4>
      </vt:variant>
      <vt:variant>
        <vt:lpwstr/>
      </vt:variant>
      <vt:variant>
        <vt:lpwstr>_Toc398026835</vt:lpwstr>
      </vt:variant>
      <vt:variant>
        <vt:i4>1769521</vt:i4>
      </vt:variant>
      <vt:variant>
        <vt:i4>302</vt:i4>
      </vt:variant>
      <vt:variant>
        <vt:i4>0</vt:i4>
      </vt:variant>
      <vt:variant>
        <vt:i4>5</vt:i4>
      </vt:variant>
      <vt:variant>
        <vt:lpwstr/>
      </vt:variant>
      <vt:variant>
        <vt:lpwstr>_Toc398026834</vt:lpwstr>
      </vt:variant>
      <vt:variant>
        <vt:i4>1769521</vt:i4>
      </vt:variant>
      <vt:variant>
        <vt:i4>296</vt:i4>
      </vt:variant>
      <vt:variant>
        <vt:i4>0</vt:i4>
      </vt:variant>
      <vt:variant>
        <vt:i4>5</vt:i4>
      </vt:variant>
      <vt:variant>
        <vt:lpwstr/>
      </vt:variant>
      <vt:variant>
        <vt:lpwstr>_Toc398026833</vt:lpwstr>
      </vt:variant>
      <vt:variant>
        <vt:i4>1769521</vt:i4>
      </vt:variant>
      <vt:variant>
        <vt:i4>290</vt:i4>
      </vt:variant>
      <vt:variant>
        <vt:i4>0</vt:i4>
      </vt:variant>
      <vt:variant>
        <vt:i4>5</vt:i4>
      </vt:variant>
      <vt:variant>
        <vt:lpwstr/>
      </vt:variant>
      <vt:variant>
        <vt:lpwstr>_Toc398026832</vt:lpwstr>
      </vt:variant>
      <vt:variant>
        <vt:i4>1769521</vt:i4>
      </vt:variant>
      <vt:variant>
        <vt:i4>284</vt:i4>
      </vt:variant>
      <vt:variant>
        <vt:i4>0</vt:i4>
      </vt:variant>
      <vt:variant>
        <vt:i4>5</vt:i4>
      </vt:variant>
      <vt:variant>
        <vt:lpwstr/>
      </vt:variant>
      <vt:variant>
        <vt:lpwstr>_Toc398026831</vt:lpwstr>
      </vt:variant>
      <vt:variant>
        <vt:i4>1769521</vt:i4>
      </vt:variant>
      <vt:variant>
        <vt:i4>278</vt:i4>
      </vt:variant>
      <vt:variant>
        <vt:i4>0</vt:i4>
      </vt:variant>
      <vt:variant>
        <vt:i4>5</vt:i4>
      </vt:variant>
      <vt:variant>
        <vt:lpwstr/>
      </vt:variant>
      <vt:variant>
        <vt:lpwstr>_Toc398026830</vt:lpwstr>
      </vt:variant>
      <vt:variant>
        <vt:i4>1703985</vt:i4>
      </vt:variant>
      <vt:variant>
        <vt:i4>272</vt:i4>
      </vt:variant>
      <vt:variant>
        <vt:i4>0</vt:i4>
      </vt:variant>
      <vt:variant>
        <vt:i4>5</vt:i4>
      </vt:variant>
      <vt:variant>
        <vt:lpwstr/>
      </vt:variant>
      <vt:variant>
        <vt:lpwstr>_Toc398026829</vt:lpwstr>
      </vt:variant>
      <vt:variant>
        <vt:i4>1703985</vt:i4>
      </vt:variant>
      <vt:variant>
        <vt:i4>266</vt:i4>
      </vt:variant>
      <vt:variant>
        <vt:i4>0</vt:i4>
      </vt:variant>
      <vt:variant>
        <vt:i4>5</vt:i4>
      </vt:variant>
      <vt:variant>
        <vt:lpwstr/>
      </vt:variant>
      <vt:variant>
        <vt:lpwstr>_Toc398026828</vt:lpwstr>
      </vt:variant>
      <vt:variant>
        <vt:i4>1703985</vt:i4>
      </vt:variant>
      <vt:variant>
        <vt:i4>260</vt:i4>
      </vt:variant>
      <vt:variant>
        <vt:i4>0</vt:i4>
      </vt:variant>
      <vt:variant>
        <vt:i4>5</vt:i4>
      </vt:variant>
      <vt:variant>
        <vt:lpwstr/>
      </vt:variant>
      <vt:variant>
        <vt:lpwstr>_Toc398026827</vt:lpwstr>
      </vt:variant>
      <vt:variant>
        <vt:i4>1703985</vt:i4>
      </vt:variant>
      <vt:variant>
        <vt:i4>254</vt:i4>
      </vt:variant>
      <vt:variant>
        <vt:i4>0</vt:i4>
      </vt:variant>
      <vt:variant>
        <vt:i4>5</vt:i4>
      </vt:variant>
      <vt:variant>
        <vt:lpwstr/>
      </vt:variant>
      <vt:variant>
        <vt:lpwstr>_Toc398026826</vt:lpwstr>
      </vt:variant>
      <vt:variant>
        <vt:i4>1703985</vt:i4>
      </vt:variant>
      <vt:variant>
        <vt:i4>248</vt:i4>
      </vt:variant>
      <vt:variant>
        <vt:i4>0</vt:i4>
      </vt:variant>
      <vt:variant>
        <vt:i4>5</vt:i4>
      </vt:variant>
      <vt:variant>
        <vt:lpwstr/>
      </vt:variant>
      <vt:variant>
        <vt:lpwstr>_Toc398026825</vt:lpwstr>
      </vt:variant>
      <vt:variant>
        <vt:i4>1703985</vt:i4>
      </vt:variant>
      <vt:variant>
        <vt:i4>242</vt:i4>
      </vt:variant>
      <vt:variant>
        <vt:i4>0</vt:i4>
      </vt:variant>
      <vt:variant>
        <vt:i4>5</vt:i4>
      </vt:variant>
      <vt:variant>
        <vt:lpwstr/>
      </vt:variant>
      <vt:variant>
        <vt:lpwstr>_Toc398026824</vt:lpwstr>
      </vt:variant>
      <vt:variant>
        <vt:i4>1703985</vt:i4>
      </vt:variant>
      <vt:variant>
        <vt:i4>236</vt:i4>
      </vt:variant>
      <vt:variant>
        <vt:i4>0</vt:i4>
      </vt:variant>
      <vt:variant>
        <vt:i4>5</vt:i4>
      </vt:variant>
      <vt:variant>
        <vt:lpwstr/>
      </vt:variant>
      <vt:variant>
        <vt:lpwstr>_Toc398026823</vt:lpwstr>
      </vt:variant>
      <vt:variant>
        <vt:i4>1703985</vt:i4>
      </vt:variant>
      <vt:variant>
        <vt:i4>230</vt:i4>
      </vt:variant>
      <vt:variant>
        <vt:i4>0</vt:i4>
      </vt:variant>
      <vt:variant>
        <vt:i4>5</vt:i4>
      </vt:variant>
      <vt:variant>
        <vt:lpwstr/>
      </vt:variant>
      <vt:variant>
        <vt:lpwstr>_Toc398026822</vt:lpwstr>
      </vt:variant>
      <vt:variant>
        <vt:i4>1703985</vt:i4>
      </vt:variant>
      <vt:variant>
        <vt:i4>224</vt:i4>
      </vt:variant>
      <vt:variant>
        <vt:i4>0</vt:i4>
      </vt:variant>
      <vt:variant>
        <vt:i4>5</vt:i4>
      </vt:variant>
      <vt:variant>
        <vt:lpwstr/>
      </vt:variant>
      <vt:variant>
        <vt:lpwstr>_Toc398026821</vt:lpwstr>
      </vt:variant>
      <vt:variant>
        <vt:i4>1703985</vt:i4>
      </vt:variant>
      <vt:variant>
        <vt:i4>218</vt:i4>
      </vt:variant>
      <vt:variant>
        <vt:i4>0</vt:i4>
      </vt:variant>
      <vt:variant>
        <vt:i4>5</vt:i4>
      </vt:variant>
      <vt:variant>
        <vt:lpwstr/>
      </vt:variant>
      <vt:variant>
        <vt:lpwstr>_Toc398026820</vt:lpwstr>
      </vt:variant>
      <vt:variant>
        <vt:i4>1638449</vt:i4>
      </vt:variant>
      <vt:variant>
        <vt:i4>212</vt:i4>
      </vt:variant>
      <vt:variant>
        <vt:i4>0</vt:i4>
      </vt:variant>
      <vt:variant>
        <vt:i4>5</vt:i4>
      </vt:variant>
      <vt:variant>
        <vt:lpwstr/>
      </vt:variant>
      <vt:variant>
        <vt:lpwstr>_Toc398026819</vt:lpwstr>
      </vt:variant>
      <vt:variant>
        <vt:i4>1638449</vt:i4>
      </vt:variant>
      <vt:variant>
        <vt:i4>206</vt:i4>
      </vt:variant>
      <vt:variant>
        <vt:i4>0</vt:i4>
      </vt:variant>
      <vt:variant>
        <vt:i4>5</vt:i4>
      </vt:variant>
      <vt:variant>
        <vt:lpwstr/>
      </vt:variant>
      <vt:variant>
        <vt:lpwstr>_Toc398026818</vt:lpwstr>
      </vt:variant>
      <vt:variant>
        <vt:i4>1638449</vt:i4>
      </vt:variant>
      <vt:variant>
        <vt:i4>200</vt:i4>
      </vt:variant>
      <vt:variant>
        <vt:i4>0</vt:i4>
      </vt:variant>
      <vt:variant>
        <vt:i4>5</vt:i4>
      </vt:variant>
      <vt:variant>
        <vt:lpwstr/>
      </vt:variant>
      <vt:variant>
        <vt:lpwstr>_Toc398026817</vt:lpwstr>
      </vt:variant>
      <vt:variant>
        <vt:i4>1638449</vt:i4>
      </vt:variant>
      <vt:variant>
        <vt:i4>194</vt:i4>
      </vt:variant>
      <vt:variant>
        <vt:i4>0</vt:i4>
      </vt:variant>
      <vt:variant>
        <vt:i4>5</vt:i4>
      </vt:variant>
      <vt:variant>
        <vt:lpwstr/>
      </vt:variant>
      <vt:variant>
        <vt:lpwstr>_Toc398026814</vt:lpwstr>
      </vt:variant>
      <vt:variant>
        <vt:i4>1638449</vt:i4>
      </vt:variant>
      <vt:variant>
        <vt:i4>191</vt:i4>
      </vt:variant>
      <vt:variant>
        <vt:i4>0</vt:i4>
      </vt:variant>
      <vt:variant>
        <vt:i4>5</vt:i4>
      </vt:variant>
      <vt:variant>
        <vt:lpwstr/>
      </vt:variant>
      <vt:variant>
        <vt:lpwstr>_Toc398026813</vt:lpwstr>
      </vt:variant>
      <vt:variant>
        <vt:i4>1638449</vt:i4>
      </vt:variant>
      <vt:variant>
        <vt:i4>185</vt:i4>
      </vt:variant>
      <vt:variant>
        <vt:i4>0</vt:i4>
      </vt:variant>
      <vt:variant>
        <vt:i4>5</vt:i4>
      </vt:variant>
      <vt:variant>
        <vt:lpwstr/>
      </vt:variant>
      <vt:variant>
        <vt:lpwstr>_Toc398026812</vt:lpwstr>
      </vt:variant>
      <vt:variant>
        <vt:i4>1638449</vt:i4>
      </vt:variant>
      <vt:variant>
        <vt:i4>179</vt:i4>
      </vt:variant>
      <vt:variant>
        <vt:i4>0</vt:i4>
      </vt:variant>
      <vt:variant>
        <vt:i4>5</vt:i4>
      </vt:variant>
      <vt:variant>
        <vt:lpwstr/>
      </vt:variant>
      <vt:variant>
        <vt:lpwstr>_Toc398026811</vt:lpwstr>
      </vt:variant>
      <vt:variant>
        <vt:i4>1638449</vt:i4>
      </vt:variant>
      <vt:variant>
        <vt:i4>173</vt:i4>
      </vt:variant>
      <vt:variant>
        <vt:i4>0</vt:i4>
      </vt:variant>
      <vt:variant>
        <vt:i4>5</vt:i4>
      </vt:variant>
      <vt:variant>
        <vt:lpwstr/>
      </vt:variant>
      <vt:variant>
        <vt:lpwstr>_Toc398026810</vt:lpwstr>
      </vt:variant>
      <vt:variant>
        <vt:i4>1572913</vt:i4>
      </vt:variant>
      <vt:variant>
        <vt:i4>167</vt:i4>
      </vt:variant>
      <vt:variant>
        <vt:i4>0</vt:i4>
      </vt:variant>
      <vt:variant>
        <vt:i4>5</vt:i4>
      </vt:variant>
      <vt:variant>
        <vt:lpwstr/>
      </vt:variant>
      <vt:variant>
        <vt:lpwstr>_Toc398026809</vt:lpwstr>
      </vt:variant>
      <vt:variant>
        <vt:i4>1572913</vt:i4>
      </vt:variant>
      <vt:variant>
        <vt:i4>161</vt:i4>
      </vt:variant>
      <vt:variant>
        <vt:i4>0</vt:i4>
      </vt:variant>
      <vt:variant>
        <vt:i4>5</vt:i4>
      </vt:variant>
      <vt:variant>
        <vt:lpwstr/>
      </vt:variant>
      <vt:variant>
        <vt:lpwstr>_Toc398026808</vt:lpwstr>
      </vt:variant>
      <vt:variant>
        <vt:i4>1572913</vt:i4>
      </vt:variant>
      <vt:variant>
        <vt:i4>155</vt:i4>
      </vt:variant>
      <vt:variant>
        <vt:i4>0</vt:i4>
      </vt:variant>
      <vt:variant>
        <vt:i4>5</vt:i4>
      </vt:variant>
      <vt:variant>
        <vt:lpwstr/>
      </vt:variant>
      <vt:variant>
        <vt:lpwstr>_Toc398026807</vt:lpwstr>
      </vt:variant>
      <vt:variant>
        <vt:i4>1572913</vt:i4>
      </vt:variant>
      <vt:variant>
        <vt:i4>149</vt:i4>
      </vt:variant>
      <vt:variant>
        <vt:i4>0</vt:i4>
      </vt:variant>
      <vt:variant>
        <vt:i4>5</vt:i4>
      </vt:variant>
      <vt:variant>
        <vt:lpwstr/>
      </vt:variant>
      <vt:variant>
        <vt:lpwstr>_Toc398026806</vt:lpwstr>
      </vt:variant>
      <vt:variant>
        <vt:i4>1572913</vt:i4>
      </vt:variant>
      <vt:variant>
        <vt:i4>143</vt:i4>
      </vt:variant>
      <vt:variant>
        <vt:i4>0</vt:i4>
      </vt:variant>
      <vt:variant>
        <vt:i4>5</vt:i4>
      </vt:variant>
      <vt:variant>
        <vt:lpwstr/>
      </vt:variant>
      <vt:variant>
        <vt:lpwstr>_Toc398026805</vt:lpwstr>
      </vt:variant>
      <vt:variant>
        <vt:i4>1572913</vt:i4>
      </vt:variant>
      <vt:variant>
        <vt:i4>137</vt:i4>
      </vt:variant>
      <vt:variant>
        <vt:i4>0</vt:i4>
      </vt:variant>
      <vt:variant>
        <vt:i4>5</vt:i4>
      </vt:variant>
      <vt:variant>
        <vt:lpwstr/>
      </vt:variant>
      <vt:variant>
        <vt:lpwstr>_Toc398026804</vt:lpwstr>
      </vt:variant>
      <vt:variant>
        <vt:i4>1572913</vt:i4>
      </vt:variant>
      <vt:variant>
        <vt:i4>131</vt:i4>
      </vt:variant>
      <vt:variant>
        <vt:i4>0</vt:i4>
      </vt:variant>
      <vt:variant>
        <vt:i4>5</vt:i4>
      </vt:variant>
      <vt:variant>
        <vt:lpwstr/>
      </vt:variant>
      <vt:variant>
        <vt:lpwstr>_Toc398026803</vt:lpwstr>
      </vt:variant>
      <vt:variant>
        <vt:i4>1572913</vt:i4>
      </vt:variant>
      <vt:variant>
        <vt:i4>125</vt:i4>
      </vt:variant>
      <vt:variant>
        <vt:i4>0</vt:i4>
      </vt:variant>
      <vt:variant>
        <vt:i4>5</vt:i4>
      </vt:variant>
      <vt:variant>
        <vt:lpwstr/>
      </vt:variant>
      <vt:variant>
        <vt:lpwstr>_Toc398026802</vt:lpwstr>
      </vt:variant>
      <vt:variant>
        <vt:i4>1572913</vt:i4>
      </vt:variant>
      <vt:variant>
        <vt:i4>119</vt:i4>
      </vt:variant>
      <vt:variant>
        <vt:i4>0</vt:i4>
      </vt:variant>
      <vt:variant>
        <vt:i4>5</vt:i4>
      </vt:variant>
      <vt:variant>
        <vt:lpwstr/>
      </vt:variant>
      <vt:variant>
        <vt:lpwstr>_Toc398026801</vt:lpwstr>
      </vt:variant>
      <vt:variant>
        <vt:i4>1572913</vt:i4>
      </vt:variant>
      <vt:variant>
        <vt:i4>113</vt:i4>
      </vt:variant>
      <vt:variant>
        <vt:i4>0</vt:i4>
      </vt:variant>
      <vt:variant>
        <vt:i4>5</vt:i4>
      </vt:variant>
      <vt:variant>
        <vt:lpwstr/>
      </vt:variant>
      <vt:variant>
        <vt:lpwstr>_Toc398026800</vt:lpwstr>
      </vt:variant>
      <vt:variant>
        <vt:i4>1114174</vt:i4>
      </vt:variant>
      <vt:variant>
        <vt:i4>107</vt:i4>
      </vt:variant>
      <vt:variant>
        <vt:i4>0</vt:i4>
      </vt:variant>
      <vt:variant>
        <vt:i4>5</vt:i4>
      </vt:variant>
      <vt:variant>
        <vt:lpwstr/>
      </vt:variant>
      <vt:variant>
        <vt:lpwstr>_Toc398026799</vt:lpwstr>
      </vt:variant>
      <vt:variant>
        <vt:i4>1114174</vt:i4>
      </vt:variant>
      <vt:variant>
        <vt:i4>101</vt:i4>
      </vt:variant>
      <vt:variant>
        <vt:i4>0</vt:i4>
      </vt:variant>
      <vt:variant>
        <vt:i4>5</vt:i4>
      </vt:variant>
      <vt:variant>
        <vt:lpwstr/>
      </vt:variant>
      <vt:variant>
        <vt:lpwstr>_Toc398026798</vt:lpwstr>
      </vt:variant>
      <vt:variant>
        <vt:i4>1114174</vt:i4>
      </vt:variant>
      <vt:variant>
        <vt:i4>95</vt:i4>
      </vt:variant>
      <vt:variant>
        <vt:i4>0</vt:i4>
      </vt:variant>
      <vt:variant>
        <vt:i4>5</vt:i4>
      </vt:variant>
      <vt:variant>
        <vt:lpwstr/>
      </vt:variant>
      <vt:variant>
        <vt:lpwstr>_Toc398026797</vt:lpwstr>
      </vt:variant>
      <vt:variant>
        <vt:i4>1114174</vt:i4>
      </vt:variant>
      <vt:variant>
        <vt:i4>89</vt:i4>
      </vt:variant>
      <vt:variant>
        <vt:i4>0</vt:i4>
      </vt:variant>
      <vt:variant>
        <vt:i4>5</vt:i4>
      </vt:variant>
      <vt:variant>
        <vt:lpwstr/>
      </vt:variant>
      <vt:variant>
        <vt:lpwstr>_Toc398026796</vt:lpwstr>
      </vt:variant>
      <vt:variant>
        <vt:i4>1114174</vt:i4>
      </vt:variant>
      <vt:variant>
        <vt:i4>83</vt:i4>
      </vt:variant>
      <vt:variant>
        <vt:i4>0</vt:i4>
      </vt:variant>
      <vt:variant>
        <vt:i4>5</vt:i4>
      </vt:variant>
      <vt:variant>
        <vt:lpwstr/>
      </vt:variant>
      <vt:variant>
        <vt:lpwstr>_Toc398026795</vt:lpwstr>
      </vt:variant>
      <vt:variant>
        <vt:i4>1114174</vt:i4>
      </vt:variant>
      <vt:variant>
        <vt:i4>77</vt:i4>
      </vt:variant>
      <vt:variant>
        <vt:i4>0</vt:i4>
      </vt:variant>
      <vt:variant>
        <vt:i4>5</vt:i4>
      </vt:variant>
      <vt:variant>
        <vt:lpwstr/>
      </vt:variant>
      <vt:variant>
        <vt:lpwstr>_Toc398026794</vt:lpwstr>
      </vt:variant>
      <vt:variant>
        <vt:i4>1114174</vt:i4>
      </vt:variant>
      <vt:variant>
        <vt:i4>71</vt:i4>
      </vt:variant>
      <vt:variant>
        <vt:i4>0</vt:i4>
      </vt:variant>
      <vt:variant>
        <vt:i4>5</vt:i4>
      </vt:variant>
      <vt:variant>
        <vt:lpwstr/>
      </vt:variant>
      <vt:variant>
        <vt:lpwstr>_Toc398026793</vt:lpwstr>
      </vt:variant>
      <vt:variant>
        <vt:i4>1114174</vt:i4>
      </vt:variant>
      <vt:variant>
        <vt:i4>65</vt:i4>
      </vt:variant>
      <vt:variant>
        <vt:i4>0</vt:i4>
      </vt:variant>
      <vt:variant>
        <vt:i4>5</vt:i4>
      </vt:variant>
      <vt:variant>
        <vt:lpwstr/>
      </vt:variant>
      <vt:variant>
        <vt:lpwstr>_Toc398026792</vt:lpwstr>
      </vt:variant>
      <vt:variant>
        <vt:i4>1114174</vt:i4>
      </vt:variant>
      <vt:variant>
        <vt:i4>59</vt:i4>
      </vt:variant>
      <vt:variant>
        <vt:i4>0</vt:i4>
      </vt:variant>
      <vt:variant>
        <vt:i4>5</vt:i4>
      </vt:variant>
      <vt:variant>
        <vt:lpwstr/>
      </vt:variant>
      <vt:variant>
        <vt:lpwstr>_Toc398026791</vt:lpwstr>
      </vt:variant>
      <vt:variant>
        <vt:i4>1114174</vt:i4>
      </vt:variant>
      <vt:variant>
        <vt:i4>53</vt:i4>
      </vt:variant>
      <vt:variant>
        <vt:i4>0</vt:i4>
      </vt:variant>
      <vt:variant>
        <vt:i4>5</vt:i4>
      </vt:variant>
      <vt:variant>
        <vt:lpwstr/>
      </vt:variant>
      <vt:variant>
        <vt:lpwstr>_Toc398026790</vt:lpwstr>
      </vt:variant>
      <vt:variant>
        <vt:i4>1048638</vt:i4>
      </vt:variant>
      <vt:variant>
        <vt:i4>47</vt:i4>
      </vt:variant>
      <vt:variant>
        <vt:i4>0</vt:i4>
      </vt:variant>
      <vt:variant>
        <vt:i4>5</vt:i4>
      </vt:variant>
      <vt:variant>
        <vt:lpwstr/>
      </vt:variant>
      <vt:variant>
        <vt:lpwstr>_Toc398026789</vt:lpwstr>
      </vt:variant>
      <vt:variant>
        <vt:i4>1048638</vt:i4>
      </vt:variant>
      <vt:variant>
        <vt:i4>41</vt:i4>
      </vt:variant>
      <vt:variant>
        <vt:i4>0</vt:i4>
      </vt:variant>
      <vt:variant>
        <vt:i4>5</vt:i4>
      </vt:variant>
      <vt:variant>
        <vt:lpwstr/>
      </vt:variant>
      <vt:variant>
        <vt:lpwstr>_Toc398026788</vt:lpwstr>
      </vt:variant>
      <vt:variant>
        <vt:i4>1048638</vt:i4>
      </vt:variant>
      <vt:variant>
        <vt:i4>35</vt:i4>
      </vt:variant>
      <vt:variant>
        <vt:i4>0</vt:i4>
      </vt:variant>
      <vt:variant>
        <vt:i4>5</vt:i4>
      </vt:variant>
      <vt:variant>
        <vt:lpwstr/>
      </vt:variant>
      <vt:variant>
        <vt:lpwstr>_Toc398026787</vt:lpwstr>
      </vt:variant>
      <vt:variant>
        <vt:i4>1048638</vt:i4>
      </vt:variant>
      <vt:variant>
        <vt:i4>29</vt:i4>
      </vt:variant>
      <vt:variant>
        <vt:i4>0</vt:i4>
      </vt:variant>
      <vt:variant>
        <vt:i4>5</vt:i4>
      </vt:variant>
      <vt:variant>
        <vt:lpwstr/>
      </vt:variant>
      <vt:variant>
        <vt:lpwstr>_Toc398026786</vt:lpwstr>
      </vt:variant>
      <vt:variant>
        <vt:i4>1048638</vt:i4>
      </vt:variant>
      <vt:variant>
        <vt:i4>23</vt:i4>
      </vt:variant>
      <vt:variant>
        <vt:i4>0</vt:i4>
      </vt:variant>
      <vt:variant>
        <vt:i4>5</vt:i4>
      </vt:variant>
      <vt:variant>
        <vt:lpwstr/>
      </vt:variant>
      <vt:variant>
        <vt:lpwstr>_Toc398026785</vt:lpwstr>
      </vt:variant>
      <vt:variant>
        <vt:i4>1048638</vt:i4>
      </vt:variant>
      <vt:variant>
        <vt:i4>17</vt:i4>
      </vt:variant>
      <vt:variant>
        <vt:i4>0</vt:i4>
      </vt:variant>
      <vt:variant>
        <vt:i4>5</vt:i4>
      </vt:variant>
      <vt:variant>
        <vt:lpwstr/>
      </vt:variant>
      <vt:variant>
        <vt:lpwstr>_Toc398026784</vt:lpwstr>
      </vt:variant>
      <vt:variant>
        <vt:i4>1048638</vt:i4>
      </vt:variant>
      <vt:variant>
        <vt:i4>11</vt:i4>
      </vt:variant>
      <vt:variant>
        <vt:i4>0</vt:i4>
      </vt:variant>
      <vt:variant>
        <vt:i4>5</vt:i4>
      </vt:variant>
      <vt:variant>
        <vt:lpwstr/>
      </vt:variant>
      <vt:variant>
        <vt:lpwstr>_Toc398026783</vt:lpwstr>
      </vt:variant>
      <vt:variant>
        <vt:i4>1048638</vt:i4>
      </vt:variant>
      <vt:variant>
        <vt:i4>5</vt:i4>
      </vt:variant>
      <vt:variant>
        <vt:i4>0</vt:i4>
      </vt:variant>
      <vt:variant>
        <vt:i4>5</vt:i4>
      </vt:variant>
      <vt:variant>
        <vt:lpwstr/>
      </vt:variant>
      <vt:variant>
        <vt:lpwstr>_Toc398026782</vt:lpwstr>
      </vt:variant>
      <vt:variant>
        <vt:i4>6946889</vt:i4>
      </vt:variant>
      <vt:variant>
        <vt:i4>0</vt:i4>
      </vt:variant>
      <vt:variant>
        <vt:i4>0</vt:i4>
      </vt:variant>
      <vt:variant>
        <vt:i4>5</vt:i4>
      </vt:variant>
      <vt:variant>
        <vt:lpwstr>mailto:jessebender@tomah.education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Diversion of U</dc:title>
  <dc:subject/>
  <dc:creator>SPSD</dc:creator>
  <cp:keywords/>
  <cp:lastModifiedBy>Jesse Bender</cp:lastModifiedBy>
  <cp:revision>14</cp:revision>
  <cp:lastPrinted>2016-02-22T18:03:00Z</cp:lastPrinted>
  <dcterms:created xsi:type="dcterms:W3CDTF">2025-06-02T18:35:00Z</dcterms:created>
  <dcterms:modified xsi:type="dcterms:W3CDTF">2025-06-03T11:23:00Z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1825062490</vt:i4>
  </property>
  <property fmtid="{D5CDD505-2E9C-101B-9397-08002B2CF9AE}" pid="3" name="_NewReviewCycle">
    <vt:lpwstr/>
  </property>
  <property fmtid="{D5CDD505-2E9C-101B-9397-08002B2CF9AE}" pid="4" name="_EmailSubject">
    <vt:lpwstr>Procurement Webpage: procurement of milk and dairy products.  </vt:lpwstr>
  </property>
  <property fmtid="{D5CDD505-2E9C-101B-9397-08002B2CF9AE}" pid="5" name="_AuthorEmail">
    <vt:lpwstr>Randall.Jones@dpi.wi.gov</vt:lpwstr>
  </property>
  <property fmtid="{D5CDD505-2E9C-101B-9397-08002B2CF9AE}" pid="6" name="_AuthorEmailDisplayName">
    <vt:lpwstr>Jones, Randall E.   DPI</vt:lpwstr>
  </property>
  <property fmtid="{D5CDD505-2E9C-101B-9397-08002B2CF9AE}" pid="7" name="_PreviousAdHocReviewCycleID">
    <vt:i4>1589755337</vt:i4>
  </property>
  <property fmtid="{D5CDD505-2E9C-101B-9397-08002B2CF9AE}" pid="8" name="_ReviewingToolsShownOnce">
    <vt:lpwstr/>
  </property>
</Properties>
</file>